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D423" w14:textId="1496F344" w:rsidR="00BE7438" w:rsidRPr="006C2BD2" w:rsidRDefault="00EC5A59" w:rsidP="04F6F87A">
      <w:pPr>
        <w:rPr>
          <w:rFonts w:cs="Times New Roman"/>
          <w:b/>
          <w:bCs/>
          <w:color w:val="000000" w:themeColor="text1"/>
          <w:sz w:val="28"/>
          <w:szCs w:val="28"/>
          <w:u w:val="single"/>
        </w:rPr>
      </w:pPr>
      <w:r w:rsidRPr="04F6F87A">
        <w:rPr>
          <w:rFonts w:cs="Times New Roman"/>
          <w:b/>
          <w:bCs/>
          <w:color w:val="000000" w:themeColor="text1"/>
          <w:sz w:val="28"/>
          <w:szCs w:val="28"/>
          <w:u w:val="single"/>
        </w:rPr>
        <w:t>Accessibility Services Homepage</w:t>
      </w:r>
    </w:p>
    <w:p w14:paraId="7DFF2FAC" w14:textId="41D4CDA0" w:rsidR="00EC5A59" w:rsidRPr="006C2BD2" w:rsidRDefault="00EC5A59">
      <w:pPr>
        <w:rPr>
          <w:rFonts w:cs="Times New Roman"/>
          <w:color w:val="000000" w:themeColor="text1"/>
        </w:rPr>
      </w:pPr>
    </w:p>
    <w:p w14:paraId="1BE13B95" w14:textId="33AEEBB6" w:rsidR="00EC5A59" w:rsidRPr="006C2BD2" w:rsidRDefault="00EC5A59">
      <w:pPr>
        <w:rPr>
          <w:rFonts w:cs="Times New Roman"/>
          <w:color w:val="000000" w:themeColor="text1"/>
        </w:rPr>
      </w:pPr>
      <w:r w:rsidRPr="006C2BD2">
        <w:rPr>
          <w:rFonts w:cs="Times New Roman"/>
          <w:color w:val="000000" w:themeColor="text1"/>
        </w:rPr>
        <w:t>The first step to success is access!</w:t>
      </w:r>
    </w:p>
    <w:p w14:paraId="589572E4" w14:textId="7865837E" w:rsidR="00EC5A59" w:rsidRPr="006C2BD2" w:rsidRDefault="00EC5A59">
      <w:pPr>
        <w:rPr>
          <w:rFonts w:cs="Times New Roman"/>
          <w:color w:val="000000" w:themeColor="text1"/>
        </w:rPr>
      </w:pPr>
    </w:p>
    <w:p w14:paraId="697283D7" w14:textId="15224FA8" w:rsidR="00EC5A59" w:rsidRPr="006C2BD2" w:rsidRDefault="00EC5A59">
      <w:pPr>
        <w:rPr>
          <w:rFonts w:cs="Times New Roman"/>
          <w:color w:val="000000" w:themeColor="text1"/>
        </w:rPr>
      </w:pPr>
      <w:r w:rsidRPr="3177E462">
        <w:rPr>
          <w:rFonts w:cs="Times New Roman"/>
          <w:color w:val="000000" w:themeColor="text1"/>
        </w:rPr>
        <w:t xml:space="preserve">Our Mission: </w:t>
      </w:r>
      <w:r w:rsidR="2B39E9AF" w:rsidRPr="3177E462">
        <w:rPr>
          <w:rFonts w:cs="Times New Roman"/>
          <w:color w:val="000000" w:themeColor="text1"/>
        </w:rPr>
        <w:t>Our mission at the Office of Accessibility Services is to assist students with diverse needs to achieve their academic and social potential by facilitating the use of reasonable and documented accommodations. We are committed to the best learning environment for every student. The Office of Accessibility Services provides reasonable accommodations to students with disabilities in accordance with the Americans with Disabilities Act and the Rehabilitation Act of 1973 and its amendments. Students, faculty, and staff are encouraged to reach out to the Office of Accessibility Services with any questions. We are here to support you!</w:t>
      </w:r>
    </w:p>
    <w:p w14:paraId="7C6A9611" w14:textId="3E895235" w:rsidR="003D6499" w:rsidRDefault="003D6499" w:rsidP="3177E462">
      <w:pPr>
        <w:rPr>
          <w:rFonts w:cs="Times New Roman"/>
          <w:color w:val="000000" w:themeColor="text1"/>
        </w:rPr>
      </w:pPr>
    </w:p>
    <w:p w14:paraId="06A117E3" w14:textId="642C26D1" w:rsidR="003D6499" w:rsidRDefault="0092429B">
      <w:pPr>
        <w:rPr>
          <w:rFonts w:cs="Times New Roman"/>
          <w:color w:val="000000" w:themeColor="text1"/>
        </w:rPr>
      </w:pPr>
      <w:r>
        <w:rPr>
          <w:rFonts w:cs="Times New Roman"/>
          <w:color w:val="000000" w:themeColor="text1"/>
        </w:rPr>
        <w:t>Common Accommodations:</w:t>
      </w:r>
    </w:p>
    <w:p w14:paraId="04510CFC" w14:textId="77777777" w:rsidR="0092429B" w:rsidRPr="0092429B" w:rsidRDefault="0092429B" w:rsidP="0092429B">
      <w:pPr>
        <w:numPr>
          <w:ilvl w:val="0"/>
          <w:numId w:val="21"/>
        </w:numPr>
        <w:rPr>
          <w:rFonts w:cs="Times New Roman"/>
          <w:color w:val="000000" w:themeColor="text1"/>
        </w:rPr>
      </w:pPr>
      <w:r w:rsidRPr="0092429B">
        <w:rPr>
          <w:rFonts w:cs="Times New Roman"/>
          <w:color w:val="000000" w:themeColor="text1"/>
        </w:rPr>
        <w:t>Extended Time on Quizzes and Exams</w:t>
      </w:r>
    </w:p>
    <w:p w14:paraId="346BD353" w14:textId="42740D4F" w:rsidR="0092429B" w:rsidRPr="0092429B" w:rsidRDefault="0092429B" w:rsidP="0092429B">
      <w:pPr>
        <w:numPr>
          <w:ilvl w:val="0"/>
          <w:numId w:val="21"/>
        </w:numPr>
        <w:rPr>
          <w:rFonts w:cs="Times New Roman"/>
          <w:color w:val="000000" w:themeColor="text1"/>
        </w:rPr>
      </w:pPr>
      <w:r w:rsidRPr="3177E462">
        <w:rPr>
          <w:rFonts w:cs="Times New Roman"/>
          <w:color w:val="000000" w:themeColor="text1"/>
        </w:rPr>
        <w:t>Reduced Distraction</w:t>
      </w:r>
      <w:r w:rsidR="76085AF6" w:rsidRPr="3177E462">
        <w:rPr>
          <w:rFonts w:cs="Times New Roman"/>
          <w:color w:val="000000" w:themeColor="text1"/>
        </w:rPr>
        <w:t xml:space="preserve"> Environment for Testing</w:t>
      </w:r>
    </w:p>
    <w:p w14:paraId="2796DE56" w14:textId="77777777" w:rsidR="0092429B" w:rsidRPr="0092429B" w:rsidRDefault="0092429B" w:rsidP="0092429B">
      <w:pPr>
        <w:numPr>
          <w:ilvl w:val="0"/>
          <w:numId w:val="21"/>
        </w:numPr>
        <w:rPr>
          <w:rFonts w:cs="Times New Roman"/>
          <w:color w:val="000000" w:themeColor="text1"/>
        </w:rPr>
      </w:pPr>
      <w:r w:rsidRPr="0092429B">
        <w:rPr>
          <w:rFonts w:cs="Times New Roman"/>
          <w:color w:val="000000" w:themeColor="text1"/>
        </w:rPr>
        <w:t>Permission to Record Class Lecture</w:t>
      </w:r>
    </w:p>
    <w:p w14:paraId="61DC5225" w14:textId="77777777" w:rsidR="0092429B" w:rsidRPr="0092429B" w:rsidRDefault="0092429B" w:rsidP="0092429B">
      <w:pPr>
        <w:numPr>
          <w:ilvl w:val="0"/>
          <w:numId w:val="21"/>
        </w:numPr>
        <w:rPr>
          <w:rFonts w:cs="Times New Roman"/>
          <w:color w:val="000000" w:themeColor="text1"/>
        </w:rPr>
      </w:pPr>
      <w:r w:rsidRPr="0092429B">
        <w:rPr>
          <w:rFonts w:cs="Times New Roman"/>
          <w:color w:val="000000" w:themeColor="text1"/>
        </w:rPr>
        <w:t>Preferred Seating</w:t>
      </w:r>
    </w:p>
    <w:p w14:paraId="5C484B87" w14:textId="77777777" w:rsidR="0092429B" w:rsidRPr="0092429B" w:rsidRDefault="0092429B" w:rsidP="0092429B">
      <w:pPr>
        <w:numPr>
          <w:ilvl w:val="0"/>
          <w:numId w:val="21"/>
        </w:numPr>
        <w:rPr>
          <w:rFonts w:cs="Times New Roman"/>
          <w:color w:val="000000" w:themeColor="text1"/>
        </w:rPr>
      </w:pPr>
      <w:r w:rsidRPr="0092429B">
        <w:rPr>
          <w:rFonts w:cs="Times New Roman"/>
          <w:color w:val="000000" w:themeColor="text1"/>
        </w:rPr>
        <w:t>Single Room</w:t>
      </w:r>
    </w:p>
    <w:p w14:paraId="0CD9FE7D" w14:textId="153B26F9" w:rsidR="0092429B" w:rsidRPr="0092429B" w:rsidRDefault="0092429B" w:rsidP="0092429B">
      <w:pPr>
        <w:numPr>
          <w:ilvl w:val="0"/>
          <w:numId w:val="21"/>
        </w:numPr>
        <w:rPr>
          <w:rFonts w:cs="Times New Roman"/>
          <w:color w:val="000000" w:themeColor="text1"/>
        </w:rPr>
      </w:pPr>
      <w:r w:rsidRPr="0092429B">
        <w:rPr>
          <w:rFonts w:cs="Times New Roman"/>
          <w:color w:val="000000" w:themeColor="text1"/>
        </w:rPr>
        <w:t>Emotional Support Animal</w:t>
      </w:r>
    </w:p>
    <w:p w14:paraId="00725B74" w14:textId="3E2B2CEF" w:rsidR="00EC5A59" w:rsidRPr="006C2BD2" w:rsidRDefault="00EC5A59">
      <w:pPr>
        <w:rPr>
          <w:rFonts w:cs="Times New Roman"/>
          <w:color w:val="000000" w:themeColor="text1"/>
        </w:rPr>
      </w:pPr>
    </w:p>
    <w:p w14:paraId="0FE8DF6A" w14:textId="12B9DE8B" w:rsidR="00EC5A59" w:rsidRPr="006C2BD2" w:rsidRDefault="00EC5A59" w:rsidP="3177E462">
      <w:pPr>
        <w:rPr>
          <w:rFonts w:cs="Times New Roman"/>
          <w:color w:val="000000" w:themeColor="text1"/>
        </w:rPr>
      </w:pPr>
      <w:r w:rsidRPr="3177E462">
        <w:rPr>
          <w:rFonts w:cs="Times New Roman"/>
          <w:color w:val="000000" w:themeColor="text1"/>
        </w:rPr>
        <w:t xml:space="preserve">Get in touch with us: </w:t>
      </w:r>
    </w:p>
    <w:p w14:paraId="6D5C4DB6" w14:textId="545BFD41" w:rsidR="00EC5A59" w:rsidRPr="006C2BD2" w:rsidRDefault="00EC5A59" w:rsidP="3177E462">
      <w:pPr>
        <w:rPr>
          <w:rFonts w:cs="Times New Roman"/>
          <w:color w:val="000000" w:themeColor="text1"/>
        </w:rPr>
      </w:pPr>
    </w:p>
    <w:p w14:paraId="1C699027" w14:textId="58604EDD" w:rsidR="00EC5A59" w:rsidRPr="006C2BD2" w:rsidRDefault="007B00B4" w:rsidP="3177E462">
      <w:pPr>
        <w:rPr>
          <w:rFonts w:cs="Times New Roman"/>
          <w:color w:val="000000" w:themeColor="text1"/>
        </w:rPr>
      </w:pPr>
      <w:r w:rsidRPr="3177E462">
        <w:rPr>
          <w:rFonts w:cs="Times New Roman"/>
          <w:color w:val="000000" w:themeColor="text1"/>
        </w:rPr>
        <w:t xml:space="preserve">Mailing Address: </w:t>
      </w:r>
    </w:p>
    <w:p w14:paraId="542140FA" w14:textId="5D63150B" w:rsidR="00EC5A59" w:rsidRPr="006C2BD2" w:rsidRDefault="007B00B4" w:rsidP="3177E462">
      <w:pPr>
        <w:rPr>
          <w:rFonts w:cs="Times New Roman"/>
          <w:color w:val="000000" w:themeColor="text1"/>
        </w:rPr>
      </w:pPr>
      <w:r w:rsidRPr="3177E462">
        <w:rPr>
          <w:rFonts w:cs="Times New Roman"/>
          <w:color w:val="000000" w:themeColor="text1"/>
        </w:rPr>
        <w:t>Accessibility Services</w:t>
      </w:r>
    </w:p>
    <w:p w14:paraId="63108C8E" w14:textId="177758A8" w:rsidR="00EC5A59" w:rsidRPr="006C2BD2" w:rsidRDefault="007B00B4" w:rsidP="3177E462">
      <w:pPr>
        <w:rPr>
          <w:rFonts w:cs="Times New Roman"/>
          <w:color w:val="000000" w:themeColor="text1"/>
        </w:rPr>
      </w:pPr>
      <w:r w:rsidRPr="3177E462">
        <w:rPr>
          <w:rFonts w:cs="Times New Roman"/>
          <w:color w:val="000000" w:themeColor="text1"/>
        </w:rPr>
        <w:t>P.O. Box 5000</w:t>
      </w:r>
    </w:p>
    <w:p w14:paraId="1967A4B8" w14:textId="27815B51" w:rsidR="00EC5A59" w:rsidRPr="006C2BD2" w:rsidRDefault="007B00B4" w:rsidP="3177E462">
      <w:pPr>
        <w:rPr>
          <w:rFonts w:cs="Times New Roman"/>
          <w:color w:val="000000" w:themeColor="text1"/>
        </w:rPr>
      </w:pPr>
      <w:r w:rsidRPr="3177E462">
        <w:rPr>
          <w:rFonts w:cs="Times New Roman"/>
          <w:color w:val="000000" w:themeColor="text1"/>
        </w:rPr>
        <w:t>Shepherdstown, WV, 25443-5000</w:t>
      </w:r>
    </w:p>
    <w:p w14:paraId="40B23C41" w14:textId="08594D56" w:rsidR="007B00B4" w:rsidRPr="006C2BD2" w:rsidRDefault="007B00B4" w:rsidP="3177E462">
      <w:pPr>
        <w:rPr>
          <w:rFonts w:cs="Times New Roman"/>
          <w:color w:val="000000" w:themeColor="text1"/>
        </w:rPr>
      </w:pPr>
    </w:p>
    <w:p w14:paraId="2395BC1B" w14:textId="39EB4E77" w:rsidR="007B00B4" w:rsidRPr="006C2BD2" w:rsidRDefault="007B00B4" w:rsidP="3177E462">
      <w:pPr>
        <w:rPr>
          <w:rFonts w:cs="Times New Roman"/>
          <w:color w:val="000000" w:themeColor="text1"/>
        </w:rPr>
      </w:pPr>
      <w:r w:rsidRPr="3177E462">
        <w:rPr>
          <w:rFonts w:cs="Times New Roman"/>
          <w:color w:val="000000" w:themeColor="text1"/>
        </w:rPr>
        <w:t xml:space="preserve">Email Address: </w:t>
      </w:r>
      <w:hyperlink r:id="rId8">
        <w:r w:rsidRPr="3177E462">
          <w:rPr>
            <w:rStyle w:val="Hyperlink"/>
            <w:rFonts w:cs="Times New Roman"/>
            <w:color w:val="000000" w:themeColor="text1"/>
          </w:rPr>
          <w:t>accessibility@shepherd.edu</w:t>
        </w:r>
      </w:hyperlink>
    </w:p>
    <w:p w14:paraId="12087B82" w14:textId="3BEEB8F2" w:rsidR="3177E462" w:rsidRDefault="3177E462" w:rsidP="3177E462">
      <w:pPr>
        <w:rPr>
          <w:rFonts w:cs="Times New Roman"/>
          <w:color w:val="000000" w:themeColor="text1"/>
        </w:rPr>
      </w:pPr>
    </w:p>
    <w:p w14:paraId="108B3025" w14:textId="439CD13A" w:rsidR="007B00B4" w:rsidRPr="006C2BD2" w:rsidRDefault="007B00B4" w:rsidP="3177E462">
      <w:pPr>
        <w:rPr>
          <w:rFonts w:cs="Times New Roman"/>
          <w:color w:val="000000" w:themeColor="text1"/>
        </w:rPr>
      </w:pPr>
      <w:r w:rsidRPr="3177E462">
        <w:rPr>
          <w:rFonts w:cs="Times New Roman"/>
          <w:color w:val="000000" w:themeColor="text1"/>
        </w:rPr>
        <w:t>Phone Number: 304-876-5122</w:t>
      </w:r>
    </w:p>
    <w:p w14:paraId="5799E81E" w14:textId="50ECBB76" w:rsidR="3177E462" w:rsidRDefault="3177E462" w:rsidP="3177E462">
      <w:pPr>
        <w:rPr>
          <w:rFonts w:cs="Times New Roman"/>
          <w:color w:val="000000" w:themeColor="text1"/>
        </w:rPr>
      </w:pPr>
    </w:p>
    <w:p w14:paraId="72138984" w14:textId="081E7BB4" w:rsidR="007B00B4" w:rsidRPr="006C2BD2" w:rsidRDefault="007B00B4" w:rsidP="3177E462">
      <w:pPr>
        <w:rPr>
          <w:rFonts w:cs="Times New Roman"/>
          <w:color w:val="000000" w:themeColor="text1"/>
        </w:rPr>
      </w:pPr>
      <w:r w:rsidRPr="3177E462">
        <w:rPr>
          <w:rFonts w:cs="Times New Roman"/>
          <w:color w:val="000000" w:themeColor="text1"/>
        </w:rPr>
        <w:t>Fax Number: 304-876-5071</w:t>
      </w:r>
    </w:p>
    <w:p w14:paraId="3C4032F7" w14:textId="6095B915" w:rsidR="3177E462" w:rsidRDefault="3177E462" w:rsidP="3177E462">
      <w:pPr>
        <w:rPr>
          <w:rFonts w:cs="Times New Roman"/>
          <w:color w:val="000000" w:themeColor="text1"/>
        </w:rPr>
      </w:pPr>
    </w:p>
    <w:p w14:paraId="2E3C9FA1" w14:textId="5D4829E9" w:rsidR="007B00B4" w:rsidRPr="006C2BD2" w:rsidRDefault="007B00B4" w:rsidP="3177E462">
      <w:pPr>
        <w:rPr>
          <w:rFonts w:cs="Times New Roman"/>
          <w:color w:val="000000" w:themeColor="text1"/>
        </w:rPr>
      </w:pPr>
      <w:r w:rsidRPr="3177E462">
        <w:rPr>
          <w:rFonts w:cs="Times New Roman"/>
          <w:color w:val="000000" w:themeColor="text1"/>
        </w:rPr>
        <w:t xml:space="preserve">Operation Hours: </w:t>
      </w:r>
    </w:p>
    <w:p w14:paraId="5A4A8E88" w14:textId="57F5FB06" w:rsidR="007B00B4" w:rsidRPr="006C2BD2" w:rsidRDefault="652AF864" w:rsidP="3177E462">
      <w:pPr>
        <w:rPr>
          <w:rFonts w:cs="Times New Roman"/>
          <w:color w:val="000000" w:themeColor="text1"/>
        </w:rPr>
      </w:pPr>
      <w:r w:rsidRPr="3177E462">
        <w:rPr>
          <w:rFonts w:cs="Times New Roman"/>
          <w:color w:val="000000" w:themeColor="text1"/>
        </w:rPr>
        <w:t>Gardiner Hall, Lower Level, G-13</w:t>
      </w:r>
    </w:p>
    <w:p w14:paraId="41739704" w14:textId="2AD0E0D1" w:rsidR="007B00B4" w:rsidRPr="006C2BD2" w:rsidRDefault="007B00B4" w:rsidP="3177E462">
      <w:pPr>
        <w:rPr>
          <w:rFonts w:cs="Times New Roman"/>
          <w:color w:val="000000" w:themeColor="text1"/>
        </w:rPr>
      </w:pPr>
      <w:r w:rsidRPr="04F6F87A">
        <w:rPr>
          <w:rFonts w:cs="Times New Roman"/>
          <w:color w:val="000000" w:themeColor="text1"/>
        </w:rPr>
        <w:t>Monday through Friday, 8AM to 4:30PM</w:t>
      </w:r>
    </w:p>
    <w:p w14:paraId="1B06BEDA" w14:textId="04099D7A" w:rsidR="04F6F87A" w:rsidRDefault="04F6F87A" w:rsidP="04F6F87A">
      <w:pPr>
        <w:rPr>
          <w:rFonts w:cs="Times New Roman"/>
          <w:color w:val="000000" w:themeColor="text1"/>
        </w:rPr>
      </w:pPr>
    </w:p>
    <w:p w14:paraId="5F659AF4" w14:textId="1605B734" w:rsidR="04F6F87A" w:rsidRDefault="04F6F87A" w:rsidP="04F6F87A">
      <w:pPr>
        <w:rPr>
          <w:rFonts w:cs="Times New Roman"/>
          <w:b/>
          <w:bCs/>
          <w:color w:val="000000" w:themeColor="text1"/>
          <w:sz w:val="28"/>
          <w:szCs w:val="28"/>
          <w:u w:val="single"/>
        </w:rPr>
      </w:pPr>
      <w:r w:rsidRPr="04F6F87A">
        <w:rPr>
          <w:rFonts w:cs="Times New Roman"/>
          <w:b/>
          <w:bCs/>
          <w:color w:val="000000" w:themeColor="text1"/>
          <w:sz w:val="28"/>
          <w:szCs w:val="28"/>
          <w:u w:val="single"/>
        </w:rPr>
        <w:t>Accommodate-Students</w:t>
      </w:r>
    </w:p>
    <w:p w14:paraId="36169E6F" w14:textId="18590B1B" w:rsidR="04F6F87A" w:rsidRDefault="04F6F87A" w:rsidP="04F6F87A">
      <w:pPr>
        <w:rPr>
          <w:rFonts w:cs="Times New Roman"/>
          <w:color w:val="000000" w:themeColor="text1"/>
        </w:rPr>
      </w:pPr>
    </w:p>
    <w:p w14:paraId="1CC36960" w14:textId="651B6A9B" w:rsidR="04F6F87A" w:rsidRDefault="04F6F87A" w:rsidP="04F6F87A">
      <w:pPr>
        <w:rPr>
          <w:rFonts w:cs="Times New Roman"/>
          <w:color w:val="000000" w:themeColor="text1"/>
        </w:rPr>
      </w:pPr>
      <w:r w:rsidRPr="04F6F87A">
        <w:rPr>
          <w:rFonts w:cs="Times New Roman"/>
          <w:color w:val="000000" w:themeColor="text1"/>
        </w:rPr>
        <w:t>Accommodate is the portal for requesting accommodations, proctoring services for students and faculty, checking out equipment, communicating with the Accessibility Services office, and much more. Please see below on how to get started with Accommodate!</w:t>
      </w:r>
      <w:r>
        <w:br/>
      </w:r>
    </w:p>
    <w:p w14:paraId="365216E0" w14:textId="7075F1AF" w:rsidR="04F6F87A" w:rsidRDefault="04F6F87A" w:rsidP="04F6F87A">
      <w:r w:rsidRPr="04F6F87A">
        <w:rPr>
          <w:rFonts w:cs="Times New Roman"/>
          <w:color w:val="000000" w:themeColor="text1"/>
        </w:rPr>
        <w:t xml:space="preserve">The </w:t>
      </w:r>
      <w:hyperlink r:id="rId9">
        <w:r w:rsidRPr="04F6F87A">
          <w:rPr>
            <w:rStyle w:val="Hyperlink"/>
            <w:rFonts w:cs="Times New Roman"/>
          </w:rPr>
          <w:t>Accommodate homepage</w:t>
        </w:r>
      </w:hyperlink>
      <w:r w:rsidRPr="04F6F87A">
        <w:rPr>
          <w:rFonts w:cs="Times New Roman"/>
          <w:color w:val="000000" w:themeColor="text1"/>
        </w:rPr>
        <w:t xml:space="preserve"> will be accessible with your Shepherd University login credentials. We recommend that you favorite or bookmark the homepage for easier access in the future!</w:t>
      </w:r>
    </w:p>
    <w:p w14:paraId="3483E219" w14:textId="6F7323CF" w:rsidR="04F6F87A" w:rsidRDefault="04F6F87A" w:rsidP="04F6F87A">
      <w:pPr>
        <w:rPr>
          <w:rFonts w:cs="Times New Roman"/>
          <w:color w:val="000000" w:themeColor="text1"/>
        </w:rPr>
      </w:pPr>
    </w:p>
    <w:p w14:paraId="2352A78A" w14:textId="7F190546" w:rsidR="04F6F87A" w:rsidRDefault="04F6F87A" w:rsidP="04F6F87A">
      <w:pPr>
        <w:rPr>
          <w:rFonts w:cs="Times New Roman"/>
          <w:color w:val="000000" w:themeColor="text1"/>
        </w:rPr>
      </w:pPr>
      <w:r w:rsidRPr="04F6F87A">
        <w:rPr>
          <w:rFonts w:cs="Times New Roman"/>
          <w:color w:val="000000" w:themeColor="text1"/>
        </w:rPr>
        <w:t>Accommodate For Students</w:t>
      </w:r>
    </w:p>
    <w:p w14:paraId="32C8BDB4" w14:textId="745D57B3" w:rsidR="04F6F87A" w:rsidRDefault="04F6F87A" w:rsidP="04F6F87A">
      <w:pPr>
        <w:rPr>
          <w:rFonts w:cs="Times New Roman"/>
          <w:color w:val="000000" w:themeColor="text1"/>
        </w:rPr>
      </w:pPr>
    </w:p>
    <w:p w14:paraId="4EB5D4E2" w14:textId="586AB6D3" w:rsidR="04F6F87A" w:rsidRDefault="04F6F87A" w:rsidP="04F6F87A">
      <w:pPr>
        <w:rPr>
          <w:rFonts w:cs="Times New Roman"/>
          <w:b/>
          <w:bCs/>
          <w:color w:val="000000" w:themeColor="text1"/>
        </w:rPr>
      </w:pPr>
      <w:r w:rsidRPr="04F6F87A">
        <w:rPr>
          <w:rFonts w:cs="Times New Roman"/>
          <w:b/>
          <w:bCs/>
          <w:color w:val="000000" w:themeColor="text1"/>
        </w:rPr>
        <w:t>Students are responsible for the following:</w:t>
      </w:r>
    </w:p>
    <w:p w14:paraId="12A26DB7" w14:textId="0A8768F3" w:rsidR="04F6F87A" w:rsidRDefault="04F6F87A" w:rsidP="04F6F87A">
      <w:pPr>
        <w:rPr>
          <w:rFonts w:cs="Times New Roman"/>
          <w:b/>
          <w:bCs/>
          <w:color w:val="000000" w:themeColor="text1"/>
        </w:rPr>
      </w:pPr>
    </w:p>
    <w:p w14:paraId="520041D8" w14:textId="5C503153" w:rsidR="04F6F87A" w:rsidRDefault="04F6F87A" w:rsidP="04F6F87A">
      <w:pPr>
        <w:pStyle w:val="ListParagraph"/>
        <w:numPr>
          <w:ilvl w:val="0"/>
          <w:numId w:val="1"/>
        </w:numPr>
        <w:rPr>
          <w:rFonts w:cs="Times New Roman"/>
          <w:color w:val="000000" w:themeColor="text1"/>
        </w:rPr>
      </w:pPr>
      <w:r w:rsidRPr="04F6F87A">
        <w:rPr>
          <w:rFonts w:cs="Times New Roman"/>
          <w:color w:val="000000" w:themeColor="text1"/>
        </w:rPr>
        <w:t>Signing their accommodation letter</w:t>
      </w:r>
    </w:p>
    <w:p w14:paraId="2765F2C0" w14:textId="12C1202C" w:rsidR="04F6F87A" w:rsidRDefault="04F6F87A" w:rsidP="04F6F87A">
      <w:pPr>
        <w:pStyle w:val="ListParagraph"/>
        <w:numPr>
          <w:ilvl w:val="0"/>
          <w:numId w:val="1"/>
        </w:numPr>
        <w:rPr>
          <w:rFonts w:cs="Times New Roman"/>
          <w:color w:val="000000" w:themeColor="text1"/>
        </w:rPr>
      </w:pPr>
      <w:r w:rsidRPr="04F6F87A">
        <w:rPr>
          <w:rFonts w:cs="Times New Roman"/>
          <w:color w:val="000000" w:themeColor="text1"/>
        </w:rPr>
        <w:t>Completing a Semester Request to use their accommodations at the beginning of each semester</w:t>
      </w:r>
    </w:p>
    <w:p w14:paraId="379DF239" w14:textId="41BDCF9B" w:rsidR="04F6F87A" w:rsidRDefault="04F6F87A" w:rsidP="04F6F87A">
      <w:pPr>
        <w:pStyle w:val="ListParagraph"/>
        <w:numPr>
          <w:ilvl w:val="0"/>
          <w:numId w:val="1"/>
        </w:numPr>
        <w:rPr>
          <w:rFonts w:cs="Times New Roman"/>
          <w:color w:val="000000" w:themeColor="text1"/>
        </w:rPr>
      </w:pPr>
      <w:r w:rsidRPr="04F6F87A">
        <w:rPr>
          <w:rFonts w:cs="Times New Roman"/>
          <w:color w:val="000000" w:themeColor="text1"/>
        </w:rPr>
        <w:t>Meet with their professors to discuss their accommodations</w:t>
      </w:r>
    </w:p>
    <w:p w14:paraId="7C883029" w14:textId="5692922D" w:rsidR="04F6F87A" w:rsidRDefault="04F6F87A" w:rsidP="04F6F87A">
      <w:pPr>
        <w:pStyle w:val="ListParagraph"/>
        <w:numPr>
          <w:ilvl w:val="0"/>
          <w:numId w:val="1"/>
        </w:numPr>
        <w:rPr>
          <w:rFonts w:cs="Times New Roman"/>
          <w:color w:val="000000" w:themeColor="text1"/>
        </w:rPr>
      </w:pPr>
      <w:r w:rsidRPr="04F6F87A">
        <w:rPr>
          <w:rFonts w:cs="Times New Roman"/>
          <w:color w:val="000000" w:themeColor="text1"/>
        </w:rPr>
        <w:t>Complete the test room booking form and notify professors of the request 5 days in advance of testing date.</w:t>
      </w:r>
    </w:p>
    <w:p w14:paraId="3CF9325B" w14:textId="4B555261" w:rsidR="04F6F87A" w:rsidRDefault="04F6F87A" w:rsidP="04F6F87A">
      <w:pPr>
        <w:rPr>
          <w:rFonts w:cs="Times New Roman"/>
          <w:color w:val="000000" w:themeColor="text1"/>
        </w:rPr>
      </w:pPr>
    </w:p>
    <w:p w14:paraId="17B373C9" w14:textId="21D09682" w:rsidR="04F6F87A" w:rsidRDefault="04F6F87A" w:rsidP="04F6F87A">
      <w:pPr>
        <w:rPr>
          <w:rFonts w:cs="Times New Roman"/>
          <w:b/>
          <w:bCs/>
          <w:color w:val="000000" w:themeColor="text1"/>
        </w:rPr>
      </w:pPr>
      <w:r w:rsidRPr="04F6F87A">
        <w:rPr>
          <w:rFonts w:cs="Times New Roman"/>
          <w:b/>
          <w:bCs/>
          <w:color w:val="000000" w:themeColor="text1"/>
        </w:rPr>
        <w:t>How do I access my Accommodate account?</w:t>
      </w:r>
    </w:p>
    <w:p w14:paraId="355A1A63" w14:textId="6CEBCA6C" w:rsidR="04F6F87A" w:rsidRDefault="04F6F87A" w:rsidP="04F6F87A">
      <w:r w:rsidRPr="04F6F87A">
        <w:rPr>
          <w:rFonts w:cs="Times New Roman"/>
          <w:color w:val="000000" w:themeColor="text1"/>
        </w:rPr>
        <w:t xml:space="preserve"> </w:t>
      </w:r>
    </w:p>
    <w:p w14:paraId="0B068B7D" w14:textId="72724C64" w:rsidR="04F6F87A" w:rsidRDefault="04F6F87A" w:rsidP="04F6F87A">
      <w:r w:rsidRPr="04F6F87A">
        <w:rPr>
          <w:rFonts w:cs="Times New Roman"/>
          <w:color w:val="000000" w:themeColor="text1"/>
        </w:rPr>
        <w:t xml:space="preserve">Navigate to the </w:t>
      </w:r>
      <w:hyperlink r:id="rId10">
        <w:r w:rsidRPr="04F6F87A">
          <w:rPr>
            <w:rStyle w:val="Hyperlink"/>
            <w:rFonts w:cs="Times New Roman"/>
          </w:rPr>
          <w:t>Accommodate homepage</w:t>
        </w:r>
      </w:hyperlink>
      <w:r w:rsidRPr="04F6F87A">
        <w:rPr>
          <w:rFonts w:cs="Times New Roman"/>
          <w:color w:val="000000" w:themeColor="text1"/>
        </w:rPr>
        <w:t>, where you will be asked whether you are a student or a faculty member. Once you have selected that you are a student, you will sign in with your Shepherd University issued email and password. Then you will be brought to your very own Accommodate page!</w:t>
      </w:r>
    </w:p>
    <w:p w14:paraId="01074762" w14:textId="281EE9B8" w:rsidR="04F6F87A" w:rsidRDefault="04F6F87A" w:rsidP="04F6F87A">
      <w:pPr>
        <w:rPr>
          <w:rFonts w:cs="Times New Roman"/>
          <w:color w:val="000000" w:themeColor="text1"/>
        </w:rPr>
      </w:pPr>
    </w:p>
    <w:p w14:paraId="013DDAA3" w14:textId="1A942DFF" w:rsidR="04F6F87A" w:rsidRDefault="04F6F87A" w:rsidP="04F6F87A">
      <w:pPr>
        <w:rPr>
          <w:rFonts w:eastAsia="Times New Roman" w:cs="Times New Roman"/>
          <w:b/>
          <w:bCs/>
          <w:color w:val="333333"/>
        </w:rPr>
      </w:pPr>
      <w:r w:rsidRPr="04F6F87A">
        <w:rPr>
          <w:rFonts w:eastAsia="Times New Roman" w:cs="Times New Roman"/>
          <w:b/>
          <w:bCs/>
          <w:color w:val="333333"/>
        </w:rPr>
        <w:t>How do I apply for an accommodation?</w:t>
      </w:r>
    </w:p>
    <w:p w14:paraId="4117FA01" w14:textId="2C89AB5C" w:rsidR="04F6F87A" w:rsidRDefault="04F6F87A" w:rsidP="04F6F87A">
      <w:pPr>
        <w:rPr>
          <w:rFonts w:eastAsia="Times New Roman" w:cs="Times New Roman"/>
          <w:b/>
          <w:bCs/>
          <w:color w:val="333333"/>
        </w:rPr>
      </w:pPr>
    </w:p>
    <w:p w14:paraId="29D2761B" w14:textId="0D932B63" w:rsidR="04F6F87A" w:rsidRDefault="04F6F87A" w:rsidP="04F6F87A">
      <w:pPr>
        <w:rPr>
          <w:rFonts w:eastAsia="Times New Roman" w:cs="Times New Roman"/>
          <w:color w:val="333333"/>
        </w:rPr>
      </w:pPr>
      <w:r w:rsidRPr="04F6F87A">
        <w:rPr>
          <w:rFonts w:eastAsia="Times New Roman" w:cs="Times New Roman"/>
          <w:color w:val="333333"/>
        </w:rPr>
        <w:t xml:space="preserve">Complete the </w:t>
      </w:r>
      <w:hyperlink r:id="rId11">
        <w:r w:rsidRPr="04F6F87A">
          <w:rPr>
            <w:rStyle w:val="Hyperlink"/>
            <w:rFonts w:eastAsia="Times New Roman" w:cs="Times New Roman"/>
          </w:rPr>
          <w:t>Accommodation Application</w:t>
        </w:r>
      </w:hyperlink>
      <w:r w:rsidRPr="04F6F87A">
        <w:rPr>
          <w:rFonts w:eastAsia="Times New Roman" w:cs="Times New Roman"/>
          <w:color w:val="333333"/>
        </w:rPr>
        <w:t xml:space="preserve"> on Accommodate</w:t>
      </w:r>
    </w:p>
    <w:p w14:paraId="3D4E8E20" w14:textId="66F4E8FF" w:rsidR="04F6F87A" w:rsidRDefault="04F6F87A" w:rsidP="04F6F87A">
      <w:pPr>
        <w:rPr>
          <w:rFonts w:eastAsia="Times New Roman" w:cs="Times New Roman"/>
          <w:color w:val="333333"/>
        </w:rPr>
      </w:pPr>
    </w:p>
    <w:p w14:paraId="004098E6" w14:textId="246E0B47" w:rsidR="04F6F87A" w:rsidRDefault="006B5AF8" w:rsidP="04F6F87A">
      <w:pPr>
        <w:rPr>
          <w:rFonts w:eastAsia="Times New Roman" w:cs="Times New Roman"/>
          <w:sz w:val="22"/>
          <w:szCs w:val="22"/>
        </w:rPr>
      </w:pPr>
      <w:hyperlink r:id="rId12">
        <w:r w:rsidR="04F6F87A" w:rsidRPr="04F6F87A">
          <w:rPr>
            <w:rStyle w:val="Hyperlink"/>
            <w:rFonts w:eastAsia="Times New Roman" w:cs="Times New Roman"/>
          </w:rPr>
          <w:t>How to Apply for Accommodation Video</w:t>
        </w:r>
      </w:hyperlink>
    </w:p>
    <w:p w14:paraId="161A6C57" w14:textId="57CD63BB" w:rsidR="04F6F87A" w:rsidRDefault="04F6F87A" w:rsidP="04F6F87A">
      <w:pPr>
        <w:rPr>
          <w:rFonts w:cs="Times New Roman"/>
          <w:color w:val="000000" w:themeColor="text1"/>
        </w:rPr>
      </w:pPr>
    </w:p>
    <w:p w14:paraId="2C98ED59" w14:textId="426CFFF2" w:rsidR="04F6F87A" w:rsidRDefault="04F6F87A" w:rsidP="04F6F87A">
      <w:pPr>
        <w:rPr>
          <w:rFonts w:eastAsia="Times New Roman" w:cs="Times New Roman"/>
          <w:b/>
          <w:bCs/>
          <w:color w:val="333333"/>
        </w:rPr>
      </w:pPr>
      <w:r w:rsidRPr="04F6F87A">
        <w:rPr>
          <w:rFonts w:eastAsia="Times New Roman" w:cs="Times New Roman"/>
          <w:b/>
          <w:bCs/>
          <w:color w:val="333333"/>
        </w:rPr>
        <w:t>How do I request to use my accommodations?</w:t>
      </w:r>
    </w:p>
    <w:p w14:paraId="16A08E90" w14:textId="49F987F6" w:rsidR="04F6F87A" w:rsidRDefault="04F6F87A" w:rsidP="04F6F87A">
      <w:pPr>
        <w:rPr>
          <w:rFonts w:eastAsia="Times New Roman" w:cs="Times New Roman"/>
          <w:b/>
          <w:bCs/>
          <w:color w:val="333333"/>
        </w:rPr>
      </w:pPr>
    </w:p>
    <w:p w14:paraId="66A22B07" w14:textId="1C78FBB5" w:rsidR="04F6F87A" w:rsidRDefault="04F6F87A" w:rsidP="04F6F87A">
      <w:pPr>
        <w:rPr>
          <w:rFonts w:eastAsia="Times New Roman" w:cs="Times New Roman"/>
          <w:b/>
          <w:bCs/>
          <w:i/>
          <w:iCs/>
          <w:color w:val="333333"/>
        </w:rPr>
      </w:pPr>
      <w:r w:rsidRPr="04F6F87A">
        <w:rPr>
          <w:rFonts w:eastAsia="Times New Roman" w:cs="Times New Roman"/>
          <w:color w:val="333333"/>
        </w:rPr>
        <w:t xml:space="preserve">At the beginning of each semester, you will need to complete a Semester Request to implement your accommodations. Once you complete a Semester Request, your accommodations letter will automatically be sent to your professors through Accommodate. </w:t>
      </w:r>
      <w:r w:rsidRPr="04F6F87A">
        <w:rPr>
          <w:rFonts w:eastAsia="Times New Roman" w:cs="Times New Roman"/>
          <w:b/>
          <w:bCs/>
          <w:i/>
          <w:iCs/>
          <w:color w:val="333333"/>
        </w:rPr>
        <w:t>Should you add/drop a class, you will need to complete a new semester request.</w:t>
      </w:r>
    </w:p>
    <w:p w14:paraId="723935BD" w14:textId="68D9BFAE" w:rsidR="04F6F87A" w:rsidRDefault="04F6F87A" w:rsidP="04F6F87A">
      <w:pPr>
        <w:rPr>
          <w:rFonts w:eastAsia="Times New Roman" w:cs="Times New Roman"/>
          <w:b/>
          <w:bCs/>
          <w:i/>
          <w:iCs/>
          <w:color w:val="333333"/>
        </w:rPr>
      </w:pPr>
    </w:p>
    <w:p w14:paraId="5A215B77" w14:textId="7928067B" w:rsidR="04F6F87A" w:rsidRDefault="006B5AF8" w:rsidP="04F6F87A">
      <w:pPr>
        <w:rPr>
          <w:rFonts w:eastAsia="Times New Roman" w:cs="Times New Roman"/>
          <w:sz w:val="22"/>
          <w:szCs w:val="22"/>
        </w:rPr>
      </w:pPr>
      <w:hyperlink r:id="rId13">
        <w:r w:rsidR="04F6F87A" w:rsidRPr="04F6F87A">
          <w:rPr>
            <w:rStyle w:val="Hyperlink"/>
            <w:rFonts w:eastAsia="Times New Roman" w:cs="Times New Roman"/>
          </w:rPr>
          <w:t>Semester Request Video</w:t>
        </w:r>
      </w:hyperlink>
    </w:p>
    <w:p w14:paraId="0E3D25A7" w14:textId="2348F10E" w:rsidR="04F6F87A" w:rsidRDefault="04F6F87A" w:rsidP="04F6F87A">
      <w:pPr>
        <w:rPr>
          <w:rFonts w:eastAsia="Times New Roman" w:cs="Times New Roman"/>
        </w:rPr>
      </w:pPr>
    </w:p>
    <w:p w14:paraId="2898255C" w14:textId="0B7DB823" w:rsidR="04F6F87A" w:rsidRDefault="006B5AF8" w:rsidP="04F6F87A">
      <w:pPr>
        <w:rPr>
          <w:rFonts w:eastAsia="Times New Roman" w:cs="Times New Roman"/>
          <w:sz w:val="22"/>
          <w:szCs w:val="22"/>
        </w:rPr>
      </w:pPr>
      <w:hyperlink r:id="rId14">
        <w:r w:rsidR="04F6F87A" w:rsidRPr="04F6F87A">
          <w:rPr>
            <w:rStyle w:val="Hyperlink"/>
            <w:rFonts w:eastAsia="Times New Roman" w:cs="Times New Roman"/>
          </w:rPr>
          <w:t>Semester Request PDF Instructions</w:t>
        </w:r>
      </w:hyperlink>
    </w:p>
    <w:p w14:paraId="6E5D81AE" w14:textId="33D691E3" w:rsidR="04F6F87A" w:rsidRDefault="04F6F87A" w:rsidP="04F6F87A">
      <w:pPr>
        <w:rPr>
          <w:rFonts w:eastAsia="Times New Roman" w:cs="Times New Roman"/>
        </w:rPr>
      </w:pPr>
    </w:p>
    <w:p w14:paraId="5B94845E" w14:textId="16C9DEEE" w:rsidR="04F6F87A" w:rsidRDefault="04F6F87A" w:rsidP="04F6F87A">
      <w:pPr>
        <w:rPr>
          <w:rFonts w:eastAsia="Times New Roman" w:cs="Times New Roman"/>
          <w:b/>
          <w:bCs/>
          <w:color w:val="333333"/>
          <w:sz w:val="22"/>
          <w:szCs w:val="22"/>
        </w:rPr>
      </w:pPr>
      <w:r w:rsidRPr="04F6F87A">
        <w:rPr>
          <w:rFonts w:eastAsia="Times New Roman" w:cs="Times New Roman"/>
          <w:b/>
          <w:bCs/>
          <w:color w:val="333333"/>
        </w:rPr>
        <w:t>How do I sign my accommodations letter?</w:t>
      </w:r>
    </w:p>
    <w:p w14:paraId="6E65E5AA" w14:textId="1B26F1F0" w:rsidR="04F6F87A" w:rsidRDefault="04F6F87A" w:rsidP="04F6F87A">
      <w:pPr>
        <w:rPr>
          <w:rFonts w:eastAsia="Times New Roman" w:cs="Times New Roman"/>
          <w:b/>
          <w:bCs/>
          <w:color w:val="333333"/>
        </w:rPr>
      </w:pPr>
    </w:p>
    <w:p w14:paraId="72FAD80B" w14:textId="6F4BCF1A" w:rsidR="04F6F87A" w:rsidRDefault="04F6F87A" w:rsidP="04F6F87A">
      <w:pPr>
        <w:rPr>
          <w:rFonts w:eastAsia="Times New Roman" w:cs="Times New Roman"/>
          <w:color w:val="333333"/>
          <w:sz w:val="22"/>
          <w:szCs w:val="22"/>
        </w:rPr>
      </w:pPr>
      <w:r w:rsidRPr="04F6F87A">
        <w:rPr>
          <w:rFonts w:eastAsia="Times New Roman" w:cs="Times New Roman"/>
          <w:color w:val="333333"/>
        </w:rPr>
        <w:t xml:space="preserve">Once your accommodations have been approved, you must sign your accommodation letter. This is to verify you understand which accommodations you have been provided and the </w:t>
      </w:r>
      <w:proofErr w:type="gramStart"/>
      <w:r w:rsidRPr="04F6F87A">
        <w:rPr>
          <w:rFonts w:eastAsia="Times New Roman" w:cs="Times New Roman"/>
          <w:color w:val="333333"/>
        </w:rPr>
        <w:t>accompanying</w:t>
      </w:r>
      <w:proofErr w:type="gramEnd"/>
      <w:r w:rsidRPr="04F6F87A">
        <w:rPr>
          <w:rFonts w:eastAsia="Times New Roman" w:cs="Times New Roman"/>
          <w:color w:val="333333"/>
        </w:rPr>
        <w:t xml:space="preserve"> rights and responsibilities.</w:t>
      </w:r>
    </w:p>
    <w:p w14:paraId="38376A81" w14:textId="34A215C1" w:rsidR="04F6F87A" w:rsidRDefault="04F6F87A" w:rsidP="04F6F87A">
      <w:pPr>
        <w:rPr>
          <w:rFonts w:eastAsia="Times New Roman" w:cs="Times New Roman"/>
          <w:color w:val="333333"/>
        </w:rPr>
      </w:pPr>
    </w:p>
    <w:p w14:paraId="6F22D614" w14:textId="47500C68" w:rsidR="04F6F87A" w:rsidRDefault="006B5AF8" w:rsidP="04F6F87A">
      <w:pPr>
        <w:rPr>
          <w:rFonts w:eastAsia="Times New Roman" w:cs="Times New Roman"/>
          <w:sz w:val="22"/>
          <w:szCs w:val="22"/>
        </w:rPr>
      </w:pPr>
      <w:hyperlink r:id="rId15">
        <w:r w:rsidR="04F6F87A" w:rsidRPr="04F6F87A">
          <w:rPr>
            <w:rStyle w:val="Hyperlink"/>
            <w:rFonts w:eastAsia="Times New Roman" w:cs="Times New Roman"/>
          </w:rPr>
          <w:t>Signing Accommodation Letter Video</w:t>
        </w:r>
      </w:hyperlink>
    </w:p>
    <w:p w14:paraId="0C48AA7F" w14:textId="3C7DBABD" w:rsidR="04F6F87A" w:rsidRDefault="04F6F87A" w:rsidP="04F6F87A">
      <w:pPr>
        <w:rPr>
          <w:rFonts w:eastAsia="Times New Roman" w:cs="Times New Roman"/>
        </w:rPr>
      </w:pPr>
    </w:p>
    <w:p w14:paraId="5FD310F9" w14:textId="48C5750E" w:rsidR="04F6F87A" w:rsidRDefault="006B5AF8" w:rsidP="04F6F87A">
      <w:pPr>
        <w:rPr>
          <w:rFonts w:eastAsia="Times New Roman" w:cs="Times New Roman"/>
          <w:sz w:val="22"/>
          <w:szCs w:val="22"/>
        </w:rPr>
      </w:pPr>
      <w:hyperlink r:id="rId16">
        <w:r w:rsidR="04F6F87A" w:rsidRPr="04F6F87A">
          <w:rPr>
            <w:rStyle w:val="Hyperlink"/>
            <w:rFonts w:eastAsia="Times New Roman" w:cs="Times New Roman"/>
          </w:rPr>
          <w:t>Signing Accommodation Letter PDF Instructions</w:t>
        </w:r>
      </w:hyperlink>
    </w:p>
    <w:p w14:paraId="6A621ED7" w14:textId="2324B648" w:rsidR="04F6F87A" w:rsidRDefault="04F6F87A" w:rsidP="04F6F87A">
      <w:pPr>
        <w:rPr>
          <w:rFonts w:eastAsia="Times New Roman" w:cs="Times New Roman"/>
        </w:rPr>
      </w:pPr>
    </w:p>
    <w:p w14:paraId="3F9B3B36" w14:textId="3B726180" w:rsidR="04F6F87A" w:rsidRDefault="04F6F87A" w:rsidP="04F6F87A">
      <w:pPr>
        <w:rPr>
          <w:rFonts w:eastAsia="Times New Roman" w:cs="Times New Roman"/>
          <w:b/>
          <w:bCs/>
          <w:color w:val="333333"/>
          <w:sz w:val="22"/>
          <w:szCs w:val="22"/>
        </w:rPr>
      </w:pPr>
      <w:r w:rsidRPr="04F6F87A">
        <w:rPr>
          <w:rFonts w:eastAsia="Times New Roman" w:cs="Times New Roman"/>
          <w:b/>
          <w:bCs/>
          <w:color w:val="333333"/>
        </w:rPr>
        <w:lastRenderedPageBreak/>
        <w:t xml:space="preserve">How do I request that my exam be proctored in Accommodate? </w:t>
      </w:r>
    </w:p>
    <w:p w14:paraId="23E64543" w14:textId="3930FEF3" w:rsidR="04F6F87A" w:rsidRDefault="04F6F87A" w:rsidP="04F6F87A">
      <w:pPr>
        <w:rPr>
          <w:rFonts w:eastAsia="Times New Roman" w:cs="Times New Roman"/>
          <w:b/>
          <w:bCs/>
          <w:color w:val="333333"/>
        </w:rPr>
      </w:pPr>
    </w:p>
    <w:p w14:paraId="17513422" w14:textId="3785DCBD" w:rsidR="04F6F87A" w:rsidRDefault="04F6F87A" w:rsidP="04F6F87A">
      <w:pPr>
        <w:rPr>
          <w:rFonts w:eastAsia="Times New Roman" w:cs="Times New Roman"/>
          <w:color w:val="333333"/>
          <w:sz w:val="22"/>
          <w:szCs w:val="22"/>
        </w:rPr>
      </w:pPr>
      <w:r w:rsidRPr="04F6F87A">
        <w:rPr>
          <w:rFonts w:eastAsia="Times New Roman" w:cs="Times New Roman"/>
          <w:color w:val="333333"/>
        </w:rPr>
        <w:t xml:space="preserve">Students must complete a test room booking request </w:t>
      </w:r>
      <w:r w:rsidRPr="04F6F87A">
        <w:rPr>
          <w:rFonts w:eastAsia="Times New Roman" w:cs="Times New Roman"/>
          <w:b/>
          <w:bCs/>
          <w:i/>
          <w:iCs/>
          <w:color w:val="333333"/>
        </w:rPr>
        <w:t>5 day in advance</w:t>
      </w:r>
      <w:r w:rsidRPr="04F6F87A">
        <w:rPr>
          <w:rFonts w:eastAsia="Times New Roman" w:cs="Times New Roman"/>
          <w:color w:val="333333"/>
        </w:rPr>
        <w:t xml:space="preserve"> of your testing date. If you attempt to complete the request in less than 5 days, Accommodate will show no availability.</w:t>
      </w:r>
    </w:p>
    <w:p w14:paraId="41085AEF" w14:textId="6F421E7A" w:rsidR="04F6F87A" w:rsidRDefault="04F6F87A" w:rsidP="04F6F87A">
      <w:pPr>
        <w:rPr>
          <w:rFonts w:eastAsia="Times New Roman" w:cs="Times New Roman"/>
          <w:color w:val="333333"/>
        </w:rPr>
      </w:pPr>
    </w:p>
    <w:p w14:paraId="51D50263" w14:textId="36F95287" w:rsidR="04F6F87A" w:rsidRDefault="006B5AF8" w:rsidP="04F6F87A">
      <w:pPr>
        <w:rPr>
          <w:rFonts w:eastAsia="Times New Roman" w:cs="Times New Roman"/>
          <w:sz w:val="22"/>
          <w:szCs w:val="22"/>
        </w:rPr>
      </w:pPr>
      <w:hyperlink r:id="rId17">
        <w:r w:rsidR="04F6F87A" w:rsidRPr="04F6F87A">
          <w:rPr>
            <w:rStyle w:val="Hyperlink"/>
            <w:rFonts w:eastAsia="Times New Roman" w:cs="Times New Roman"/>
          </w:rPr>
          <w:t>Test Room Booking Video</w:t>
        </w:r>
      </w:hyperlink>
    </w:p>
    <w:p w14:paraId="5DD9F22B" w14:textId="0419D89B" w:rsidR="04F6F87A" w:rsidRDefault="04F6F87A" w:rsidP="04F6F87A">
      <w:pPr>
        <w:rPr>
          <w:rFonts w:eastAsia="Times New Roman" w:cs="Times New Roman"/>
        </w:rPr>
      </w:pPr>
    </w:p>
    <w:p w14:paraId="79E3846C" w14:textId="6926B7E0" w:rsidR="04F6F87A" w:rsidRDefault="006B5AF8" w:rsidP="04F6F87A">
      <w:pPr>
        <w:rPr>
          <w:rFonts w:eastAsia="Times New Roman" w:cs="Times New Roman"/>
          <w:sz w:val="22"/>
          <w:szCs w:val="22"/>
        </w:rPr>
      </w:pPr>
      <w:hyperlink r:id="rId18">
        <w:r w:rsidR="04F6F87A" w:rsidRPr="61DB58AA">
          <w:rPr>
            <w:rStyle w:val="Hyperlink"/>
            <w:rFonts w:eastAsia="Times New Roman" w:cs="Times New Roman"/>
          </w:rPr>
          <w:t>Test Room Booking PDF Instructions</w:t>
        </w:r>
      </w:hyperlink>
    </w:p>
    <w:p w14:paraId="64FACD93" w14:textId="5087D041" w:rsidR="04F6F87A" w:rsidRDefault="04F6F87A" w:rsidP="04F6F87A">
      <w:pPr>
        <w:rPr>
          <w:rFonts w:eastAsia="Times New Roman" w:cs="Times New Roman"/>
        </w:rPr>
      </w:pPr>
    </w:p>
    <w:p w14:paraId="40B242CE" w14:textId="172006E6" w:rsidR="04F6F87A" w:rsidRDefault="04F6F87A" w:rsidP="04F6F87A">
      <w:pPr>
        <w:spacing w:after="160" w:line="259" w:lineRule="auto"/>
        <w:rPr>
          <w:rFonts w:eastAsia="Times New Roman" w:cs="Times New Roman"/>
          <w:b/>
          <w:bCs/>
          <w:color w:val="333333"/>
        </w:rPr>
      </w:pPr>
      <w:r w:rsidRPr="04F6F87A">
        <w:rPr>
          <w:rFonts w:eastAsia="Times New Roman" w:cs="Times New Roman"/>
          <w:b/>
          <w:bCs/>
          <w:color w:val="333333"/>
        </w:rPr>
        <w:t>How Do I Make a Supplemental Accommodation Request?</w:t>
      </w:r>
    </w:p>
    <w:p w14:paraId="5F33482B" w14:textId="453582F7" w:rsidR="04F6F87A" w:rsidRDefault="04F6F87A" w:rsidP="04F6F87A">
      <w:pPr>
        <w:rPr>
          <w:rFonts w:eastAsia="Times New Roman" w:cs="Times New Roman"/>
          <w:color w:val="333333"/>
        </w:rPr>
      </w:pPr>
      <w:r w:rsidRPr="04F6F87A">
        <w:rPr>
          <w:rFonts w:eastAsia="Times New Roman" w:cs="Times New Roman"/>
          <w:color w:val="333333"/>
        </w:rPr>
        <w:t xml:space="preserve">Supplemental Accommodation Requests are made when a student already has accommodations with the Accessibility Services Office, but requires additional or adjusted accommodations. Complete the Supplemental Accommodation Request on Accommodate! </w:t>
      </w:r>
    </w:p>
    <w:p w14:paraId="278A4F20" w14:textId="561653E7" w:rsidR="04F6F87A" w:rsidRDefault="04F6F87A" w:rsidP="04F6F87A">
      <w:pPr>
        <w:rPr>
          <w:rFonts w:eastAsia="Times New Roman" w:cs="Times New Roman"/>
          <w:color w:val="333333"/>
        </w:rPr>
      </w:pPr>
    </w:p>
    <w:p w14:paraId="46297CAB" w14:textId="1C5578FB" w:rsidR="04F6F87A" w:rsidRDefault="006B5AF8" w:rsidP="04F6F87A">
      <w:pPr>
        <w:rPr>
          <w:rFonts w:eastAsia="Times New Roman" w:cs="Times New Roman"/>
          <w:sz w:val="22"/>
          <w:szCs w:val="22"/>
        </w:rPr>
      </w:pPr>
      <w:hyperlink r:id="rId19">
        <w:r w:rsidR="04F6F87A" w:rsidRPr="04F6F87A">
          <w:rPr>
            <w:rStyle w:val="Hyperlink"/>
            <w:rFonts w:eastAsia="Times New Roman" w:cs="Times New Roman"/>
          </w:rPr>
          <w:t>Supplemental Request Video</w:t>
        </w:r>
      </w:hyperlink>
    </w:p>
    <w:p w14:paraId="279CDCC5" w14:textId="57B8FF1C" w:rsidR="04F6F87A" w:rsidRDefault="04F6F87A" w:rsidP="04F6F87A">
      <w:pPr>
        <w:rPr>
          <w:rFonts w:eastAsia="Times New Roman" w:cs="Times New Roman"/>
        </w:rPr>
      </w:pPr>
    </w:p>
    <w:p w14:paraId="3982245D" w14:textId="3F5A0F52" w:rsidR="04F6F87A" w:rsidRDefault="006B5AF8" w:rsidP="04F6F87A">
      <w:pPr>
        <w:rPr>
          <w:rFonts w:eastAsia="Times New Roman" w:cs="Times New Roman"/>
          <w:sz w:val="22"/>
          <w:szCs w:val="22"/>
        </w:rPr>
      </w:pPr>
      <w:hyperlink r:id="rId20">
        <w:r w:rsidR="04F6F87A" w:rsidRPr="61DB58AA">
          <w:rPr>
            <w:rStyle w:val="Hyperlink"/>
            <w:rFonts w:eastAsia="Times New Roman" w:cs="Times New Roman"/>
          </w:rPr>
          <w:t>Supplemental Request PDF Instructions</w:t>
        </w:r>
      </w:hyperlink>
    </w:p>
    <w:p w14:paraId="017AC774" w14:textId="4C1C0953" w:rsidR="007B00B4" w:rsidRPr="006C2BD2" w:rsidRDefault="007B00B4" w:rsidP="007B00B4">
      <w:pPr>
        <w:rPr>
          <w:rFonts w:cs="Times New Roman"/>
          <w:color w:val="000000" w:themeColor="text1"/>
        </w:rPr>
      </w:pPr>
    </w:p>
    <w:p w14:paraId="6A9E92F6" w14:textId="75A23B6C" w:rsidR="007B00B4" w:rsidRPr="006C2BD2" w:rsidRDefault="007B00B4" w:rsidP="04F6F87A">
      <w:pPr>
        <w:rPr>
          <w:rFonts w:cs="Times New Roman"/>
          <w:b/>
          <w:bCs/>
          <w:color w:val="000000" w:themeColor="text1"/>
          <w:sz w:val="28"/>
          <w:szCs w:val="28"/>
          <w:u w:val="single"/>
        </w:rPr>
      </w:pPr>
      <w:r w:rsidRPr="04F6F87A">
        <w:rPr>
          <w:rFonts w:cs="Times New Roman"/>
          <w:b/>
          <w:bCs/>
          <w:color w:val="000000" w:themeColor="text1"/>
          <w:sz w:val="28"/>
          <w:szCs w:val="28"/>
          <w:u w:val="single"/>
        </w:rPr>
        <w:t>Accommo</w:t>
      </w:r>
      <w:r w:rsidR="00BE5C1A" w:rsidRPr="04F6F87A">
        <w:rPr>
          <w:rFonts w:cs="Times New Roman"/>
          <w:b/>
          <w:bCs/>
          <w:color w:val="000000" w:themeColor="text1"/>
          <w:sz w:val="28"/>
          <w:szCs w:val="28"/>
          <w:u w:val="single"/>
        </w:rPr>
        <w:t xml:space="preserve">dation </w:t>
      </w:r>
      <w:r w:rsidR="3935A43D" w:rsidRPr="04F6F87A">
        <w:rPr>
          <w:rFonts w:cs="Times New Roman"/>
          <w:b/>
          <w:bCs/>
          <w:color w:val="000000" w:themeColor="text1"/>
          <w:sz w:val="28"/>
          <w:szCs w:val="28"/>
          <w:u w:val="single"/>
        </w:rPr>
        <w:t>Process</w:t>
      </w:r>
      <w:r w:rsidR="00BE5C1A" w:rsidRPr="04F6F87A">
        <w:rPr>
          <w:rFonts w:cs="Times New Roman"/>
          <w:b/>
          <w:bCs/>
          <w:color w:val="000000" w:themeColor="text1"/>
          <w:sz w:val="28"/>
          <w:szCs w:val="28"/>
        </w:rPr>
        <w:t xml:space="preserve"> </w:t>
      </w:r>
    </w:p>
    <w:p w14:paraId="29FAD132" w14:textId="1638302D" w:rsidR="00BE5C1A" w:rsidRPr="006C2BD2" w:rsidRDefault="00BE5C1A" w:rsidP="007B00B4">
      <w:pPr>
        <w:rPr>
          <w:rFonts w:cs="Times New Roman"/>
          <w:color w:val="000000" w:themeColor="text1"/>
        </w:rPr>
      </w:pPr>
    </w:p>
    <w:p w14:paraId="43C53DD0" w14:textId="614F366E" w:rsidR="33B4CC70" w:rsidRDefault="33B4CC70" w:rsidP="3177E462">
      <w:pPr>
        <w:rPr>
          <w:rFonts w:cs="Times New Roman"/>
          <w:color w:val="000000" w:themeColor="text1"/>
        </w:rPr>
      </w:pPr>
      <w:r w:rsidRPr="3177E462">
        <w:rPr>
          <w:rFonts w:cs="Times New Roman"/>
          <w:color w:val="000000" w:themeColor="text1"/>
        </w:rPr>
        <w:t xml:space="preserve">Below is information on the </w:t>
      </w:r>
      <w:bookmarkStart w:id="0" w:name="_Int_LQ6LdvHh"/>
      <w:r w:rsidRPr="3177E462">
        <w:rPr>
          <w:rFonts w:cs="Times New Roman"/>
          <w:color w:val="000000" w:themeColor="text1"/>
        </w:rPr>
        <w:t>accommodations</w:t>
      </w:r>
      <w:bookmarkEnd w:id="0"/>
      <w:r w:rsidRPr="3177E462">
        <w:rPr>
          <w:rFonts w:cs="Times New Roman"/>
          <w:color w:val="000000" w:themeColor="text1"/>
        </w:rPr>
        <w:t xml:space="preserve"> that we offer and the notification process. Please complete and submit all required forms and documentation.</w:t>
      </w:r>
    </w:p>
    <w:p w14:paraId="530B7D24" w14:textId="461A473D" w:rsidR="3177E462" w:rsidRDefault="3177E462" w:rsidP="3177E462">
      <w:pPr>
        <w:rPr>
          <w:rFonts w:cs="Times New Roman"/>
          <w:color w:val="000000" w:themeColor="text1"/>
        </w:rPr>
      </w:pPr>
    </w:p>
    <w:p w14:paraId="2CFAED17" w14:textId="663E3F99" w:rsidR="33B4CC70" w:rsidRDefault="33B4CC70" w:rsidP="3177E462">
      <w:pPr>
        <w:rPr>
          <w:rFonts w:cs="Times New Roman"/>
          <w:color w:val="000000" w:themeColor="text1"/>
        </w:rPr>
      </w:pPr>
      <w:r w:rsidRPr="3177E462">
        <w:rPr>
          <w:rFonts w:cs="Times New Roman"/>
          <w:color w:val="000000" w:themeColor="text1"/>
        </w:rPr>
        <w:t>Academic and Housing Accommodations</w:t>
      </w:r>
    </w:p>
    <w:p w14:paraId="18BE4544" w14:textId="06F95102" w:rsidR="3177E462" w:rsidRDefault="3177E462" w:rsidP="3177E462">
      <w:pPr>
        <w:rPr>
          <w:rFonts w:cs="Times New Roman"/>
          <w:color w:val="000000" w:themeColor="text1"/>
        </w:rPr>
      </w:pPr>
    </w:p>
    <w:p w14:paraId="41070757" w14:textId="1BA3C000" w:rsidR="33B4CC70" w:rsidRDefault="006B5AF8" w:rsidP="3177E462">
      <w:pPr>
        <w:pStyle w:val="ListParagraph"/>
        <w:numPr>
          <w:ilvl w:val="0"/>
          <w:numId w:val="15"/>
        </w:numPr>
      </w:pPr>
      <w:hyperlink r:id="rId21">
        <w:r w:rsidR="33B4CC70" w:rsidRPr="61DB58AA">
          <w:rPr>
            <w:rStyle w:val="Hyperlink"/>
            <w:rFonts w:eastAsia="Times New Roman" w:cs="Times New Roman"/>
          </w:rPr>
          <w:t xml:space="preserve">Complete Accommodation </w:t>
        </w:r>
        <w:r w:rsidR="68F50CBF" w:rsidRPr="61DB58AA">
          <w:rPr>
            <w:rStyle w:val="Hyperlink"/>
            <w:rFonts w:eastAsia="Times New Roman" w:cs="Times New Roman"/>
          </w:rPr>
          <w:t>Application</w:t>
        </w:r>
      </w:hyperlink>
    </w:p>
    <w:p w14:paraId="4AFF12DF" w14:textId="49627050" w:rsidR="33B4CC70" w:rsidRDefault="006B5AF8" w:rsidP="3177E462">
      <w:pPr>
        <w:pStyle w:val="ListParagraph"/>
        <w:numPr>
          <w:ilvl w:val="0"/>
          <w:numId w:val="15"/>
        </w:numPr>
      </w:pPr>
      <w:hyperlink r:id="rId22">
        <w:r w:rsidR="33B4CC70" w:rsidRPr="049FEAA5">
          <w:rPr>
            <w:rStyle w:val="Hyperlink"/>
            <w:rFonts w:eastAsia="Times New Roman" w:cs="Times New Roman"/>
          </w:rPr>
          <w:t>Include Supporting Documentation</w:t>
        </w:r>
      </w:hyperlink>
    </w:p>
    <w:p w14:paraId="41C9D55E" w14:textId="7829EFAC" w:rsidR="3177E462" w:rsidRDefault="3177E462" w:rsidP="3177E462">
      <w:pPr>
        <w:rPr>
          <w:rFonts w:cs="Times New Roman"/>
          <w:color w:val="000000" w:themeColor="text1"/>
        </w:rPr>
      </w:pPr>
    </w:p>
    <w:p w14:paraId="0DAB3158" w14:textId="7632783E" w:rsidR="33B4CC70" w:rsidRDefault="33B4CC70" w:rsidP="3177E462">
      <w:pPr>
        <w:rPr>
          <w:rFonts w:cs="Times New Roman"/>
          <w:color w:val="000000" w:themeColor="text1"/>
        </w:rPr>
      </w:pPr>
      <w:r w:rsidRPr="3177E462">
        <w:rPr>
          <w:rFonts w:cs="Times New Roman"/>
          <w:color w:val="000000" w:themeColor="text1"/>
        </w:rPr>
        <w:t>Emotional Support Animal Accommodation</w:t>
      </w:r>
    </w:p>
    <w:p w14:paraId="43C8252F" w14:textId="38130C46" w:rsidR="3177E462" w:rsidRDefault="3177E462" w:rsidP="3177E462">
      <w:pPr>
        <w:rPr>
          <w:rFonts w:cs="Times New Roman"/>
          <w:color w:val="000000" w:themeColor="text1"/>
        </w:rPr>
      </w:pPr>
    </w:p>
    <w:p w14:paraId="24246CC6" w14:textId="06C6A1C6" w:rsidR="33B4CC70" w:rsidRDefault="33B4CC70" w:rsidP="3177E462">
      <w:pPr>
        <w:rPr>
          <w:rFonts w:eastAsia="Times New Roman" w:cs="Times New Roman"/>
        </w:rPr>
      </w:pPr>
      <w:r w:rsidRPr="3177E462">
        <w:rPr>
          <w:rFonts w:eastAsia="Times New Roman" w:cs="Times New Roman"/>
          <w:color w:val="333333"/>
        </w:rPr>
        <w:t xml:space="preserve">Before applying for an Emotional Support Animal (ESA), please review the </w:t>
      </w:r>
      <w:hyperlink r:id="rId23">
        <w:r w:rsidRPr="3177E462">
          <w:rPr>
            <w:rStyle w:val="Hyperlink"/>
            <w:rFonts w:eastAsia="Times New Roman" w:cs="Times New Roman"/>
          </w:rPr>
          <w:t>ESA Guidelines.</w:t>
        </w:r>
      </w:hyperlink>
    </w:p>
    <w:p w14:paraId="55E89A6A" w14:textId="02D499DA" w:rsidR="33B4CC70" w:rsidRDefault="006B5AF8" w:rsidP="3177E462">
      <w:pPr>
        <w:pStyle w:val="ListParagraph"/>
        <w:numPr>
          <w:ilvl w:val="0"/>
          <w:numId w:val="15"/>
        </w:numPr>
      </w:pPr>
      <w:hyperlink r:id="rId24">
        <w:r w:rsidR="33B4CC70" w:rsidRPr="61DB58AA">
          <w:rPr>
            <w:rStyle w:val="Hyperlink"/>
            <w:rFonts w:eastAsia="Times New Roman" w:cs="Times New Roman"/>
          </w:rPr>
          <w:t xml:space="preserve">Submit the Accommodation </w:t>
        </w:r>
        <w:r w:rsidR="38970A4F" w:rsidRPr="61DB58AA">
          <w:rPr>
            <w:rStyle w:val="Hyperlink"/>
            <w:rFonts w:eastAsia="Times New Roman" w:cs="Times New Roman"/>
          </w:rPr>
          <w:t>Application</w:t>
        </w:r>
      </w:hyperlink>
    </w:p>
    <w:p w14:paraId="1EC4EBEC" w14:textId="2DA0BE09" w:rsidR="33B4CC70" w:rsidRDefault="006B5AF8" w:rsidP="3177E462">
      <w:pPr>
        <w:pStyle w:val="ListParagraph"/>
        <w:numPr>
          <w:ilvl w:val="0"/>
          <w:numId w:val="15"/>
        </w:numPr>
      </w:pPr>
      <w:hyperlink r:id="rId25">
        <w:r w:rsidR="33B4CC70" w:rsidRPr="049FEAA5">
          <w:rPr>
            <w:rStyle w:val="Hyperlink"/>
            <w:rFonts w:eastAsia="Times New Roman" w:cs="Times New Roman"/>
          </w:rPr>
          <w:t>Provide Supporting Documentation</w:t>
        </w:r>
      </w:hyperlink>
    </w:p>
    <w:p w14:paraId="7A0F636D" w14:textId="5A8F1EF0" w:rsidR="33B4CC70" w:rsidRDefault="006B5AF8" w:rsidP="3177E462">
      <w:pPr>
        <w:pStyle w:val="ListParagraph"/>
        <w:numPr>
          <w:ilvl w:val="0"/>
          <w:numId w:val="15"/>
        </w:numPr>
      </w:pPr>
      <w:hyperlink r:id="rId26">
        <w:r w:rsidR="33B4CC70" w:rsidRPr="61DB58AA">
          <w:rPr>
            <w:rStyle w:val="Hyperlink"/>
            <w:rFonts w:eastAsia="Times New Roman" w:cs="Times New Roman"/>
          </w:rPr>
          <w:t>Submit the Emotional Support Animal Policy – Owner</w:t>
        </w:r>
      </w:hyperlink>
    </w:p>
    <w:p w14:paraId="1BC89838" w14:textId="5763DE08" w:rsidR="33B4CC70" w:rsidRDefault="006B5AF8" w:rsidP="3177E462">
      <w:pPr>
        <w:pStyle w:val="ListParagraph"/>
        <w:numPr>
          <w:ilvl w:val="0"/>
          <w:numId w:val="15"/>
        </w:numPr>
      </w:pPr>
      <w:hyperlink r:id="rId27">
        <w:r w:rsidR="33B4CC70" w:rsidRPr="3177E462">
          <w:rPr>
            <w:rStyle w:val="Hyperlink"/>
            <w:rFonts w:eastAsia="Times New Roman" w:cs="Times New Roman"/>
          </w:rPr>
          <w:t>Submit Veterinarian Information</w:t>
        </w:r>
      </w:hyperlink>
    </w:p>
    <w:p w14:paraId="26521C8E" w14:textId="0A2D250F" w:rsidR="33B4CC70" w:rsidRDefault="006B5AF8" w:rsidP="3177E462">
      <w:pPr>
        <w:pStyle w:val="ListParagraph"/>
        <w:numPr>
          <w:ilvl w:val="0"/>
          <w:numId w:val="15"/>
        </w:numPr>
      </w:pPr>
      <w:hyperlink r:id="rId28">
        <w:r w:rsidR="33B4CC70" w:rsidRPr="61DB58AA">
          <w:rPr>
            <w:rStyle w:val="Hyperlink"/>
            <w:rFonts w:eastAsia="Times New Roman" w:cs="Times New Roman"/>
          </w:rPr>
          <w:t>Submit the Emotional Support Animal Roommate Agreement</w:t>
        </w:r>
      </w:hyperlink>
    </w:p>
    <w:p w14:paraId="3B6EAD01" w14:textId="3A64B54C" w:rsidR="3177E462" w:rsidRDefault="3177E462" w:rsidP="3177E462">
      <w:pPr>
        <w:rPr>
          <w:rFonts w:cs="Times New Roman"/>
          <w:color w:val="000000" w:themeColor="text1"/>
        </w:rPr>
      </w:pPr>
    </w:p>
    <w:p w14:paraId="22F1597F" w14:textId="755FB8E9" w:rsidR="33B4CC70" w:rsidRDefault="33B4CC70" w:rsidP="04F6F87A">
      <w:pPr>
        <w:rPr>
          <w:rFonts w:cs="Times New Roman"/>
          <w:b/>
          <w:bCs/>
          <w:color w:val="000000" w:themeColor="text1"/>
        </w:rPr>
      </w:pPr>
      <w:r w:rsidRPr="04F6F87A">
        <w:rPr>
          <w:rFonts w:cs="Times New Roman"/>
          <w:b/>
          <w:bCs/>
          <w:color w:val="000000" w:themeColor="text1"/>
        </w:rPr>
        <w:t>Notification Process</w:t>
      </w:r>
    </w:p>
    <w:p w14:paraId="5F8B8445" w14:textId="0886E776" w:rsidR="3177E462" w:rsidRDefault="3177E462" w:rsidP="3177E462">
      <w:pPr>
        <w:rPr>
          <w:rFonts w:cs="Times New Roman"/>
          <w:color w:val="000000" w:themeColor="text1"/>
        </w:rPr>
      </w:pPr>
    </w:p>
    <w:p w14:paraId="506A5138" w14:textId="039AC5EC" w:rsidR="33B4CC70" w:rsidRDefault="33B4CC70" w:rsidP="3177E462">
      <w:pPr>
        <w:rPr>
          <w:rFonts w:cs="Times New Roman"/>
          <w:color w:val="000000" w:themeColor="text1"/>
        </w:rPr>
      </w:pPr>
      <w:r w:rsidRPr="3177E462">
        <w:rPr>
          <w:rFonts w:cs="Times New Roman"/>
          <w:color w:val="000000" w:themeColor="text1"/>
        </w:rPr>
        <w:t xml:space="preserve">Once the appropriate forms and documentation have been submitted, each student will be notified through Shepherd University email of the specific accommodations that have been approved, or in some cases, denied. Accommodation letters should be provided to your professors as soon as possible to ensure the timely implementation of </w:t>
      </w:r>
      <w:bookmarkStart w:id="1" w:name="_Int_dGSM95jn"/>
      <w:r w:rsidRPr="3177E462">
        <w:rPr>
          <w:rFonts w:cs="Times New Roman"/>
          <w:color w:val="000000" w:themeColor="text1"/>
        </w:rPr>
        <w:t>accommodations</w:t>
      </w:r>
      <w:bookmarkEnd w:id="1"/>
      <w:r w:rsidRPr="3177E462">
        <w:rPr>
          <w:rFonts w:cs="Times New Roman"/>
          <w:color w:val="000000" w:themeColor="text1"/>
        </w:rPr>
        <w:t>.</w:t>
      </w:r>
    </w:p>
    <w:p w14:paraId="71B59052" w14:textId="6D01BEAC" w:rsidR="3177E462" w:rsidRDefault="3177E462" w:rsidP="3177E462">
      <w:pPr>
        <w:rPr>
          <w:rFonts w:cs="Times New Roman"/>
          <w:color w:val="000000" w:themeColor="text1"/>
        </w:rPr>
      </w:pPr>
    </w:p>
    <w:p w14:paraId="45D5D531" w14:textId="27FE6A05" w:rsidR="33B4CC70" w:rsidRDefault="33B4CC70" w:rsidP="04F6F87A">
      <w:pPr>
        <w:rPr>
          <w:rFonts w:cs="Times New Roman"/>
          <w:b/>
          <w:bCs/>
          <w:color w:val="000000" w:themeColor="text1"/>
          <w:sz w:val="28"/>
          <w:szCs w:val="28"/>
          <w:u w:val="single"/>
        </w:rPr>
      </w:pPr>
      <w:r w:rsidRPr="04F6F87A">
        <w:rPr>
          <w:rFonts w:cs="Times New Roman"/>
          <w:b/>
          <w:bCs/>
          <w:color w:val="000000" w:themeColor="text1"/>
          <w:sz w:val="28"/>
          <w:szCs w:val="28"/>
          <w:u w:val="single"/>
        </w:rPr>
        <w:t>Student Resources</w:t>
      </w:r>
    </w:p>
    <w:p w14:paraId="256BE535" w14:textId="07AC288E" w:rsidR="3177E462" w:rsidRDefault="3177E462" w:rsidP="3177E462">
      <w:pPr>
        <w:rPr>
          <w:rFonts w:cs="Times New Roman"/>
          <w:b/>
          <w:bCs/>
          <w:color w:val="000000" w:themeColor="text1"/>
        </w:rPr>
      </w:pPr>
    </w:p>
    <w:p w14:paraId="52416D17" w14:textId="44F1CD0E" w:rsidR="33B4CC70" w:rsidRDefault="006B5AF8" w:rsidP="3177E462">
      <w:pPr>
        <w:pStyle w:val="ListParagraph"/>
        <w:numPr>
          <w:ilvl w:val="0"/>
          <w:numId w:val="14"/>
        </w:numPr>
        <w:rPr>
          <w:rFonts w:cs="Times New Roman"/>
          <w:color w:val="000000" w:themeColor="text1"/>
        </w:rPr>
      </w:pPr>
      <w:hyperlink r:id="rId29">
        <w:r w:rsidR="33B4CC70" w:rsidRPr="04F6F87A">
          <w:rPr>
            <w:rStyle w:val="Hyperlink"/>
            <w:rFonts w:cs="Times New Roman"/>
          </w:rPr>
          <w:t>Academic Accommodations</w:t>
        </w:r>
      </w:hyperlink>
    </w:p>
    <w:p w14:paraId="64EC1FF4" w14:textId="2E09582D" w:rsidR="04F6F87A" w:rsidRDefault="006B5AF8" w:rsidP="04F6F87A">
      <w:pPr>
        <w:pStyle w:val="ListParagraph"/>
        <w:numPr>
          <w:ilvl w:val="0"/>
          <w:numId w:val="14"/>
        </w:numPr>
        <w:rPr>
          <w:rFonts w:cs="Times New Roman"/>
          <w:color w:val="000000" w:themeColor="text1"/>
        </w:rPr>
      </w:pPr>
      <w:hyperlink r:id="rId30">
        <w:r w:rsidR="04F6F87A" w:rsidRPr="04F6F87A">
          <w:rPr>
            <w:rStyle w:val="Hyperlink"/>
            <w:rFonts w:cs="Times New Roman"/>
          </w:rPr>
          <w:t>Accommodate Login</w:t>
        </w:r>
      </w:hyperlink>
    </w:p>
    <w:p w14:paraId="5AC0653D" w14:textId="2AA01834" w:rsidR="33B4CC70" w:rsidRDefault="006B5AF8" w:rsidP="3177E462">
      <w:pPr>
        <w:pStyle w:val="ListParagraph"/>
        <w:numPr>
          <w:ilvl w:val="0"/>
          <w:numId w:val="14"/>
        </w:numPr>
        <w:rPr>
          <w:rFonts w:cs="Times New Roman"/>
          <w:color w:val="000000" w:themeColor="text1"/>
        </w:rPr>
      </w:pPr>
      <w:hyperlink r:id="rId31">
        <w:r w:rsidR="33B4CC70" w:rsidRPr="3177E462">
          <w:rPr>
            <w:rStyle w:val="Hyperlink"/>
            <w:rFonts w:cs="Times New Roman"/>
          </w:rPr>
          <w:t>Housing Accommodations</w:t>
        </w:r>
      </w:hyperlink>
    </w:p>
    <w:p w14:paraId="3081C5FB" w14:textId="104508D8" w:rsidR="33B4CC70" w:rsidRDefault="006B5AF8" w:rsidP="3177E462">
      <w:pPr>
        <w:pStyle w:val="ListParagraph"/>
        <w:numPr>
          <w:ilvl w:val="0"/>
          <w:numId w:val="14"/>
        </w:numPr>
        <w:rPr>
          <w:rFonts w:cs="Times New Roman"/>
          <w:color w:val="000000" w:themeColor="text1"/>
        </w:rPr>
      </w:pPr>
      <w:hyperlink r:id="rId32">
        <w:r w:rsidR="33B4CC70" w:rsidRPr="3177E462">
          <w:rPr>
            <w:rStyle w:val="Hyperlink"/>
            <w:rFonts w:cs="Times New Roman"/>
          </w:rPr>
          <w:t>Proctoring Exams</w:t>
        </w:r>
      </w:hyperlink>
    </w:p>
    <w:p w14:paraId="434452B6" w14:textId="23F46793" w:rsidR="33B4CC70" w:rsidRDefault="006B5AF8" w:rsidP="61DB58AA">
      <w:pPr>
        <w:pStyle w:val="ListParagraph"/>
        <w:numPr>
          <w:ilvl w:val="0"/>
          <w:numId w:val="14"/>
        </w:numPr>
        <w:spacing w:line="259" w:lineRule="auto"/>
        <w:rPr>
          <w:rFonts w:cs="Times New Roman"/>
        </w:rPr>
      </w:pPr>
      <w:hyperlink r:id="rId33">
        <w:r w:rsidR="33B4CC70" w:rsidRPr="61DB58AA">
          <w:rPr>
            <w:rStyle w:val="Hyperlink"/>
            <w:rFonts w:cs="Times New Roman"/>
          </w:rPr>
          <w:t xml:space="preserve">Accommodation </w:t>
        </w:r>
        <w:r w:rsidR="3C82B6D4" w:rsidRPr="61DB58AA">
          <w:rPr>
            <w:rStyle w:val="Hyperlink"/>
            <w:rFonts w:cs="Times New Roman"/>
          </w:rPr>
          <w:t>Application</w:t>
        </w:r>
      </w:hyperlink>
    </w:p>
    <w:p w14:paraId="0CE8DD18" w14:textId="2022E437" w:rsidR="33B4CC70" w:rsidRDefault="006B5AF8" w:rsidP="3177E462">
      <w:pPr>
        <w:pStyle w:val="ListParagraph"/>
        <w:numPr>
          <w:ilvl w:val="0"/>
          <w:numId w:val="14"/>
        </w:numPr>
        <w:rPr>
          <w:rFonts w:cs="Times New Roman"/>
          <w:color w:val="000000" w:themeColor="text1"/>
        </w:rPr>
      </w:pPr>
      <w:hyperlink r:id="rId34">
        <w:r w:rsidR="33B4CC70" w:rsidRPr="049FEAA5">
          <w:rPr>
            <w:rStyle w:val="Hyperlink"/>
            <w:rFonts w:cs="Times New Roman"/>
          </w:rPr>
          <w:t>Supporting Documentation Guidelines</w:t>
        </w:r>
      </w:hyperlink>
    </w:p>
    <w:p w14:paraId="35694FC4" w14:textId="10AB4B3C" w:rsidR="33B4CC70" w:rsidRDefault="006B5AF8" w:rsidP="3177E462">
      <w:pPr>
        <w:pStyle w:val="ListParagraph"/>
        <w:numPr>
          <w:ilvl w:val="0"/>
          <w:numId w:val="14"/>
        </w:numPr>
        <w:rPr>
          <w:rFonts w:cs="Times New Roman"/>
          <w:color w:val="000000" w:themeColor="text1"/>
        </w:rPr>
      </w:pPr>
      <w:hyperlink r:id="rId35">
        <w:r w:rsidR="33B4CC70" w:rsidRPr="3177E462">
          <w:rPr>
            <w:rStyle w:val="Hyperlink"/>
            <w:rFonts w:cs="Times New Roman"/>
          </w:rPr>
          <w:t>Authorization to Release Information Form</w:t>
        </w:r>
      </w:hyperlink>
    </w:p>
    <w:p w14:paraId="2AA43612" w14:textId="52044448" w:rsidR="33B4CC70" w:rsidRDefault="006B5AF8" w:rsidP="3177E462">
      <w:pPr>
        <w:pStyle w:val="ListParagraph"/>
        <w:numPr>
          <w:ilvl w:val="0"/>
          <w:numId w:val="14"/>
        </w:numPr>
        <w:rPr>
          <w:rFonts w:cs="Times New Roman"/>
          <w:color w:val="000000" w:themeColor="text1"/>
        </w:rPr>
      </w:pPr>
      <w:hyperlink r:id="rId36">
        <w:r w:rsidR="33B4CC70" w:rsidRPr="3177E462">
          <w:rPr>
            <w:rStyle w:val="Hyperlink"/>
            <w:rFonts w:cs="Times New Roman"/>
          </w:rPr>
          <w:t>Student Request for Proctoring Form</w:t>
        </w:r>
      </w:hyperlink>
    </w:p>
    <w:p w14:paraId="1D3F033E" w14:textId="6AA71392" w:rsidR="33B4CC70" w:rsidRDefault="006B5AF8" w:rsidP="3177E462">
      <w:pPr>
        <w:pStyle w:val="ListParagraph"/>
        <w:numPr>
          <w:ilvl w:val="0"/>
          <w:numId w:val="14"/>
        </w:numPr>
        <w:rPr>
          <w:rFonts w:cs="Times New Roman"/>
          <w:color w:val="000000" w:themeColor="text1"/>
        </w:rPr>
      </w:pPr>
      <w:hyperlink r:id="rId37">
        <w:r w:rsidR="33B4CC70" w:rsidRPr="3177E462">
          <w:rPr>
            <w:rStyle w:val="Hyperlink"/>
            <w:rFonts w:cs="Times New Roman"/>
          </w:rPr>
          <w:t>Tips to Increase Your Accessibility</w:t>
        </w:r>
      </w:hyperlink>
    </w:p>
    <w:p w14:paraId="0240A1D5" w14:textId="616B7572" w:rsidR="33B4CC70" w:rsidRDefault="006B5AF8" w:rsidP="3177E462">
      <w:pPr>
        <w:pStyle w:val="ListParagraph"/>
        <w:numPr>
          <w:ilvl w:val="0"/>
          <w:numId w:val="14"/>
        </w:numPr>
        <w:rPr>
          <w:rFonts w:cs="Times New Roman"/>
          <w:color w:val="000000" w:themeColor="text1"/>
        </w:rPr>
      </w:pPr>
      <w:hyperlink r:id="rId38">
        <w:r w:rsidR="33B4CC70" w:rsidRPr="61DB58AA">
          <w:rPr>
            <w:rStyle w:val="Hyperlink"/>
            <w:rFonts w:cs="Times New Roman"/>
          </w:rPr>
          <w:t>Emotional Support Animal Guidelines</w:t>
        </w:r>
      </w:hyperlink>
    </w:p>
    <w:p w14:paraId="1CC8AC9F" w14:textId="7AF70B12" w:rsidR="33B4CC70" w:rsidRDefault="006B5AF8" w:rsidP="3177E462">
      <w:pPr>
        <w:pStyle w:val="ListParagraph"/>
        <w:numPr>
          <w:ilvl w:val="0"/>
          <w:numId w:val="14"/>
        </w:numPr>
        <w:rPr>
          <w:rFonts w:cs="Times New Roman"/>
          <w:color w:val="000000" w:themeColor="text1"/>
        </w:rPr>
      </w:pPr>
      <w:hyperlink r:id="rId39">
        <w:r w:rsidR="33B4CC70" w:rsidRPr="3177E462">
          <w:rPr>
            <w:rStyle w:val="Hyperlink"/>
            <w:rFonts w:cs="Times New Roman"/>
          </w:rPr>
          <w:t>Accessible Entrances</w:t>
        </w:r>
      </w:hyperlink>
    </w:p>
    <w:bookmarkStart w:id="2" w:name="_Int_+d5RnmgH"/>
    <w:p w14:paraId="76E9F358" w14:textId="59EB5ED1" w:rsidR="33B4CC70" w:rsidRDefault="007B00A7" w:rsidP="3177E462">
      <w:pPr>
        <w:pStyle w:val="ListParagraph"/>
        <w:numPr>
          <w:ilvl w:val="0"/>
          <w:numId w:val="14"/>
        </w:numPr>
        <w:rPr>
          <w:rFonts w:cs="Times New Roman"/>
          <w:color w:val="000000" w:themeColor="text1"/>
        </w:rPr>
      </w:pPr>
      <w:r>
        <w:fldChar w:fldCharType="begin"/>
      </w:r>
      <w:r>
        <w:instrText xml:space="preserve"> HYPERLINK "https://shepherd.campuslabs.com/engage/" \h </w:instrText>
      </w:r>
      <w:r>
        <w:fldChar w:fldCharType="separate"/>
      </w:r>
      <w:proofErr w:type="spellStart"/>
      <w:r w:rsidR="33B4CC70" w:rsidRPr="3177E462">
        <w:rPr>
          <w:rStyle w:val="Hyperlink"/>
          <w:rFonts w:cs="Times New Roman"/>
        </w:rPr>
        <w:t>Rampulse</w:t>
      </w:r>
      <w:proofErr w:type="spellEnd"/>
      <w:r>
        <w:rPr>
          <w:rStyle w:val="Hyperlink"/>
          <w:rFonts w:cs="Times New Roman"/>
        </w:rPr>
        <w:fldChar w:fldCharType="end"/>
      </w:r>
      <w:bookmarkEnd w:id="2"/>
    </w:p>
    <w:p w14:paraId="2B841C58" w14:textId="1C855E2B" w:rsidR="33B4CC70" w:rsidRDefault="006B5AF8" w:rsidP="3177E462">
      <w:pPr>
        <w:pStyle w:val="ListParagraph"/>
        <w:numPr>
          <w:ilvl w:val="0"/>
          <w:numId w:val="14"/>
        </w:numPr>
        <w:rPr>
          <w:rFonts w:cs="Times New Roman"/>
          <w:color w:val="000000" w:themeColor="text1"/>
        </w:rPr>
      </w:pPr>
      <w:hyperlink r:id="rId40">
        <w:r w:rsidR="33B4CC70" w:rsidRPr="3177E462">
          <w:rPr>
            <w:rStyle w:val="Hyperlink"/>
            <w:rFonts w:cs="Times New Roman"/>
          </w:rPr>
          <w:t>Virtual Campus Tour</w:t>
        </w:r>
      </w:hyperlink>
    </w:p>
    <w:p w14:paraId="63589FEE" w14:textId="0E3FE4CC" w:rsidR="33B4CC70" w:rsidRDefault="006B5AF8" w:rsidP="3177E462">
      <w:pPr>
        <w:pStyle w:val="ListParagraph"/>
        <w:numPr>
          <w:ilvl w:val="0"/>
          <w:numId w:val="14"/>
        </w:numPr>
        <w:rPr>
          <w:rFonts w:cs="Times New Roman"/>
          <w:color w:val="000000" w:themeColor="text1"/>
        </w:rPr>
      </w:pPr>
      <w:hyperlink r:id="rId41">
        <w:r w:rsidR="33B4CC70" w:rsidRPr="04F6F87A">
          <w:rPr>
            <w:rStyle w:val="Hyperlink"/>
            <w:rFonts w:cs="Times New Roman"/>
          </w:rPr>
          <w:t>Disability Advocacy Group</w:t>
        </w:r>
      </w:hyperlink>
    </w:p>
    <w:p w14:paraId="6465D469" w14:textId="7DA6375D" w:rsidR="33B4CC70" w:rsidRDefault="006B5AF8" w:rsidP="3177E462">
      <w:pPr>
        <w:pStyle w:val="ListParagraph"/>
        <w:numPr>
          <w:ilvl w:val="0"/>
          <w:numId w:val="14"/>
        </w:numPr>
        <w:rPr>
          <w:rFonts w:cs="Times New Roman"/>
          <w:color w:val="000000" w:themeColor="text1"/>
        </w:rPr>
      </w:pPr>
      <w:hyperlink r:id="rId42">
        <w:r w:rsidR="33B4CC70" w:rsidRPr="3177E462">
          <w:rPr>
            <w:rStyle w:val="Hyperlink"/>
            <w:rFonts w:cs="Times New Roman"/>
          </w:rPr>
          <w:t>Permission to Record Lecture Accommodation</w:t>
        </w:r>
      </w:hyperlink>
    </w:p>
    <w:p w14:paraId="7BFF49F3" w14:textId="4460F6F4" w:rsidR="3177E462" w:rsidRDefault="3177E462" w:rsidP="3177E462">
      <w:pPr>
        <w:rPr>
          <w:rFonts w:cs="Times New Roman"/>
          <w:color w:val="000000" w:themeColor="text1"/>
        </w:rPr>
      </w:pPr>
    </w:p>
    <w:p w14:paraId="7887175C" w14:textId="4C35DAE6" w:rsidR="00BE5C1A" w:rsidRPr="006C2BD2" w:rsidRDefault="00BE5C1A" w:rsidP="3177E462">
      <w:pPr>
        <w:rPr>
          <w:rFonts w:cs="Times New Roman"/>
          <w:b/>
          <w:bCs/>
          <w:color w:val="000000" w:themeColor="text1"/>
          <w:u w:val="single"/>
        </w:rPr>
      </w:pPr>
      <w:r w:rsidRPr="3177E462">
        <w:rPr>
          <w:rFonts w:cs="Times New Roman"/>
          <w:b/>
          <w:bCs/>
          <w:color w:val="000000" w:themeColor="text1"/>
          <w:u w:val="single"/>
        </w:rPr>
        <w:t>Academic Accommodatio</w:t>
      </w:r>
      <w:r w:rsidR="051862B2" w:rsidRPr="3177E462">
        <w:rPr>
          <w:rFonts w:cs="Times New Roman"/>
          <w:b/>
          <w:bCs/>
          <w:color w:val="000000" w:themeColor="text1"/>
          <w:u w:val="single"/>
        </w:rPr>
        <w:t>n</w:t>
      </w:r>
    </w:p>
    <w:p w14:paraId="3EAFFBBC" w14:textId="4D2D62DE" w:rsidR="007B00B4" w:rsidRPr="006C2BD2" w:rsidRDefault="007B00B4" w:rsidP="3177E462">
      <w:pPr>
        <w:rPr>
          <w:rFonts w:cs="Times New Roman"/>
          <w:b/>
          <w:bCs/>
          <w:color w:val="000000" w:themeColor="text1"/>
          <w:u w:val="single"/>
        </w:rPr>
      </w:pPr>
    </w:p>
    <w:p w14:paraId="4892611C" w14:textId="2D35C371" w:rsidR="007B00B4" w:rsidRPr="006C2BD2" w:rsidRDefault="051862B2" w:rsidP="3177E462">
      <w:pPr>
        <w:rPr>
          <w:rFonts w:cs="Times New Roman"/>
          <w:color w:val="000000" w:themeColor="text1"/>
          <w:u w:val="single"/>
        </w:rPr>
      </w:pPr>
      <w:r w:rsidRPr="3177E462">
        <w:rPr>
          <w:rFonts w:cs="Times New Roman"/>
          <w:color w:val="000000" w:themeColor="text1"/>
        </w:rPr>
        <w:t>The Office of Accessibility Services at Shepherd University offers the following academic accommodations (including but not limited to):</w:t>
      </w:r>
    </w:p>
    <w:p w14:paraId="397E7E78" w14:textId="5DFFFE52" w:rsidR="007B00B4" w:rsidRPr="006C2BD2" w:rsidRDefault="051862B2" w:rsidP="3177E462">
      <w:pPr>
        <w:pStyle w:val="ListParagraph"/>
        <w:numPr>
          <w:ilvl w:val="0"/>
          <w:numId w:val="12"/>
        </w:numPr>
        <w:rPr>
          <w:rFonts w:cs="Times New Roman"/>
          <w:color w:val="000000" w:themeColor="text1"/>
        </w:rPr>
      </w:pPr>
      <w:r w:rsidRPr="04F6F87A">
        <w:rPr>
          <w:rFonts w:cs="Times New Roman"/>
          <w:color w:val="000000" w:themeColor="text1"/>
        </w:rPr>
        <w:t>Extended Test Taking Time: This accommodation provides students with additional time to take quizzes and exams.</w:t>
      </w:r>
    </w:p>
    <w:p w14:paraId="7679AB33" w14:textId="7ACA8DF0" w:rsidR="04F6F87A" w:rsidRDefault="04F6F87A" w:rsidP="61DB58AA">
      <w:pPr>
        <w:pStyle w:val="ListParagraph"/>
        <w:numPr>
          <w:ilvl w:val="0"/>
          <w:numId w:val="12"/>
        </w:numPr>
        <w:rPr>
          <w:rFonts w:eastAsia="Times New Roman" w:cs="Times New Roman"/>
          <w:color w:val="333333"/>
        </w:rPr>
      </w:pPr>
      <w:r w:rsidRPr="61DB58AA">
        <w:rPr>
          <w:rFonts w:eastAsia="Times New Roman" w:cs="Times New Roman"/>
          <w:color w:val="333333"/>
        </w:rPr>
        <w:t xml:space="preserve">Extended Time on Assignments: This accommodation is granted to students with a disability that impacts their ability to complete assignments at the scheduled time. More information on this accommodation can be found in the </w:t>
      </w:r>
      <w:hyperlink r:id="rId43">
        <w:r w:rsidRPr="61DB58AA">
          <w:rPr>
            <w:rStyle w:val="Hyperlink"/>
            <w:rFonts w:eastAsia="Times New Roman" w:cs="Times New Roman"/>
          </w:rPr>
          <w:t>Extended Time on Assignment Guidelines</w:t>
        </w:r>
      </w:hyperlink>
      <w:r w:rsidRPr="61DB58AA">
        <w:rPr>
          <w:rFonts w:eastAsia="Times New Roman" w:cs="Times New Roman"/>
          <w:color w:val="333333"/>
        </w:rPr>
        <w:t>.</w:t>
      </w:r>
    </w:p>
    <w:p w14:paraId="44A4C341" w14:textId="4250092E"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Alternative Testing Format: This accommodation provides students with an alternative format for their tests.</w:t>
      </w:r>
    </w:p>
    <w:p w14:paraId="2EB01922" w14:textId="22E6BE83"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Reduced Distraction Environment for Testing: This accommodation provides students a quiet environment to take their tests, which can be done in the Accessibility Services Proctoring Office.</w:t>
      </w:r>
    </w:p>
    <w:p w14:paraId="16E3B524" w14:textId="3E46FA66"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Use of a Calculator: This accommodation allows the student to use a calculator on their exam.</w:t>
      </w:r>
    </w:p>
    <w:p w14:paraId="7752CEC8" w14:textId="56480F27"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Permission to Record Class Lectures: This accommodation allows students to record their lectures to be reviewed later.</w:t>
      </w:r>
    </w:p>
    <w:p w14:paraId="3743726B" w14:textId="631F66B3"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Preferential Seating: This accommodation allows students preferential seating for their in-person classes.</w:t>
      </w:r>
    </w:p>
    <w:p w14:paraId="1B3E39B1" w14:textId="1D6031D3"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 xml:space="preserve">Test Read Aloud: This accommodation provides </w:t>
      </w:r>
      <w:r w:rsidR="3E5CF6E9" w:rsidRPr="3177E462">
        <w:rPr>
          <w:rFonts w:cs="Times New Roman"/>
          <w:color w:val="000000" w:themeColor="text1"/>
        </w:rPr>
        <w:t>students with</w:t>
      </w:r>
      <w:r w:rsidRPr="3177E462">
        <w:rPr>
          <w:rFonts w:cs="Times New Roman"/>
          <w:color w:val="000000" w:themeColor="text1"/>
        </w:rPr>
        <w:t xml:space="preserve"> the opportunity to have their test </w:t>
      </w:r>
      <w:bookmarkStart w:id="3" w:name="_Int_nUa5kg0+"/>
      <w:r w:rsidRPr="3177E462">
        <w:rPr>
          <w:rFonts w:cs="Times New Roman"/>
          <w:color w:val="000000" w:themeColor="text1"/>
        </w:rPr>
        <w:t>be read</w:t>
      </w:r>
      <w:bookmarkEnd w:id="3"/>
      <w:r w:rsidRPr="3177E462">
        <w:rPr>
          <w:rFonts w:cs="Times New Roman"/>
          <w:color w:val="000000" w:themeColor="text1"/>
        </w:rPr>
        <w:t xml:space="preserve"> aloud.</w:t>
      </w:r>
    </w:p>
    <w:p w14:paraId="007793D6" w14:textId="7E02F26A"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 xml:space="preserve">Enlarged Print: This accommodation </w:t>
      </w:r>
      <w:r w:rsidR="21C9EA63" w:rsidRPr="3177E462">
        <w:rPr>
          <w:rFonts w:cs="Times New Roman"/>
          <w:color w:val="000000" w:themeColor="text1"/>
        </w:rPr>
        <w:t>allows</w:t>
      </w:r>
      <w:r w:rsidRPr="3177E462">
        <w:rPr>
          <w:rFonts w:cs="Times New Roman"/>
          <w:color w:val="000000" w:themeColor="text1"/>
        </w:rPr>
        <w:t xml:space="preserve"> students to be </w:t>
      </w:r>
      <w:r w:rsidR="5345BBCC" w:rsidRPr="3177E462">
        <w:rPr>
          <w:rFonts w:cs="Times New Roman"/>
          <w:color w:val="000000" w:themeColor="text1"/>
        </w:rPr>
        <w:t>provided with</w:t>
      </w:r>
      <w:r w:rsidRPr="3177E462">
        <w:rPr>
          <w:rFonts w:cs="Times New Roman"/>
          <w:color w:val="000000" w:themeColor="text1"/>
        </w:rPr>
        <w:t xml:space="preserve"> larger </w:t>
      </w:r>
      <w:bookmarkStart w:id="4" w:name="_Int_Ei4LY8nZ"/>
      <w:r w:rsidR="0A1393F7" w:rsidRPr="3177E462">
        <w:rPr>
          <w:rFonts w:cs="Times New Roman"/>
          <w:color w:val="000000" w:themeColor="text1"/>
        </w:rPr>
        <w:t>print</w:t>
      </w:r>
      <w:bookmarkEnd w:id="4"/>
      <w:r w:rsidRPr="3177E462">
        <w:rPr>
          <w:rFonts w:cs="Times New Roman"/>
          <w:color w:val="000000" w:themeColor="text1"/>
        </w:rPr>
        <w:t xml:space="preserve"> versions of class materials.</w:t>
      </w:r>
    </w:p>
    <w:p w14:paraId="30F7F293" w14:textId="244807C2" w:rsidR="007B00B4" w:rsidRPr="006C2BD2" w:rsidRDefault="051862B2" w:rsidP="3177E462">
      <w:pPr>
        <w:pStyle w:val="ListParagraph"/>
        <w:numPr>
          <w:ilvl w:val="0"/>
          <w:numId w:val="12"/>
        </w:numPr>
        <w:rPr>
          <w:rFonts w:cs="Times New Roman"/>
          <w:color w:val="000000" w:themeColor="text1"/>
        </w:rPr>
      </w:pPr>
      <w:r w:rsidRPr="3177E462">
        <w:rPr>
          <w:rFonts w:cs="Times New Roman"/>
          <w:color w:val="000000" w:themeColor="text1"/>
        </w:rPr>
        <w:t>Accessible Classroom: This accommodation ensures an accessible classroom for the student. For example, if a student used a mobility aid, the classroom would be accessible by ramp/lift/elevator.</w:t>
      </w:r>
    </w:p>
    <w:p w14:paraId="757835AD" w14:textId="1A2907B3" w:rsidR="007B00B4" w:rsidRPr="006C2BD2" w:rsidRDefault="051862B2" w:rsidP="3177E462">
      <w:pPr>
        <w:pStyle w:val="ListParagraph"/>
        <w:numPr>
          <w:ilvl w:val="0"/>
          <w:numId w:val="12"/>
        </w:numPr>
        <w:rPr>
          <w:rFonts w:cs="Times New Roman"/>
          <w:color w:val="000000" w:themeColor="text1"/>
        </w:rPr>
      </w:pPr>
      <w:bookmarkStart w:id="5" w:name="_GoBack"/>
      <w:bookmarkEnd w:id="5"/>
      <w:r w:rsidRPr="04F6F87A">
        <w:rPr>
          <w:rFonts w:cs="Times New Roman"/>
          <w:color w:val="000000" w:themeColor="text1"/>
        </w:rPr>
        <w:lastRenderedPageBreak/>
        <w:t xml:space="preserve">Assistive Technology: This accommodation provides students with technology to assist </w:t>
      </w:r>
      <w:r w:rsidRPr="04F6F87A">
        <w:rPr>
          <w:rFonts w:cs="Times New Roman"/>
        </w:rPr>
        <w:t xml:space="preserve">them in their classes. For example, a student may be provided with an </w:t>
      </w:r>
      <w:proofErr w:type="spellStart"/>
      <w:r w:rsidRPr="04F6F87A">
        <w:rPr>
          <w:rFonts w:cs="Times New Roman"/>
        </w:rPr>
        <w:t>EchoPen</w:t>
      </w:r>
      <w:proofErr w:type="spellEnd"/>
      <w:r w:rsidRPr="04F6F87A">
        <w:rPr>
          <w:rFonts w:cs="Times New Roman"/>
        </w:rPr>
        <w:t>, which is able to record audio while a student writes their notes.</w:t>
      </w:r>
    </w:p>
    <w:p w14:paraId="311258D9" w14:textId="3AE73705" w:rsidR="04F6F87A" w:rsidRDefault="04F6F87A" w:rsidP="61DB58AA">
      <w:pPr>
        <w:pStyle w:val="ListParagraph"/>
        <w:numPr>
          <w:ilvl w:val="0"/>
          <w:numId w:val="12"/>
        </w:numPr>
        <w:rPr>
          <w:rFonts w:eastAsia="Times New Roman" w:cs="Times New Roman"/>
          <w:color w:val="B86300"/>
        </w:rPr>
      </w:pPr>
      <w:r w:rsidRPr="61DB58AA">
        <w:rPr>
          <w:rFonts w:eastAsia="Times New Roman" w:cs="Times New Roman"/>
          <w:color w:val="333333"/>
        </w:rPr>
        <w:t xml:space="preserve">Intermittent Attendance: This accommodation allows for leniency in a professor’s attendance policy due to a student’s disability. More information on this accommodation can be found in the </w:t>
      </w:r>
      <w:hyperlink r:id="rId44">
        <w:r w:rsidRPr="61DB58AA">
          <w:rPr>
            <w:rStyle w:val="Hyperlink"/>
            <w:rFonts w:eastAsia="Times New Roman" w:cs="Times New Roman"/>
          </w:rPr>
          <w:t>Intermittent Attendance Guidelines.</w:t>
        </w:r>
      </w:hyperlink>
    </w:p>
    <w:p w14:paraId="1D1A9FD3" w14:textId="330D3607" w:rsidR="04F6F87A" w:rsidRDefault="04F6F87A" w:rsidP="04F6F87A">
      <w:pPr>
        <w:pStyle w:val="ListParagraph"/>
        <w:numPr>
          <w:ilvl w:val="0"/>
          <w:numId w:val="12"/>
        </w:numPr>
        <w:rPr>
          <w:rStyle w:val="Hyperlink"/>
          <w:rFonts w:cs="Times New Roman"/>
          <w:color w:val="auto"/>
          <w:u w:val="none"/>
        </w:rPr>
      </w:pPr>
      <w:r w:rsidRPr="04F6F87A">
        <w:rPr>
          <w:rStyle w:val="Hyperlink"/>
          <w:rFonts w:cs="Times New Roman"/>
          <w:color w:val="auto"/>
          <w:u w:val="none"/>
        </w:rPr>
        <w:t>Priority Registration: The accommodation allows a student to register for classes early because of their disability</w:t>
      </w:r>
    </w:p>
    <w:p w14:paraId="51798F36" w14:textId="33564F6B" w:rsidR="007B00B4" w:rsidRPr="006C2BD2" w:rsidRDefault="007B00B4" w:rsidP="3177E462">
      <w:pPr>
        <w:rPr>
          <w:rFonts w:cs="Times New Roman"/>
        </w:rPr>
      </w:pPr>
    </w:p>
    <w:p w14:paraId="75E2B30B" w14:textId="259BF5FF" w:rsidR="007B00B4" w:rsidRPr="006C2BD2" w:rsidRDefault="007B00B4" w:rsidP="3177E462">
      <w:pPr>
        <w:rPr>
          <w:rFonts w:cs="Times New Roman"/>
        </w:rPr>
      </w:pPr>
    </w:p>
    <w:p w14:paraId="108D33A5" w14:textId="659E5EB1" w:rsidR="007B00B4" w:rsidRPr="006C2BD2" w:rsidRDefault="006B5AF8" w:rsidP="3177E462">
      <w:pPr>
        <w:rPr>
          <w:rFonts w:cs="Times New Roman"/>
          <w:color w:val="000000" w:themeColor="text1"/>
        </w:rPr>
      </w:pPr>
      <w:hyperlink r:id="rId45">
        <w:r w:rsidR="5CDAE47C" w:rsidRPr="61DB58AA">
          <w:rPr>
            <w:rStyle w:val="Hyperlink"/>
            <w:rFonts w:cs="Times New Roman"/>
          </w:rPr>
          <w:t xml:space="preserve">Accommodation </w:t>
        </w:r>
        <w:r w:rsidR="309C6A98" w:rsidRPr="61DB58AA">
          <w:rPr>
            <w:rStyle w:val="Hyperlink"/>
            <w:rFonts w:cs="Times New Roman"/>
          </w:rPr>
          <w:t>Application</w:t>
        </w:r>
      </w:hyperlink>
    </w:p>
    <w:p w14:paraId="088CEAEE" w14:textId="48A81C52" w:rsidR="007B00B4" w:rsidRPr="006C2BD2" w:rsidRDefault="006B5AF8" w:rsidP="3177E462">
      <w:pPr>
        <w:rPr>
          <w:rFonts w:cs="Times New Roman"/>
          <w:color w:val="000000" w:themeColor="text1"/>
        </w:rPr>
      </w:pPr>
      <w:hyperlink r:id="rId46">
        <w:r w:rsidR="5CDAE47C" w:rsidRPr="049FEAA5">
          <w:rPr>
            <w:rStyle w:val="Hyperlink"/>
            <w:rFonts w:cs="Times New Roman"/>
          </w:rPr>
          <w:t>Supporting Documentation Guidelines</w:t>
        </w:r>
      </w:hyperlink>
    </w:p>
    <w:p w14:paraId="45E7E8C9" w14:textId="2B268C4B" w:rsidR="007B00B4" w:rsidRPr="006C2BD2" w:rsidRDefault="006B5AF8" w:rsidP="3177E462">
      <w:pPr>
        <w:rPr>
          <w:rFonts w:cs="Times New Roman"/>
        </w:rPr>
      </w:pPr>
      <w:hyperlink r:id="rId47">
        <w:r w:rsidR="5CDAE47C" w:rsidRPr="3177E462">
          <w:rPr>
            <w:rStyle w:val="Hyperlink"/>
            <w:rFonts w:cs="Times New Roman"/>
          </w:rPr>
          <w:t>Contact Accessibility Services</w:t>
        </w:r>
      </w:hyperlink>
    </w:p>
    <w:p w14:paraId="72078D65" w14:textId="7DD9D9AA" w:rsidR="007B00B4" w:rsidRPr="006C2BD2" w:rsidRDefault="007B00B4" w:rsidP="3177E462">
      <w:pPr>
        <w:rPr>
          <w:rFonts w:cs="Times New Roman"/>
        </w:rPr>
      </w:pPr>
    </w:p>
    <w:p w14:paraId="62BC1CF7" w14:textId="2EADE565" w:rsidR="007B00B4" w:rsidRPr="006C2BD2" w:rsidRDefault="051862B2" w:rsidP="3177E462">
      <w:pPr>
        <w:rPr>
          <w:rFonts w:cs="Times New Roman"/>
          <w:color w:val="000000" w:themeColor="text1"/>
        </w:rPr>
      </w:pPr>
      <w:r w:rsidRPr="3177E462">
        <w:rPr>
          <w:rFonts w:cs="Times New Roman"/>
          <w:b/>
          <w:bCs/>
          <w:color w:val="000000" w:themeColor="text1"/>
          <w:u w:val="single"/>
        </w:rPr>
        <w:t>Housing Accommodations</w:t>
      </w:r>
    </w:p>
    <w:p w14:paraId="26CCFE6B" w14:textId="7D026749" w:rsidR="007B00B4" w:rsidRPr="006C2BD2" w:rsidRDefault="007B00B4" w:rsidP="3177E462">
      <w:pPr>
        <w:rPr>
          <w:rFonts w:cs="Times New Roman"/>
          <w:b/>
          <w:bCs/>
          <w:color w:val="000000" w:themeColor="text1"/>
          <w:u w:val="single"/>
        </w:rPr>
      </w:pPr>
    </w:p>
    <w:p w14:paraId="1376FCAF" w14:textId="31A973F2" w:rsidR="007B00B4" w:rsidRPr="006C2BD2" w:rsidRDefault="3EE1290B" w:rsidP="3177E462">
      <w:pPr>
        <w:rPr>
          <w:rFonts w:cs="Times New Roman"/>
          <w:color w:val="000000" w:themeColor="text1"/>
        </w:rPr>
      </w:pPr>
      <w:r w:rsidRPr="3177E462">
        <w:rPr>
          <w:rFonts w:cs="Times New Roman"/>
          <w:color w:val="000000" w:themeColor="text1"/>
        </w:rPr>
        <w:t>The Office of Accessibility Services at Shepherd University offers the following Housing Accommodations:</w:t>
      </w:r>
    </w:p>
    <w:p w14:paraId="512040FE" w14:textId="75CABD2A" w:rsidR="007B00B4" w:rsidRPr="006C2BD2" w:rsidRDefault="3EE1290B" w:rsidP="3177E462">
      <w:pPr>
        <w:pStyle w:val="ListParagraph"/>
        <w:numPr>
          <w:ilvl w:val="0"/>
          <w:numId w:val="11"/>
        </w:numPr>
        <w:rPr>
          <w:rFonts w:cs="Times New Roman"/>
          <w:color w:val="000000" w:themeColor="text1"/>
        </w:rPr>
      </w:pPr>
      <w:r w:rsidRPr="3177E462">
        <w:rPr>
          <w:rFonts w:cs="Times New Roman"/>
          <w:color w:val="000000" w:themeColor="text1"/>
        </w:rPr>
        <w:t>First-floor Rooms</w:t>
      </w:r>
    </w:p>
    <w:p w14:paraId="7482F7BC" w14:textId="6B137D14" w:rsidR="007B00B4" w:rsidRPr="006C2BD2" w:rsidRDefault="3EE1290B" w:rsidP="3177E462">
      <w:pPr>
        <w:pStyle w:val="ListParagraph"/>
        <w:numPr>
          <w:ilvl w:val="0"/>
          <w:numId w:val="11"/>
        </w:numPr>
        <w:rPr>
          <w:rFonts w:cs="Times New Roman"/>
          <w:color w:val="000000" w:themeColor="text1"/>
        </w:rPr>
      </w:pPr>
      <w:r w:rsidRPr="3177E462">
        <w:rPr>
          <w:rFonts w:cs="Times New Roman"/>
          <w:color w:val="000000" w:themeColor="text1"/>
        </w:rPr>
        <w:t>Single Rooms</w:t>
      </w:r>
    </w:p>
    <w:p w14:paraId="4869C352" w14:textId="15ACEE58" w:rsidR="007B00B4" w:rsidRPr="006C2BD2" w:rsidRDefault="3EE1290B" w:rsidP="3177E462">
      <w:pPr>
        <w:pStyle w:val="ListParagraph"/>
        <w:numPr>
          <w:ilvl w:val="0"/>
          <w:numId w:val="11"/>
        </w:numPr>
        <w:rPr>
          <w:rFonts w:cs="Times New Roman"/>
          <w:color w:val="000000" w:themeColor="text1"/>
        </w:rPr>
      </w:pPr>
      <w:r w:rsidRPr="61DB58AA">
        <w:rPr>
          <w:rFonts w:cs="Times New Roman"/>
          <w:color w:val="000000" w:themeColor="text1"/>
        </w:rPr>
        <w:t>Assistance Animals in Residence Halls</w:t>
      </w:r>
    </w:p>
    <w:p w14:paraId="01C4F109" w14:textId="312D0109" w:rsidR="61DB58AA" w:rsidRDefault="61DB58AA" w:rsidP="61DB58AA">
      <w:pPr>
        <w:rPr>
          <w:rFonts w:cs="Times New Roman"/>
        </w:rPr>
      </w:pPr>
    </w:p>
    <w:p w14:paraId="349863EE" w14:textId="7BDF980C" w:rsidR="007B00B4" w:rsidRPr="006C2BD2" w:rsidRDefault="006B5AF8" w:rsidP="61DB58AA">
      <w:pPr>
        <w:rPr>
          <w:rFonts w:cs="Times New Roman"/>
          <w:color w:val="000000" w:themeColor="text1"/>
        </w:rPr>
      </w:pPr>
      <w:hyperlink r:id="rId48">
        <w:r w:rsidR="3EE1290B" w:rsidRPr="61DB58AA">
          <w:rPr>
            <w:rStyle w:val="Hyperlink"/>
            <w:rFonts w:cs="Times New Roman"/>
          </w:rPr>
          <w:t xml:space="preserve">Accommodation </w:t>
        </w:r>
        <w:r w:rsidR="1CAE2A17" w:rsidRPr="61DB58AA">
          <w:rPr>
            <w:rStyle w:val="Hyperlink"/>
            <w:rFonts w:cs="Times New Roman"/>
          </w:rPr>
          <w:t>A</w:t>
        </w:r>
        <w:r w:rsidR="25466ABE" w:rsidRPr="61DB58AA">
          <w:rPr>
            <w:rStyle w:val="Hyperlink"/>
            <w:rFonts w:cs="Times New Roman"/>
          </w:rPr>
          <w:t>pplication</w:t>
        </w:r>
      </w:hyperlink>
    </w:p>
    <w:p w14:paraId="4ACB9CA8" w14:textId="527BE3AF" w:rsidR="007B00B4" w:rsidRPr="006C2BD2" w:rsidRDefault="006B5AF8" w:rsidP="3177E462">
      <w:pPr>
        <w:rPr>
          <w:rFonts w:cs="Times New Roman"/>
          <w:color w:val="000000" w:themeColor="text1"/>
        </w:rPr>
      </w:pPr>
      <w:hyperlink r:id="rId49">
        <w:r w:rsidR="3EE1290B" w:rsidRPr="049FEAA5">
          <w:rPr>
            <w:rStyle w:val="Hyperlink"/>
            <w:rFonts w:cs="Times New Roman"/>
          </w:rPr>
          <w:t>Supporting Documentation Guidelines</w:t>
        </w:r>
      </w:hyperlink>
    </w:p>
    <w:p w14:paraId="66AE7B77" w14:textId="5CEF3062" w:rsidR="007B00B4" w:rsidRPr="006C2BD2" w:rsidRDefault="006B5AF8" w:rsidP="3177E462">
      <w:pPr>
        <w:rPr>
          <w:rFonts w:cs="Times New Roman"/>
          <w:color w:val="000000" w:themeColor="text1"/>
        </w:rPr>
      </w:pPr>
      <w:hyperlink r:id="rId50">
        <w:r w:rsidR="3EE1290B" w:rsidRPr="3177E462">
          <w:rPr>
            <w:rStyle w:val="Hyperlink"/>
            <w:rFonts w:cs="Times New Roman"/>
          </w:rPr>
          <w:t>Assistance Animals</w:t>
        </w:r>
      </w:hyperlink>
    </w:p>
    <w:p w14:paraId="69B274B0" w14:textId="13ACD393" w:rsidR="007B00B4" w:rsidRPr="006C2BD2" w:rsidRDefault="007B00B4" w:rsidP="3177E462">
      <w:pPr>
        <w:rPr>
          <w:rFonts w:cs="Times New Roman"/>
          <w:color w:val="000000" w:themeColor="text1"/>
        </w:rPr>
      </w:pPr>
    </w:p>
    <w:p w14:paraId="7E6A5DDC" w14:textId="29A6945A" w:rsidR="007B00B4" w:rsidRPr="006C2BD2" w:rsidRDefault="3EE1290B" w:rsidP="3177E462">
      <w:pPr>
        <w:rPr>
          <w:rFonts w:cs="Times New Roman"/>
          <w:b/>
          <w:bCs/>
          <w:color w:val="000000" w:themeColor="text1"/>
          <w:u w:val="single"/>
        </w:rPr>
      </w:pPr>
      <w:r w:rsidRPr="3177E462">
        <w:rPr>
          <w:rFonts w:cs="Times New Roman"/>
          <w:b/>
          <w:bCs/>
          <w:color w:val="000000" w:themeColor="text1"/>
          <w:u w:val="single"/>
        </w:rPr>
        <w:t>Assistance Animals</w:t>
      </w:r>
    </w:p>
    <w:p w14:paraId="2BCBAF39" w14:textId="4B9D68EF" w:rsidR="007B00B4" w:rsidRPr="006C2BD2" w:rsidRDefault="007B00B4" w:rsidP="3177E462">
      <w:pPr>
        <w:rPr>
          <w:rFonts w:cs="Times New Roman"/>
          <w:b/>
          <w:bCs/>
          <w:color w:val="000000" w:themeColor="text1"/>
          <w:u w:val="single"/>
        </w:rPr>
      </w:pPr>
    </w:p>
    <w:p w14:paraId="11599C00" w14:textId="7E844E53" w:rsidR="007B00B4" w:rsidRPr="006C2BD2" w:rsidRDefault="3EE1290B" w:rsidP="3177E462">
      <w:pPr>
        <w:rPr>
          <w:rFonts w:cs="Times New Roman"/>
          <w:color w:val="000000" w:themeColor="text1"/>
        </w:rPr>
      </w:pPr>
      <w:r w:rsidRPr="3177E462">
        <w:rPr>
          <w:rFonts w:cs="Times New Roman"/>
          <w:color w:val="000000" w:themeColor="text1"/>
        </w:rPr>
        <w:t>Shepherd University is dedicated to making reasonable accommodations to afford students with disabilities equal access to campus housing. Assistance Animals include both Service Animals and Emotional Support Animals (ESA). Any animal that is individually trained to do work or perform tasks for the benefit of an individual with a disability, including a physical, sensory, psychiatric, intellectual, or other mental disability and meets the definition of “service animal” under the Americans with Disabilities Act. An Emotional Support Animal is an animal that fosters emotional or other support that provides relief for one or more identified symptoms or effects of a person’s disability. If there are questions concerning these guidelines, you may contact The Office of Accessibility Services or The Office of Residence Life.</w:t>
      </w:r>
    </w:p>
    <w:p w14:paraId="0E943DD2" w14:textId="704F1FB4" w:rsidR="007B00B4" w:rsidRPr="006C2BD2" w:rsidRDefault="007B00B4" w:rsidP="3177E462">
      <w:pPr>
        <w:rPr>
          <w:rFonts w:cs="Times New Roman"/>
          <w:color w:val="000000" w:themeColor="text1"/>
        </w:rPr>
      </w:pPr>
    </w:p>
    <w:p w14:paraId="7FA91669" w14:textId="1C142717" w:rsidR="007B00B4" w:rsidRPr="006C2BD2" w:rsidRDefault="006B5AF8" w:rsidP="3177E462">
      <w:pPr>
        <w:rPr>
          <w:rFonts w:cs="Times New Roman"/>
          <w:color w:val="000000" w:themeColor="text1"/>
        </w:rPr>
      </w:pPr>
      <w:hyperlink r:id="rId51">
        <w:r w:rsidR="3EE1290B" w:rsidRPr="61DB58AA">
          <w:rPr>
            <w:rStyle w:val="Hyperlink"/>
            <w:rFonts w:cs="Times New Roman"/>
          </w:rPr>
          <w:t xml:space="preserve">Accommodation </w:t>
        </w:r>
        <w:r w:rsidR="21227759" w:rsidRPr="61DB58AA">
          <w:rPr>
            <w:rStyle w:val="Hyperlink"/>
            <w:rFonts w:cs="Times New Roman"/>
          </w:rPr>
          <w:t>Application</w:t>
        </w:r>
      </w:hyperlink>
    </w:p>
    <w:p w14:paraId="611B366B" w14:textId="418EEADE" w:rsidR="007B00B4" w:rsidRPr="006C2BD2" w:rsidRDefault="006B5AF8" w:rsidP="3177E462">
      <w:pPr>
        <w:rPr>
          <w:rFonts w:cs="Times New Roman"/>
          <w:color w:val="000000" w:themeColor="text1"/>
        </w:rPr>
      </w:pPr>
      <w:hyperlink r:id="rId52">
        <w:r w:rsidR="3EE1290B" w:rsidRPr="049FEAA5">
          <w:rPr>
            <w:rStyle w:val="Hyperlink"/>
            <w:rFonts w:cs="Times New Roman"/>
          </w:rPr>
          <w:t>Supporting Documentation Guidelines</w:t>
        </w:r>
      </w:hyperlink>
    </w:p>
    <w:p w14:paraId="7C6FDE66" w14:textId="3DD9E3DA" w:rsidR="007B00B4" w:rsidRPr="006C2BD2" w:rsidRDefault="006B5AF8" w:rsidP="3177E462">
      <w:pPr>
        <w:rPr>
          <w:rFonts w:cs="Times New Roman"/>
          <w:color w:val="000000" w:themeColor="text1"/>
        </w:rPr>
      </w:pPr>
      <w:hyperlink r:id="rId53">
        <w:r w:rsidR="3EE1290B" w:rsidRPr="3177E462">
          <w:rPr>
            <w:rStyle w:val="Hyperlink"/>
            <w:rFonts w:cs="Times New Roman"/>
          </w:rPr>
          <w:t>Important Definitions</w:t>
        </w:r>
      </w:hyperlink>
    </w:p>
    <w:p w14:paraId="18318211" w14:textId="365ED8A2" w:rsidR="007B00B4" w:rsidRPr="006C2BD2" w:rsidRDefault="007B00B4" w:rsidP="04F6F87A">
      <w:pPr>
        <w:rPr>
          <w:rFonts w:cs="Times New Roman"/>
          <w:b/>
          <w:bCs/>
        </w:rPr>
      </w:pPr>
    </w:p>
    <w:p w14:paraId="08008923" w14:textId="60223F14" w:rsidR="007B00B4" w:rsidRPr="006C2BD2" w:rsidRDefault="3EE1290B" w:rsidP="04F6F87A">
      <w:pPr>
        <w:rPr>
          <w:rFonts w:cs="Times New Roman"/>
          <w:b/>
          <w:bCs/>
        </w:rPr>
      </w:pPr>
      <w:r w:rsidRPr="04F6F87A">
        <w:rPr>
          <w:rFonts w:cs="Times New Roman"/>
          <w:b/>
          <w:bCs/>
        </w:rPr>
        <w:t xml:space="preserve">Emotional Support Animals </w:t>
      </w:r>
    </w:p>
    <w:p w14:paraId="612A51A9" w14:textId="6B5EBA8B" w:rsidR="007B00B4" w:rsidRPr="006C2BD2" w:rsidRDefault="007B00B4" w:rsidP="3177E462">
      <w:pPr>
        <w:rPr>
          <w:rFonts w:cs="Times New Roman"/>
          <w:color w:val="000000" w:themeColor="text1"/>
        </w:rPr>
      </w:pPr>
    </w:p>
    <w:p w14:paraId="1AB34AD1" w14:textId="66E31B32" w:rsidR="007B00B4" w:rsidRPr="006C2BD2" w:rsidRDefault="3EE1290B" w:rsidP="3177E462">
      <w:pPr>
        <w:rPr>
          <w:rFonts w:cs="Times New Roman"/>
          <w:color w:val="000000" w:themeColor="text1"/>
        </w:rPr>
      </w:pPr>
      <w:r w:rsidRPr="3177E462">
        <w:rPr>
          <w:rFonts w:cs="Times New Roman"/>
          <w:color w:val="000000" w:themeColor="text1"/>
        </w:rPr>
        <w:t>Included in Emotional Support Animal (ESA) Guidelines is a checklist on how to obtain an ESA, which includes completing the following:</w:t>
      </w:r>
    </w:p>
    <w:p w14:paraId="1C073F6A" w14:textId="38C607A4" w:rsidR="007B00B4" w:rsidRPr="006C2BD2" w:rsidRDefault="007B00B4" w:rsidP="3177E462">
      <w:pPr>
        <w:rPr>
          <w:rFonts w:cs="Times New Roman"/>
          <w:color w:val="000000" w:themeColor="text1"/>
        </w:rPr>
      </w:pPr>
    </w:p>
    <w:p w14:paraId="221F5BE3" w14:textId="444BE9F4" w:rsidR="007B00B4" w:rsidRPr="006C2BD2" w:rsidRDefault="006B5AF8" w:rsidP="3177E462">
      <w:pPr>
        <w:rPr>
          <w:rFonts w:cs="Times New Roman"/>
          <w:color w:val="000000" w:themeColor="text1"/>
        </w:rPr>
      </w:pPr>
      <w:hyperlink r:id="rId54">
        <w:r w:rsidR="3EE1290B" w:rsidRPr="61DB58AA">
          <w:rPr>
            <w:rStyle w:val="Hyperlink"/>
            <w:rFonts w:cs="Times New Roman"/>
          </w:rPr>
          <w:t>ESA Owner Policy Form</w:t>
        </w:r>
      </w:hyperlink>
    </w:p>
    <w:p w14:paraId="561E8549" w14:textId="4505394E" w:rsidR="007B00B4" w:rsidRPr="006C2BD2" w:rsidRDefault="006B5AF8" w:rsidP="3177E462">
      <w:pPr>
        <w:rPr>
          <w:rFonts w:cs="Times New Roman"/>
          <w:color w:val="000000" w:themeColor="text1"/>
        </w:rPr>
      </w:pPr>
      <w:hyperlink r:id="rId55">
        <w:r w:rsidR="3EE1290B" w:rsidRPr="61DB58AA">
          <w:rPr>
            <w:rStyle w:val="Hyperlink"/>
            <w:rFonts w:cs="Times New Roman"/>
          </w:rPr>
          <w:t>ESA Policy Roommate Agreement Form</w:t>
        </w:r>
      </w:hyperlink>
    </w:p>
    <w:p w14:paraId="1583980D" w14:textId="1AE8639F" w:rsidR="007B00B4" w:rsidRPr="006C2BD2" w:rsidRDefault="006B5AF8" w:rsidP="3177E462">
      <w:pPr>
        <w:rPr>
          <w:rFonts w:cs="Times New Roman"/>
          <w:color w:val="000000" w:themeColor="text1"/>
        </w:rPr>
      </w:pPr>
      <w:hyperlink r:id="rId56">
        <w:r w:rsidR="3EE1290B" w:rsidRPr="61DB58AA">
          <w:rPr>
            <w:rStyle w:val="Hyperlink"/>
            <w:rFonts w:cs="Times New Roman"/>
          </w:rPr>
          <w:t>Emotional Support Animal Guidelines</w:t>
        </w:r>
      </w:hyperlink>
    </w:p>
    <w:p w14:paraId="0738E4D2" w14:textId="607ABD41" w:rsidR="007B00B4" w:rsidRPr="006C2BD2" w:rsidRDefault="007B00B4" w:rsidP="3177E462">
      <w:pPr>
        <w:rPr>
          <w:rFonts w:cs="Times New Roman"/>
        </w:rPr>
      </w:pPr>
    </w:p>
    <w:p w14:paraId="01E604B8" w14:textId="0205812C" w:rsidR="007B00B4" w:rsidRPr="006C2BD2" w:rsidRDefault="3EE1290B" w:rsidP="04F6F87A">
      <w:pPr>
        <w:rPr>
          <w:rFonts w:cs="Times New Roman"/>
          <w:b/>
          <w:bCs/>
        </w:rPr>
      </w:pPr>
      <w:r w:rsidRPr="04F6F87A">
        <w:rPr>
          <w:rFonts w:cs="Times New Roman"/>
          <w:b/>
          <w:bCs/>
        </w:rPr>
        <w:t>Veterinary Information</w:t>
      </w:r>
    </w:p>
    <w:p w14:paraId="3266EC57" w14:textId="4B6DCE3E" w:rsidR="007B00B4" w:rsidRPr="006C2BD2" w:rsidRDefault="007B00B4" w:rsidP="3177E462">
      <w:pPr>
        <w:rPr>
          <w:rFonts w:cs="Times New Roman"/>
        </w:rPr>
      </w:pPr>
    </w:p>
    <w:p w14:paraId="4E8D5150" w14:textId="3F57C971" w:rsidR="007B00B4" w:rsidRPr="006C2BD2" w:rsidRDefault="3EE1290B" w:rsidP="3177E462">
      <w:pPr>
        <w:rPr>
          <w:rFonts w:cs="Times New Roman"/>
        </w:rPr>
      </w:pPr>
      <w:r w:rsidRPr="3177E462">
        <w:rPr>
          <w:rFonts w:cs="Times New Roman"/>
        </w:rPr>
        <w:t>Proper documentation for an ESA includes veterinary records. The student should obtain this information by doing the following:</w:t>
      </w:r>
    </w:p>
    <w:p w14:paraId="41EF604D" w14:textId="46D68139" w:rsidR="007B00B4" w:rsidRPr="006C2BD2" w:rsidRDefault="3EE1290B" w:rsidP="3177E462">
      <w:pPr>
        <w:pStyle w:val="ListParagraph"/>
        <w:numPr>
          <w:ilvl w:val="0"/>
          <w:numId w:val="10"/>
        </w:numPr>
      </w:pPr>
      <w:r w:rsidRPr="3177E462">
        <w:rPr>
          <w:rFonts w:cs="Times New Roman"/>
        </w:rPr>
        <w:t>Complete the student portion of the Veterinarian Form.</w:t>
      </w:r>
    </w:p>
    <w:p w14:paraId="31FB6FE6" w14:textId="679C3CB3" w:rsidR="007B00B4" w:rsidRPr="006C2BD2" w:rsidRDefault="3EE1290B" w:rsidP="3177E462">
      <w:pPr>
        <w:pStyle w:val="ListParagraph"/>
        <w:numPr>
          <w:ilvl w:val="0"/>
          <w:numId w:val="10"/>
        </w:numPr>
      </w:pPr>
      <w:r w:rsidRPr="3177E462">
        <w:rPr>
          <w:rFonts w:cs="Times New Roman"/>
        </w:rPr>
        <w:t>Share the Veterinarian Form with the ESA’s veterinarian to complete the remaining portion of the form.</w:t>
      </w:r>
    </w:p>
    <w:p w14:paraId="7FE56908" w14:textId="0F870BBD" w:rsidR="007B00B4" w:rsidRPr="006C2BD2" w:rsidRDefault="3EE1290B" w:rsidP="3177E462">
      <w:pPr>
        <w:pStyle w:val="ListParagraph"/>
        <w:numPr>
          <w:ilvl w:val="0"/>
          <w:numId w:val="10"/>
        </w:numPr>
      </w:pPr>
      <w:r w:rsidRPr="3177E462">
        <w:rPr>
          <w:rFonts w:cs="Times New Roman"/>
        </w:rPr>
        <w:t>Provide the completed form to accessibility@shepherd.edu</w:t>
      </w:r>
    </w:p>
    <w:p w14:paraId="1489E3E1" w14:textId="1BBA008A" w:rsidR="007B00B4" w:rsidRPr="006C2BD2" w:rsidRDefault="007B00B4" w:rsidP="3177E462">
      <w:pPr>
        <w:rPr>
          <w:rFonts w:cs="Times New Roman"/>
        </w:rPr>
      </w:pPr>
    </w:p>
    <w:p w14:paraId="21D42164" w14:textId="7EB137DD" w:rsidR="007B00B4" w:rsidRPr="006C2BD2" w:rsidRDefault="006B5AF8" w:rsidP="3177E462">
      <w:pPr>
        <w:rPr>
          <w:rFonts w:cs="Times New Roman"/>
          <w:color w:val="000000" w:themeColor="text1"/>
        </w:rPr>
      </w:pPr>
      <w:hyperlink r:id="rId57">
        <w:r w:rsidR="3EE1290B" w:rsidRPr="3177E462">
          <w:rPr>
            <w:rStyle w:val="Hyperlink"/>
            <w:rFonts w:cs="Times New Roman"/>
          </w:rPr>
          <w:t>Veterinarian Form</w:t>
        </w:r>
      </w:hyperlink>
    </w:p>
    <w:p w14:paraId="02E6A044" w14:textId="372EBF29" w:rsidR="007B00B4" w:rsidRPr="006C2BD2" w:rsidRDefault="006B5AF8" w:rsidP="3177E462">
      <w:pPr>
        <w:rPr>
          <w:rStyle w:val="Hyperlink"/>
          <w:rFonts w:cs="Times New Roman"/>
        </w:rPr>
      </w:pPr>
      <w:hyperlink r:id="rId58">
        <w:proofErr w:type="spellStart"/>
        <w:r w:rsidR="3EE1290B" w:rsidRPr="3177E462">
          <w:rPr>
            <w:rStyle w:val="Hyperlink"/>
            <w:rFonts w:cs="Times New Roman"/>
          </w:rPr>
          <w:t>Rampulse</w:t>
        </w:r>
        <w:proofErr w:type="spellEnd"/>
      </w:hyperlink>
    </w:p>
    <w:p w14:paraId="69E61738" w14:textId="6AF39A28" w:rsidR="007B00B4" w:rsidRPr="006C2BD2" w:rsidRDefault="007B00B4" w:rsidP="3177E462">
      <w:pPr>
        <w:rPr>
          <w:rFonts w:cs="Times New Roman"/>
        </w:rPr>
      </w:pPr>
    </w:p>
    <w:p w14:paraId="4BC68B8E" w14:textId="75426687" w:rsidR="007B00B4" w:rsidRPr="006C2BD2" w:rsidRDefault="3EE1290B" w:rsidP="3177E462">
      <w:pPr>
        <w:rPr>
          <w:rFonts w:cs="Times New Roman"/>
        </w:rPr>
      </w:pPr>
      <w:r w:rsidRPr="3177E462">
        <w:rPr>
          <w:rFonts w:cs="Times New Roman"/>
        </w:rPr>
        <w:t>Note: Established Accessibility Services and Residence Life housing procedures and deadlines are still relevant to students who keep assistance animals in their university residence. This includes, but is not limited to the availability of rooms, room assignments, and fees.</w:t>
      </w:r>
    </w:p>
    <w:p w14:paraId="0347B2D8" w14:textId="06079EBA" w:rsidR="007B00B4" w:rsidRPr="006C2BD2" w:rsidRDefault="007B00B4" w:rsidP="3177E462">
      <w:pPr>
        <w:rPr>
          <w:rFonts w:cs="Times New Roman"/>
        </w:rPr>
      </w:pPr>
    </w:p>
    <w:p w14:paraId="35E31DD2" w14:textId="5FA25726" w:rsidR="007B00B4" w:rsidRPr="006C2BD2" w:rsidRDefault="3EE1290B" w:rsidP="3177E462">
      <w:pPr>
        <w:rPr>
          <w:rFonts w:cs="Times New Roman"/>
        </w:rPr>
      </w:pPr>
      <w:r w:rsidRPr="3177E462">
        <w:rPr>
          <w:rFonts w:cs="Times New Roman"/>
        </w:rPr>
        <w:t>Contact Residence Life at 304-876-5172 or residencelife@shepherd.edu</w:t>
      </w:r>
    </w:p>
    <w:p w14:paraId="1DDF92F0" w14:textId="5306DAC4" w:rsidR="007B00B4" w:rsidRPr="006C2BD2" w:rsidRDefault="007B00B4" w:rsidP="3177E462">
      <w:pPr>
        <w:rPr>
          <w:rFonts w:cs="Times New Roman"/>
          <w:color w:val="000000" w:themeColor="text1"/>
        </w:rPr>
      </w:pPr>
    </w:p>
    <w:p w14:paraId="0FCF0B44" w14:textId="403DAF71" w:rsidR="007B00B4" w:rsidRPr="006C2BD2" w:rsidRDefault="3EE1290B" w:rsidP="3177E462">
      <w:pPr>
        <w:rPr>
          <w:rFonts w:cs="Times New Roman"/>
          <w:color w:val="000000" w:themeColor="text1"/>
        </w:rPr>
      </w:pPr>
      <w:r w:rsidRPr="3177E462">
        <w:rPr>
          <w:rFonts w:cs="Times New Roman"/>
          <w:color w:val="000000" w:themeColor="text1"/>
        </w:rPr>
        <w:t>Removal of Animals</w:t>
      </w:r>
    </w:p>
    <w:p w14:paraId="5F5D260E" w14:textId="7DB1B357" w:rsidR="007B00B4" w:rsidRPr="006C2BD2" w:rsidRDefault="007B00B4" w:rsidP="3177E462">
      <w:pPr>
        <w:rPr>
          <w:rFonts w:cs="Times New Roman"/>
          <w:color w:val="000000" w:themeColor="text1"/>
        </w:rPr>
      </w:pPr>
    </w:p>
    <w:p w14:paraId="3992A29A" w14:textId="1F3BA4F5" w:rsidR="007B00B4" w:rsidRPr="006C2BD2" w:rsidRDefault="3EE1290B" w:rsidP="3177E462">
      <w:pPr>
        <w:rPr>
          <w:rFonts w:cs="Times New Roman"/>
          <w:color w:val="000000" w:themeColor="text1"/>
        </w:rPr>
      </w:pPr>
      <w:r w:rsidRPr="3177E462">
        <w:rPr>
          <w:rFonts w:cs="Times New Roman"/>
          <w:color w:val="000000" w:themeColor="text1"/>
        </w:rPr>
        <w:t xml:space="preserve">Grounds for removal of animals may include but are not limited to: </w:t>
      </w:r>
    </w:p>
    <w:p w14:paraId="61B88F6F" w14:textId="023DCF7A" w:rsidR="007B00B4" w:rsidRPr="006C2BD2" w:rsidRDefault="3EE1290B" w:rsidP="3177E462">
      <w:pPr>
        <w:pStyle w:val="ListParagraph"/>
        <w:numPr>
          <w:ilvl w:val="0"/>
          <w:numId w:val="9"/>
        </w:numPr>
        <w:rPr>
          <w:rFonts w:cs="Times New Roman"/>
          <w:color w:val="000000" w:themeColor="text1"/>
        </w:rPr>
      </w:pPr>
      <w:r w:rsidRPr="3177E462">
        <w:rPr>
          <w:rFonts w:cs="Times New Roman"/>
          <w:color w:val="000000" w:themeColor="text1"/>
        </w:rPr>
        <w:t xml:space="preserve">Causing or threatening harm to an individual </w:t>
      </w:r>
    </w:p>
    <w:p w14:paraId="18558D5F" w14:textId="7EBF8B59" w:rsidR="007B00B4" w:rsidRPr="006C2BD2" w:rsidRDefault="3EE1290B" w:rsidP="3177E462">
      <w:pPr>
        <w:pStyle w:val="ListParagraph"/>
        <w:numPr>
          <w:ilvl w:val="0"/>
          <w:numId w:val="9"/>
        </w:numPr>
        <w:rPr>
          <w:rFonts w:cs="Times New Roman"/>
          <w:color w:val="000000" w:themeColor="text1"/>
        </w:rPr>
      </w:pPr>
      <w:r w:rsidRPr="3177E462">
        <w:rPr>
          <w:rFonts w:cs="Times New Roman"/>
          <w:color w:val="000000" w:themeColor="text1"/>
        </w:rPr>
        <w:t xml:space="preserve">Causing excessive noise or disruption </w:t>
      </w:r>
    </w:p>
    <w:p w14:paraId="6DAF5214" w14:textId="2BBA9571" w:rsidR="007B00B4" w:rsidRPr="006C2BD2" w:rsidRDefault="3EE1290B" w:rsidP="3177E462">
      <w:pPr>
        <w:pStyle w:val="ListParagraph"/>
        <w:numPr>
          <w:ilvl w:val="0"/>
          <w:numId w:val="9"/>
        </w:numPr>
        <w:rPr>
          <w:rFonts w:cs="Times New Roman"/>
          <w:color w:val="000000" w:themeColor="text1"/>
        </w:rPr>
      </w:pPr>
      <w:r w:rsidRPr="3177E462">
        <w:rPr>
          <w:rFonts w:cs="Times New Roman"/>
          <w:color w:val="000000" w:themeColor="text1"/>
        </w:rPr>
        <w:t xml:space="preserve">Causing damage to university property or property of other residents </w:t>
      </w:r>
    </w:p>
    <w:p w14:paraId="4AF7C1FF" w14:textId="6C70B6CF" w:rsidR="007B00B4" w:rsidRPr="006C2BD2" w:rsidRDefault="3EE1290B" w:rsidP="3177E462">
      <w:pPr>
        <w:pStyle w:val="ListParagraph"/>
        <w:numPr>
          <w:ilvl w:val="0"/>
          <w:numId w:val="9"/>
        </w:numPr>
        <w:rPr>
          <w:rFonts w:cs="Times New Roman"/>
          <w:color w:val="000000" w:themeColor="text1"/>
        </w:rPr>
      </w:pPr>
      <w:r w:rsidRPr="3177E462">
        <w:rPr>
          <w:rFonts w:cs="Times New Roman"/>
          <w:color w:val="000000" w:themeColor="text1"/>
        </w:rPr>
        <w:t xml:space="preserve">Handler fails to maintain control of the animal </w:t>
      </w:r>
    </w:p>
    <w:p w14:paraId="0697E147" w14:textId="0A99EB19" w:rsidR="007B00B4" w:rsidRPr="006C2BD2" w:rsidRDefault="3EE1290B" w:rsidP="3177E462">
      <w:pPr>
        <w:pStyle w:val="ListParagraph"/>
        <w:numPr>
          <w:ilvl w:val="0"/>
          <w:numId w:val="9"/>
        </w:numPr>
        <w:rPr>
          <w:rFonts w:cs="Times New Roman"/>
          <w:color w:val="000000" w:themeColor="text1"/>
        </w:rPr>
      </w:pPr>
      <w:r w:rsidRPr="3177E462">
        <w:rPr>
          <w:rFonts w:cs="Times New Roman"/>
          <w:color w:val="000000" w:themeColor="text1"/>
        </w:rPr>
        <w:t xml:space="preserve">Handler fails to properly care for and maintain an animal, including lack of hygiene/grooming or leaving the animal unattended for extended amounts of time </w:t>
      </w:r>
    </w:p>
    <w:p w14:paraId="4AEFE1F0" w14:textId="30E9A5CC" w:rsidR="007B00B4" w:rsidRPr="006C2BD2" w:rsidRDefault="007B00B4" w:rsidP="3177E462">
      <w:pPr>
        <w:rPr>
          <w:rFonts w:cs="Times New Roman"/>
          <w:color w:val="000000" w:themeColor="text1"/>
        </w:rPr>
      </w:pPr>
    </w:p>
    <w:p w14:paraId="08FC4949" w14:textId="7C970095" w:rsidR="007B00B4" w:rsidRPr="006C2BD2" w:rsidRDefault="3EE1290B" w:rsidP="3177E462">
      <w:pPr>
        <w:rPr>
          <w:rFonts w:cs="Times New Roman"/>
          <w:color w:val="000000" w:themeColor="text1"/>
        </w:rPr>
      </w:pPr>
      <w:r w:rsidRPr="3177E462">
        <w:rPr>
          <w:rFonts w:cs="Times New Roman"/>
          <w:color w:val="000000" w:themeColor="text1"/>
        </w:rPr>
        <w:t>The Director of Residence Life, or designee, shall determine whether there are grounds to remove an Assistance Animal from a Shepherd University-managed residence facility. If a decision is made that an animal poses an immediate threat to others, the animal must be removed immediately. An appeal can be pursued in accordance with the complaint process through the Accessibility Services office. In a situation where the animal is immediately removed, the animal shall remain removed until the appeal is considered. Under other circumstances, the handler shall be given written notice to remove the animal within 24 hours. While Shepherd University may make the determination that a given animal is to be removed, this does not affect the student’s housing/dining obligations, nor the student’s ability to continue in housing with an equivalent, suitable assistance animal supported by the documentation on file.</w:t>
      </w:r>
    </w:p>
    <w:p w14:paraId="5CFAA64C" w14:textId="251203A7" w:rsidR="007B00B4" w:rsidRPr="006C2BD2" w:rsidRDefault="007B00B4" w:rsidP="3177E462">
      <w:pPr>
        <w:rPr>
          <w:rFonts w:cs="Times New Roman"/>
          <w:color w:val="000000" w:themeColor="text1"/>
        </w:rPr>
      </w:pPr>
    </w:p>
    <w:p w14:paraId="6F9A4762" w14:textId="4D754798" w:rsidR="007B00B4" w:rsidRPr="006C2BD2" w:rsidRDefault="3EE1290B" w:rsidP="3177E462">
      <w:pPr>
        <w:rPr>
          <w:rFonts w:cs="Times New Roman"/>
          <w:b/>
          <w:bCs/>
          <w:color w:val="000000" w:themeColor="text1"/>
          <w:u w:val="single"/>
        </w:rPr>
      </w:pPr>
      <w:r w:rsidRPr="3177E462">
        <w:rPr>
          <w:rFonts w:cs="Times New Roman"/>
          <w:b/>
          <w:bCs/>
          <w:color w:val="000000" w:themeColor="text1"/>
          <w:u w:val="single"/>
        </w:rPr>
        <w:t>Important Definitions</w:t>
      </w:r>
    </w:p>
    <w:p w14:paraId="3BAB6938" w14:textId="7657E435" w:rsidR="007B00B4" w:rsidRPr="006C2BD2" w:rsidRDefault="007B00B4" w:rsidP="3177E462">
      <w:pPr>
        <w:rPr>
          <w:rFonts w:cs="Times New Roman"/>
          <w:b/>
          <w:bCs/>
          <w:color w:val="000000" w:themeColor="text1"/>
          <w:u w:val="single"/>
        </w:rPr>
      </w:pPr>
    </w:p>
    <w:p w14:paraId="2A8AB15E" w14:textId="277A3254" w:rsidR="007B00B4" w:rsidRPr="006C2BD2" w:rsidRDefault="3EE1290B" w:rsidP="3177E462">
      <w:pPr>
        <w:rPr>
          <w:rFonts w:cs="Times New Roman"/>
          <w:color w:val="000000" w:themeColor="text1"/>
        </w:rPr>
      </w:pPr>
      <w:r w:rsidRPr="3177E462">
        <w:rPr>
          <w:rFonts w:cs="Times New Roman"/>
          <w:color w:val="000000" w:themeColor="text1"/>
        </w:rPr>
        <w:lastRenderedPageBreak/>
        <w:t>We distinguish animals based on their roles according to the American’s with Disabilities Act and Shepherd University policy. Assistance Animals is an overarching term that includes both Emotional Support Animals and Service Animals. This term does not include Pets.</w:t>
      </w:r>
    </w:p>
    <w:p w14:paraId="43743823" w14:textId="5444D54E" w:rsidR="007B00B4" w:rsidRPr="006C2BD2" w:rsidRDefault="007B00B4" w:rsidP="3177E462">
      <w:pPr>
        <w:rPr>
          <w:rFonts w:cs="Times New Roman"/>
          <w:color w:val="000000" w:themeColor="text1"/>
        </w:rPr>
      </w:pPr>
    </w:p>
    <w:p w14:paraId="28B5B0E7" w14:textId="4C6883FE" w:rsidR="007B00B4" w:rsidRPr="006C2BD2" w:rsidRDefault="3EE1290B" w:rsidP="3177E462">
      <w:pPr>
        <w:rPr>
          <w:rFonts w:cs="Times New Roman"/>
          <w:color w:val="000000" w:themeColor="text1"/>
        </w:rPr>
      </w:pPr>
      <w:r w:rsidRPr="3177E462">
        <w:rPr>
          <w:rFonts w:cs="Times New Roman"/>
          <w:color w:val="000000" w:themeColor="text1"/>
        </w:rPr>
        <w:t xml:space="preserve">An Emotional Support Animal is an umbrella term that includes comfort/therapy/support animals. An Emotional Support Animal is an animal that fosters emotional or other support that provides relief for one or more identified symptoms or effects of a person’s disability. The animal must be </w:t>
      </w:r>
      <w:bookmarkStart w:id="6" w:name="_Int_5Mb49Pi3"/>
      <w:r w:rsidRPr="3177E462">
        <w:rPr>
          <w:rFonts w:cs="Times New Roman"/>
          <w:color w:val="000000" w:themeColor="text1"/>
        </w:rPr>
        <w:t>a reasonable</w:t>
      </w:r>
      <w:bookmarkEnd w:id="6"/>
      <w:r w:rsidRPr="3177E462">
        <w:rPr>
          <w:rFonts w:cs="Times New Roman"/>
          <w:color w:val="000000" w:themeColor="text1"/>
        </w:rPr>
        <w:t xml:space="preserve"> accommodation for the individual and necessary to allow the individual equal opportunity to use and enjoy university housing. More information on Emotional Support Animals can be found on </w:t>
      </w:r>
      <w:bookmarkStart w:id="7" w:name="_Int_etQQbITq"/>
      <w:r w:rsidRPr="3177E462">
        <w:rPr>
          <w:rFonts w:cs="Times New Roman"/>
          <w:color w:val="000000" w:themeColor="text1"/>
        </w:rPr>
        <w:t>the Accessibility</w:t>
      </w:r>
      <w:bookmarkEnd w:id="7"/>
      <w:r w:rsidRPr="3177E462">
        <w:rPr>
          <w:rFonts w:cs="Times New Roman"/>
          <w:color w:val="000000" w:themeColor="text1"/>
        </w:rPr>
        <w:t xml:space="preserve"> Services </w:t>
      </w:r>
      <w:hyperlink r:id="rId59">
        <w:r w:rsidRPr="3177E462">
          <w:rPr>
            <w:rStyle w:val="Hyperlink"/>
            <w:rFonts w:cs="Times New Roman"/>
          </w:rPr>
          <w:t>Animal Guidelines Page.</w:t>
        </w:r>
      </w:hyperlink>
    </w:p>
    <w:p w14:paraId="09C0D173" w14:textId="583CD8C4" w:rsidR="007B00B4" w:rsidRPr="006C2BD2" w:rsidRDefault="007B00B4" w:rsidP="3177E462">
      <w:pPr>
        <w:rPr>
          <w:rFonts w:cs="Times New Roman"/>
        </w:rPr>
      </w:pPr>
    </w:p>
    <w:p w14:paraId="0C582203" w14:textId="5DECF572" w:rsidR="007B00B4" w:rsidRPr="006C2BD2" w:rsidRDefault="3EE1290B" w:rsidP="3177E462">
      <w:pPr>
        <w:rPr>
          <w:rFonts w:cs="Times New Roman"/>
        </w:rPr>
      </w:pPr>
      <w:r w:rsidRPr="3177E462">
        <w:rPr>
          <w:rFonts w:cs="Times New Roman"/>
        </w:rPr>
        <w:t>Any animal that is individually trained to do work or perform tasks for the benefit of an individual with a disability, including a physical, sensory, psychiatric, intellectual, or other mental disability and meets the definition of “service animal” under the Americans with Disabilities Act. The task or work a service animal has been trained to do must directly relate to the individual’s disability. Examples include but are not limited to, assisting individuals who are blind or have low vision, alerting people who are deaf or hard of hearing, assisting individuals during seizures, assisting with the retrieval of items, assistance with balance and stability, and preventing or interrupting behaviors. The function of providing comfort, emotional support, well-being, or companionship does not constitute “work or tasks” for the purpose of qualifying as a Service Animal. The term Service Animal includes dogs in training to be Service Animals when they are accompanied by a trainer and identified as a dog in training.</w:t>
      </w:r>
    </w:p>
    <w:p w14:paraId="15429393" w14:textId="688DA275" w:rsidR="007B00B4" w:rsidRPr="006C2BD2" w:rsidRDefault="007B00B4" w:rsidP="3177E462">
      <w:pPr>
        <w:rPr>
          <w:rFonts w:cs="Times New Roman"/>
          <w:b/>
          <w:bCs/>
        </w:rPr>
      </w:pPr>
    </w:p>
    <w:p w14:paraId="4AE85A8D" w14:textId="5CACEA94" w:rsidR="007B00B4" w:rsidRPr="006C2BD2" w:rsidRDefault="3EE1290B" w:rsidP="3177E462">
      <w:r w:rsidRPr="3177E462">
        <w:rPr>
          <w:rFonts w:cs="Times New Roman"/>
          <w:b/>
          <w:bCs/>
        </w:rPr>
        <w:t>Service animals are dogs of any breed and any size, that are trained to perform a task directly related to a person’s disability.</w:t>
      </w:r>
      <w:r w:rsidRPr="3177E462">
        <w:rPr>
          <w:rFonts w:cs="Times New Roman"/>
        </w:rPr>
        <w:t xml:space="preserve"> More information on Service Animals can be found on the </w:t>
      </w:r>
      <w:hyperlink r:id="rId60">
        <w:r w:rsidRPr="3177E462">
          <w:rPr>
            <w:rStyle w:val="Hyperlink"/>
            <w:rFonts w:cs="Times New Roman"/>
          </w:rPr>
          <w:t>ADA website.</w:t>
        </w:r>
      </w:hyperlink>
    </w:p>
    <w:p w14:paraId="4331BC0E" w14:textId="5E47C8E8" w:rsidR="007B00B4" w:rsidRPr="006C2BD2" w:rsidRDefault="007B00B4" w:rsidP="3177E462">
      <w:pPr>
        <w:rPr>
          <w:rFonts w:cs="Times New Roman"/>
        </w:rPr>
      </w:pPr>
    </w:p>
    <w:p w14:paraId="7776115E" w14:textId="1638EF5E" w:rsidR="007B00B4" w:rsidRPr="006C2BD2" w:rsidRDefault="006B5AF8" w:rsidP="3177E462">
      <w:pPr>
        <w:rPr>
          <w:rFonts w:cs="Times New Roman"/>
        </w:rPr>
      </w:pPr>
      <w:hyperlink r:id="rId61">
        <w:r w:rsidR="3EE1290B" w:rsidRPr="3177E462">
          <w:rPr>
            <w:rStyle w:val="Hyperlink"/>
            <w:rFonts w:cs="Times New Roman"/>
          </w:rPr>
          <w:t>The Student Code of Conduct</w:t>
        </w:r>
      </w:hyperlink>
      <w:r w:rsidR="3EE1290B" w:rsidRPr="3177E462">
        <w:rPr>
          <w:rFonts w:cs="Times New Roman"/>
        </w:rPr>
        <w:t>, Section 5800, Pets/Animals in Residence Halls, states that “Reasonable indicators of or possession of an animal other than approved and properly attended service animals and emotional support animals for individuals with documented disabilities or non-dangerous fish that are in tanks no larger than 30 gallons within the residence halls.” A pet is any animal kept for ordinary use and companionship. Pets are not covered by the assistance animal policy.</w:t>
      </w:r>
    </w:p>
    <w:p w14:paraId="7BCB68E5" w14:textId="5D17FB8B" w:rsidR="007B00B4" w:rsidRPr="006C2BD2" w:rsidRDefault="007B00B4" w:rsidP="3177E462">
      <w:pPr>
        <w:rPr>
          <w:rFonts w:cs="Times New Roman"/>
        </w:rPr>
      </w:pPr>
    </w:p>
    <w:p w14:paraId="3BF500BA" w14:textId="2D3F15E2" w:rsidR="007B00B4" w:rsidRPr="006C2BD2" w:rsidRDefault="051862B2" w:rsidP="3177E462">
      <w:pPr>
        <w:rPr>
          <w:rFonts w:cs="Times New Roman"/>
          <w:b/>
          <w:bCs/>
          <w:color w:val="000000" w:themeColor="text1"/>
          <w:u w:val="single"/>
        </w:rPr>
      </w:pPr>
      <w:r w:rsidRPr="3177E462">
        <w:rPr>
          <w:rFonts w:cs="Times New Roman"/>
          <w:b/>
          <w:bCs/>
          <w:color w:val="000000" w:themeColor="text1"/>
          <w:u w:val="single"/>
        </w:rPr>
        <w:t>Proctoring Exams</w:t>
      </w:r>
    </w:p>
    <w:p w14:paraId="7474ED14" w14:textId="11F7C5DF" w:rsidR="007B00B4" w:rsidRPr="006C2BD2" w:rsidRDefault="007B00B4" w:rsidP="04F6F87A">
      <w:pPr>
        <w:rPr>
          <w:rFonts w:cs="Times New Roman"/>
          <w:b/>
          <w:bCs/>
          <w:color w:val="000000" w:themeColor="text1"/>
          <w:u w:val="single"/>
        </w:rPr>
      </w:pPr>
    </w:p>
    <w:p w14:paraId="6C08A556" w14:textId="48B408B9" w:rsidR="04F6F87A" w:rsidRDefault="04F6F87A" w:rsidP="04F6F87A">
      <w:pPr>
        <w:rPr>
          <w:rFonts w:eastAsia="Times New Roman" w:cs="Times New Roman"/>
          <w:color w:val="333333"/>
        </w:rPr>
      </w:pPr>
      <w:r w:rsidRPr="04F6F87A">
        <w:rPr>
          <w:rFonts w:eastAsia="Times New Roman" w:cs="Times New Roman"/>
          <w:color w:val="333333"/>
        </w:rPr>
        <w:t xml:space="preserve">The Office of Accessibility Services offers exam proctoring services for students with testing accommodations. If a student wants to request these services, the student must (1) Complete the test room booking form via </w:t>
      </w:r>
      <w:hyperlink r:id="rId62">
        <w:r w:rsidRPr="04F6F87A">
          <w:rPr>
            <w:rStyle w:val="Hyperlink"/>
            <w:rFonts w:eastAsia="Times New Roman" w:cs="Times New Roman"/>
          </w:rPr>
          <w:t>Accommodate</w:t>
        </w:r>
      </w:hyperlink>
      <w:r w:rsidRPr="04F6F87A">
        <w:rPr>
          <w:rFonts w:eastAsia="Times New Roman" w:cs="Times New Roman"/>
          <w:color w:val="333333"/>
        </w:rPr>
        <w:t xml:space="preserve"> </w:t>
      </w:r>
      <w:r w:rsidRPr="04F6F87A">
        <w:rPr>
          <w:rFonts w:eastAsia="Times New Roman" w:cs="Times New Roman"/>
          <w:b/>
          <w:bCs/>
          <w:color w:val="333333"/>
        </w:rPr>
        <w:t>5 days before their test date</w:t>
      </w:r>
      <w:r w:rsidRPr="04F6F87A">
        <w:rPr>
          <w:rFonts w:eastAsia="Times New Roman" w:cs="Times New Roman"/>
          <w:color w:val="333333"/>
        </w:rPr>
        <w:t>. (2) Notify their professors that they have completed a test room booking request so faculty can complete their portion. Click the links below to view either video or PDF instructions on how to complete a test room booking request.</w:t>
      </w:r>
    </w:p>
    <w:p w14:paraId="14A7B8B3" w14:textId="7CF5312E" w:rsidR="04F6F87A" w:rsidRDefault="04F6F87A" w:rsidP="04F6F87A">
      <w:pPr>
        <w:rPr>
          <w:rFonts w:eastAsia="Times New Roman" w:cs="Times New Roman"/>
          <w:color w:val="333333"/>
        </w:rPr>
      </w:pPr>
    </w:p>
    <w:p w14:paraId="4E5E41B1" w14:textId="34523A5A" w:rsidR="04F6F87A" w:rsidRDefault="04F6F87A" w:rsidP="04F6F87A">
      <w:pPr>
        <w:pStyle w:val="Heading2"/>
        <w:rPr>
          <w:rFonts w:ascii="Times New Roman" w:eastAsia="Times New Roman" w:hAnsi="Times New Roman" w:cs="Times New Roman"/>
          <w:b/>
          <w:bCs/>
          <w:color w:val="auto"/>
          <w:sz w:val="24"/>
          <w:szCs w:val="24"/>
        </w:rPr>
      </w:pPr>
      <w:r w:rsidRPr="04F6F87A">
        <w:rPr>
          <w:rFonts w:ascii="Times New Roman" w:eastAsia="Times New Roman" w:hAnsi="Times New Roman" w:cs="Times New Roman"/>
          <w:b/>
          <w:bCs/>
          <w:color w:val="auto"/>
          <w:sz w:val="24"/>
          <w:szCs w:val="24"/>
        </w:rPr>
        <w:t>Student Instructions</w:t>
      </w:r>
    </w:p>
    <w:p w14:paraId="49E9EC23" w14:textId="03B051D5" w:rsidR="04F6F87A" w:rsidRDefault="006B5AF8" w:rsidP="04F6F87A">
      <w:pPr>
        <w:rPr>
          <w:rFonts w:eastAsia="Times New Roman" w:cs="Times New Roman"/>
          <w:sz w:val="22"/>
          <w:szCs w:val="22"/>
        </w:rPr>
      </w:pPr>
      <w:hyperlink r:id="rId63">
        <w:r w:rsidR="04F6F87A" w:rsidRPr="04F6F87A">
          <w:rPr>
            <w:rStyle w:val="Hyperlink"/>
            <w:rFonts w:eastAsia="Times New Roman" w:cs="Times New Roman"/>
          </w:rPr>
          <w:t>Test Room Booking Request Video</w:t>
        </w:r>
      </w:hyperlink>
    </w:p>
    <w:p w14:paraId="2F58EDAF" w14:textId="0FFB766C" w:rsidR="04F6F87A" w:rsidRDefault="006B5AF8" w:rsidP="04F6F87A">
      <w:pPr>
        <w:rPr>
          <w:rFonts w:eastAsia="Times New Roman" w:cs="Times New Roman"/>
          <w:sz w:val="22"/>
          <w:szCs w:val="22"/>
        </w:rPr>
      </w:pPr>
      <w:hyperlink r:id="rId64">
        <w:r w:rsidR="04F6F87A" w:rsidRPr="61DB58AA">
          <w:rPr>
            <w:rStyle w:val="Hyperlink"/>
            <w:rFonts w:eastAsia="Times New Roman" w:cs="Times New Roman"/>
          </w:rPr>
          <w:t>Test Room Booking Instructions</w:t>
        </w:r>
      </w:hyperlink>
    </w:p>
    <w:p w14:paraId="0BEB5814" w14:textId="340BEADD" w:rsidR="04F6F87A" w:rsidRDefault="006B5AF8" w:rsidP="04F6F87A">
      <w:pPr>
        <w:rPr>
          <w:rFonts w:eastAsia="Times New Roman" w:cs="Times New Roman"/>
          <w:sz w:val="22"/>
          <w:szCs w:val="22"/>
        </w:rPr>
      </w:pPr>
      <w:hyperlink r:id="rId65">
        <w:r w:rsidR="04F6F87A" w:rsidRPr="04F6F87A">
          <w:rPr>
            <w:rStyle w:val="Hyperlink"/>
            <w:rFonts w:eastAsia="Times New Roman" w:cs="Times New Roman"/>
          </w:rPr>
          <w:t>Cancelling a Test Room Booking Request PDF</w:t>
        </w:r>
      </w:hyperlink>
    </w:p>
    <w:p w14:paraId="6495D2F8" w14:textId="084376EB" w:rsidR="04F6F87A" w:rsidRDefault="04F6F87A" w:rsidP="04F6F87A">
      <w:pPr>
        <w:rPr>
          <w:rFonts w:eastAsia="Times New Roman" w:cs="Times New Roman"/>
        </w:rPr>
      </w:pPr>
    </w:p>
    <w:p w14:paraId="4F8E7D90" w14:textId="677C2553" w:rsidR="04F6F87A" w:rsidRDefault="04F6F87A" w:rsidP="04F6F87A">
      <w:pPr>
        <w:pStyle w:val="Heading2"/>
        <w:rPr>
          <w:rFonts w:ascii="Times New Roman" w:eastAsia="Times New Roman" w:hAnsi="Times New Roman" w:cs="Times New Roman"/>
          <w:b/>
          <w:bCs/>
          <w:color w:val="auto"/>
          <w:sz w:val="24"/>
          <w:szCs w:val="24"/>
        </w:rPr>
      </w:pPr>
      <w:r w:rsidRPr="04F6F87A">
        <w:rPr>
          <w:rFonts w:ascii="Times New Roman" w:eastAsia="Times New Roman" w:hAnsi="Times New Roman" w:cs="Times New Roman"/>
          <w:b/>
          <w:bCs/>
          <w:color w:val="auto"/>
          <w:sz w:val="24"/>
          <w:szCs w:val="24"/>
        </w:rPr>
        <w:t>Faculty Instructions</w:t>
      </w:r>
    </w:p>
    <w:p w14:paraId="4B02E1D6" w14:textId="7EE2A25F" w:rsidR="04F6F87A" w:rsidRDefault="006B5AF8" w:rsidP="04F6F87A">
      <w:pPr>
        <w:rPr>
          <w:rFonts w:eastAsia="Times New Roman" w:cs="Times New Roman"/>
          <w:sz w:val="22"/>
          <w:szCs w:val="22"/>
        </w:rPr>
      </w:pPr>
      <w:hyperlink r:id="rId66">
        <w:r w:rsidR="04F6F87A" w:rsidRPr="04F6F87A">
          <w:rPr>
            <w:rStyle w:val="Hyperlink"/>
            <w:rFonts w:eastAsia="Times New Roman" w:cs="Times New Roman"/>
          </w:rPr>
          <w:t>Faculty-Proctoring Request Video</w:t>
        </w:r>
      </w:hyperlink>
    </w:p>
    <w:p w14:paraId="2DBB3668" w14:textId="3D21256F" w:rsidR="04F6F87A" w:rsidRDefault="006B5AF8" w:rsidP="04F6F87A">
      <w:pPr>
        <w:rPr>
          <w:rFonts w:eastAsia="Times New Roman" w:cs="Times New Roman"/>
          <w:sz w:val="22"/>
          <w:szCs w:val="22"/>
        </w:rPr>
      </w:pPr>
      <w:hyperlink r:id="rId67">
        <w:r w:rsidR="04F6F87A" w:rsidRPr="04F6F87A">
          <w:rPr>
            <w:rStyle w:val="Hyperlink"/>
            <w:rFonts w:eastAsia="Times New Roman" w:cs="Times New Roman"/>
          </w:rPr>
          <w:t>Faculty- Proctoring Requests PDF</w:t>
        </w:r>
      </w:hyperlink>
    </w:p>
    <w:p w14:paraId="0D6EBE84" w14:textId="0B498D05" w:rsidR="04F6F87A" w:rsidRDefault="006B5AF8" w:rsidP="04F6F87A">
      <w:pPr>
        <w:rPr>
          <w:rFonts w:eastAsia="Times New Roman" w:cs="Times New Roman"/>
          <w:sz w:val="22"/>
          <w:szCs w:val="22"/>
        </w:rPr>
      </w:pPr>
      <w:hyperlink r:id="rId68">
        <w:r w:rsidR="04F6F87A" w:rsidRPr="04F6F87A">
          <w:rPr>
            <w:rStyle w:val="Hyperlink"/>
            <w:rFonts w:eastAsia="Times New Roman" w:cs="Times New Roman"/>
          </w:rPr>
          <w:t>Faculty- Editing Proctoring Requests PDF</w:t>
        </w:r>
      </w:hyperlink>
    </w:p>
    <w:p w14:paraId="634FF95B" w14:textId="04A89A8F" w:rsidR="04F6F87A" w:rsidRDefault="04F6F87A" w:rsidP="04F6F87A">
      <w:pPr>
        <w:rPr>
          <w:rFonts w:cs="Times New Roman"/>
          <w:b/>
          <w:bCs/>
          <w:color w:val="000000" w:themeColor="text1"/>
          <w:u w:val="single"/>
        </w:rPr>
      </w:pPr>
    </w:p>
    <w:p w14:paraId="72B1CD1E" w14:textId="061C7F33" w:rsidR="007B00B4" w:rsidRPr="006C2BD2" w:rsidRDefault="007B00B4" w:rsidP="3177E462">
      <w:pPr>
        <w:rPr>
          <w:rFonts w:cs="Times New Roman"/>
          <w:b/>
          <w:bCs/>
          <w:color w:val="000000" w:themeColor="text1"/>
          <w:u w:val="single"/>
        </w:rPr>
      </w:pPr>
    </w:p>
    <w:p w14:paraId="44788C90" w14:textId="66752BC5" w:rsidR="007B00B4" w:rsidRPr="006C2BD2" w:rsidRDefault="051862B2" w:rsidP="3177E462">
      <w:pPr>
        <w:rPr>
          <w:rFonts w:cs="Times New Roman"/>
          <w:b/>
          <w:bCs/>
          <w:color w:val="000000" w:themeColor="text1"/>
          <w:u w:val="single"/>
        </w:rPr>
      </w:pPr>
      <w:r w:rsidRPr="3177E462">
        <w:rPr>
          <w:rFonts w:cs="Times New Roman"/>
          <w:b/>
          <w:bCs/>
          <w:color w:val="000000" w:themeColor="text1"/>
          <w:u w:val="single"/>
        </w:rPr>
        <w:t>Authorization to Release Information Form</w:t>
      </w:r>
    </w:p>
    <w:p w14:paraId="5833CAB2" w14:textId="1A5FF725" w:rsidR="007B00B4" w:rsidRPr="006C2BD2" w:rsidRDefault="007B00B4" w:rsidP="3177E462">
      <w:pPr>
        <w:rPr>
          <w:rFonts w:cs="Times New Roman"/>
          <w:b/>
          <w:bCs/>
          <w:color w:val="000000" w:themeColor="text1"/>
          <w:u w:val="single"/>
        </w:rPr>
      </w:pPr>
    </w:p>
    <w:p w14:paraId="7E985BF3" w14:textId="226B959C" w:rsidR="007B00B4" w:rsidRPr="006C2BD2" w:rsidRDefault="34085297" w:rsidP="3177E462">
      <w:pPr>
        <w:rPr>
          <w:rFonts w:cs="Times New Roman"/>
          <w:color w:val="000000" w:themeColor="text1"/>
        </w:rPr>
      </w:pPr>
      <w:r w:rsidRPr="3177E462">
        <w:rPr>
          <w:rFonts w:cs="Times New Roman"/>
          <w:color w:val="000000" w:themeColor="text1"/>
        </w:rPr>
        <w:t xml:space="preserve">Shepherd University is committed to a student’s right to privacy and confidentiality. Student files are kept separate from academic files and are stored in a secure location within the Accessibility Services office. Information contained in a student’s record is confidential and protected as an educational record under the Family Educational Rights and Privacy Act (FERPA). Accessibility Services will not provide a student’s information to parties outside of the university without the student’s express written consent, which can be granted when the student fills out the </w:t>
      </w:r>
      <w:hyperlink r:id="rId69">
        <w:r w:rsidRPr="3177E462">
          <w:rPr>
            <w:rStyle w:val="Hyperlink"/>
            <w:rFonts w:cs="Times New Roman"/>
          </w:rPr>
          <w:t>Authorization to Release Information Form</w:t>
        </w:r>
      </w:hyperlink>
      <w:r w:rsidRPr="3177E462">
        <w:rPr>
          <w:rFonts w:cs="Times New Roman"/>
          <w:color w:val="000000" w:themeColor="text1"/>
        </w:rPr>
        <w:t>, which can be accessed on the Accessibility Services Website.</w:t>
      </w:r>
    </w:p>
    <w:p w14:paraId="4ADE7C40" w14:textId="11DF8111" w:rsidR="007B00B4" w:rsidRPr="006C2BD2" w:rsidRDefault="007B00B4" w:rsidP="3177E462">
      <w:pPr>
        <w:rPr>
          <w:rFonts w:cs="Times New Roman"/>
          <w:color w:val="000000" w:themeColor="text1"/>
        </w:rPr>
      </w:pPr>
    </w:p>
    <w:p w14:paraId="6724A725" w14:textId="4C0B7D99" w:rsidR="007B00B4" w:rsidRPr="006C2BD2" w:rsidRDefault="051862B2" w:rsidP="3177E462">
      <w:pPr>
        <w:rPr>
          <w:rFonts w:cs="Times New Roman"/>
          <w:b/>
          <w:bCs/>
          <w:color w:val="000000" w:themeColor="text1"/>
          <w:u w:val="single"/>
        </w:rPr>
      </w:pPr>
      <w:r w:rsidRPr="3177E462">
        <w:rPr>
          <w:rFonts w:cs="Times New Roman"/>
          <w:b/>
          <w:bCs/>
          <w:color w:val="000000" w:themeColor="text1"/>
          <w:u w:val="single"/>
        </w:rPr>
        <w:t>Emotional Support Animal Guidelines</w:t>
      </w:r>
    </w:p>
    <w:p w14:paraId="7FB50ADA" w14:textId="2D6F7CE1" w:rsidR="007B00B4" w:rsidRPr="006C2BD2" w:rsidRDefault="007B00B4" w:rsidP="3177E462">
      <w:pPr>
        <w:rPr>
          <w:rFonts w:cs="Times New Roman"/>
          <w:b/>
          <w:bCs/>
          <w:color w:val="000000" w:themeColor="text1"/>
          <w:u w:val="single"/>
        </w:rPr>
      </w:pPr>
    </w:p>
    <w:p w14:paraId="194EE9B0" w14:textId="03308B43" w:rsidR="007B00B4" w:rsidRPr="006C2BD2" w:rsidRDefault="3F501957" w:rsidP="3177E462">
      <w:r w:rsidRPr="3177E462">
        <w:rPr>
          <w:rFonts w:eastAsia="Times New Roman" w:cs="Times New Roman"/>
        </w:rPr>
        <w:t xml:space="preserve">Shepherd University is committed to making reasonable accommodations to its rules, policies, and practices as required by law to afford students with disabilities an equal opportunity to access housing and any associated amenities, including granting reasonable accommodations for Emotional Support Animals. </w:t>
      </w:r>
    </w:p>
    <w:p w14:paraId="55EBA22D" w14:textId="1A06F04D" w:rsidR="007B00B4" w:rsidRPr="006C2BD2" w:rsidRDefault="007B00B4" w:rsidP="3177E462">
      <w:pPr>
        <w:rPr>
          <w:rFonts w:eastAsia="Times New Roman" w:cs="Times New Roman"/>
        </w:rPr>
      </w:pPr>
    </w:p>
    <w:p w14:paraId="47BD5796" w14:textId="487C06FC" w:rsidR="007B00B4" w:rsidRPr="006C2BD2" w:rsidRDefault="3F501957" w:rsidP="3177E462">
      <w:r w:rsidRPr="3177E462">
        <w:rPr>
          <w:rFonts w:eastAsia="Times New Roman" w:cs="Times New Roman"/>
        </w:rPr>
        <w:t xml:space="preserve">An Emotional Support Animal (ESA), as defined by the Fair Housing Act (FHA), may provide a person: emotional support, calming, stability, and other kinds of support in a housing environment. Permission to have an ESA on campus allows for students with disabilities an equal opportunity to engage in residential life and be successful on Shepherd University’s campus. Under FHA, there must be an identifiable relationship between the student’s </w:t>
      </w:r>
      <w:proofErr w:type="gramStart"/>
      <w:r w:rsidRPr="3177E462">
        <w:rPr>
          <w:rFonts w:eastAsia="Times New Roman" w:cs="Times New Roman"/>
        </w:rPr>
        <w:t>disability</w:t>
      </w:r>
      <w:proofErr w:type="gramEnd"/>
      <w:r w:rsidRPr="3177E462">
        <w:rPr>
          <w:rFonts w:eastAsia="Times New Roman" w:cs="Times New Roman"/>
        </w:rPr>
        <w:t xml:space="preserve"> and the assistance or support the ESA provides in a residential setting. As opposed to a service animal, an ESA is not specifically trained to perform tasks for a person with disabilities. An ESA provides companionship and comfort and are therefore not considered Service Animals under the American’s with Disabilities Act (ADA). </w:t>
      </w:r>
    </w:p>
    <w:p w14:paraId="01D2B1AB" w14:textId="0F324591" w:rsidR="007B00B4" w:rsidRPr="006C2BD2" w:rsidRDefault="007B00B4" w:rsidP="3177E462">
      <w:pPr>
        <w:rPr>
          <w:rFonts w:eastAsia="Times New Roman" w:cs="Times New Roman"/>
        </w:rPr>
      </w:pPr>
    </w:p>
    <w:p w14:paraId="2E76ADD3" w14:textId="6A56F704" w:rsidR="007B00B4" w:rsidRPr="006C2BD2" w:rsidRDefault="3F501957" w:rsidP="3177E462">
      <w:r w:rsidRPr="3177E462">
        <w:rPr>
          <w:rFonts w:eastAsia="Times New Roman" w:cs="Times New Roman"/>
        </w:rPr>
        <w:t xml:space="preserve">Once a student has been approved for an ESA, they are then considered to be an owner. To become an owner, a student must complete the following checklist: </w:t>
      </w:r>
    </w:p>
    <w:p w14:paraId="487E754C" w14:textId="6C815A5A" w:rsidR="007B00B4" w:rsidRPr="006C2BD2" w:rsidRDefault="3F501957" w:rsidP="04F6F87A">
      <w:pPr>
        <w:pStyle w:val="ListParagraph"/>
        <w:numPr>
          <w:ilvl w:val="0"/>
          <w:numId w:val="8"/>
        </w:numPr>
        <w:rPr>
          <w:rFonts w:eastAsia="Times New Roman" w:cs="Times New Roman"/>
        </w:rPr>
      </w:pPr>
      <w:r w:rsidRPr="61DB58AA">
        <w:rPr>
          <w:rFonts w:eastAsia="Times New Roman" w:cs="Times New Roman"/>
        </w:rPr>
        <w:t xml:space="preserve">Submit the </w:t>
      </w:r>
      <w:hyperlink r:id="rId70">
        <w:r w:rsidRPr="61DB58AA">
          <w:rPr>
            <w:rStyle w:val="Hyperlink"/>
            <w:rFonts w:eastAsia="Times New Roman" w:cs="Times New Roman"/>
          </w:rPr>
          <w:t xml:space="preserve">Accommodation </w:t>
        </w:r>
        <w:r w:rsidR="65EF9AF8" w:rsidRPr="61DB58AA">
          <w:rPr>
            <w:rStyle w:val="Hyperlink"/>
            <w:rFonts w:eastAsia="Times New Roman" w:cs="Times New Roman"/>
          </w:rPr>
          <w:t>Application</w:t>
        </w:r>
      </w:hyperlink>
      <w:r w:rsidRPr="61DB58AA">
        <w:rPr>
          <w:rFonts w:eastAsia="Times New Roman" w:cs="Times New Roman"/>
        </w:rPr>
        <w:t xml:space="preserve"> (including supporting documentation) </w:t>
      </w:r>
    </w:p>
    <w:p w14:paraId="381B059A" w14:textId="72175FA4" w:rsidR="007B00B4" w:rsidRPr="006C2BD2" w:rsidRDefault="3F501957" w:rsidP="3177E462">
      <w:pPr>
        <w:pStyle w:val="ListParagraph"/>
        <w:numPr>
          <w:ilvl w:val="1"/>
          <w:numId w:val="8"/>
        </w:numPr>
      </w:pPr>
      <w:r w:rsidRPr="3177E462">
        <w:rPr>
          <w:rFonts w:eastAsia="Times New Roman" w:cs="Times New Roman"/>
        </w:rPr>
        <w:t>More information about supporting documentation can be found in the Documentation Guidelines on the Accessibility Services Website under Student Resources</w:t>
      </w:r>
    </w:p>
    <w:p w14:paraId="419BBA00" w14:textId="7CA2E784" w:rsidR="007B00B4" w:rsidRPr="006C2BD2" w:rsidRDefault="3F501957" w:rsidP="3177E462">
      <w:pPr>
        <w:pStyle w:val="ListParagraph"/>
        <w:numPr>
          <w:ilvl w:val="0"/>
          <w:numId w:val="7"/>
        </w:numPr>
      </w:pPr>
      <w:r w:rsidRPr="3177E462">
        <w:rPr>
          <w:rFonts w:eastAsia="Times New Roman" w:cs="Times New Roman"/>
        </w:rPr>
        <w:t xml:space="preserve">Submit the Emotional Support Animal Policy - Owner </w:t>
      </w:r>
    </w:p>
    <w:p w14:paraId="766BA83B" w14:textId="1E76F0FE" w:rsidR="007B00B4" w:rsidRPr="006C2BD2" w:rsidRDefault="3F501957" w:rsidP="3177E462">
      <w:pPr>
        <w:pStyle w:val="ListParagraph"/>
        <w:numPr>
          <w:ilvl w:val="1"/>
          <w:numId w:val="7"/>
        </w:numPr>
      </w:pPr>
      <w:r w:rsidRPr="3177E462">
        <w:rPr>
          <w:rFonts w:eastAsia="Times New Roman" w:cs="Times New Roman"/>
        </w:rPr>
        <w:t xml:space="preserve">This can be found on the Accessibility Services Website under Animal Resources and on </w:t>
      </w:r>
      <w:proofErr w:type="spellStart"/>
      <w:r w:rsidRPr="3177E462">
        <w:rPr>
          <w:rFonts w:eastAsia="Times New Roman" w:cs="Times New Roman"/>
        </w:rPr>
        <w:t>RamPulse</w:t>
      </w:r>
      <w:proofErr w:type="spellEnd"/>
      <w:r w:rsidR="2AEB8696" w:rsidRPr="3177E462">
        <w:rPr>
          <w:rFonts w:eastAsia="Times New Roman" w:cs="Times New Roman"/>
        </w:rPr>
        <w:t>.</w:t>
      </w:r>
    </w:p>
    <w:p w14:paraId="60B1B4D1" w14:textId="4BF3356B" w:rsidR="007B00B4" w:rsidRPr="006C2BD2" w:rsidRDefault="3F501957" w:rsidP="3177E462">
      <w:pPr>
        <w:pStyle w:val="ListParagraph"/>
        <w:numPr>
          <w:ilvl w:val="0"/>
          <w:numId w:val="7"/>
        </w:numPr>
      </w:pPr>
      <w:r w:rsidRPr="3177E462">
        <w:rPr>
          <w:rFonts w:eastAsia="Times New Roman" w:cs="Times New Roman"/>
        </w:rPr>
        <w:t xml:space="preserve">Submit Veterinarian Information </w:t>
      </w:r>
    </w:p>
    <w:p w14:paraId="1E189FE5" w14:textId="7B757216" w:rsidR="007B00B4" w:rsidRPr="006C2BD2" w:rsidRDefault="3F501957" w:rsidP="3177E462">
      <w:pPr>
        <w:pStyle w:val="ListParagraph"/>
        <w:numPr>
          <w:ilvl w:val="1"/>
          <w:numId w:val="7"/>
        </w:numPr>
      </w:pPr>
      <w:r w:rsidRPr="04F6F87A">
        <w:rPr>
          <w:rFonts w:eastAsia="Times New Roman" w:cs="Times New Roman"/>
        </w:rPr>
        <w:lastRenderedPageBreak/>
        <w:t xml:space="preserve">This can be found on the Accessibility Services Website under </w:t>
      </w:r>
      <w:hyperlink r:id="rId71">
        <w:r w:rsidRPr="04F6F87A">
          <w:rPr>
            <w:rStyle w:val="Hyperlink"/>
            <w:rFonts w:eastAsia="Times New Roman" w:cs="Times New Roman"/>
          </w:rPr>
          <w:t>Animal Resource</w:t>
        </w:r>
        <w:r w:rsidR="2969C2FF" w:rsidRPr="04F6F87A">
          <w:rPr>
            <w:rStyle w:val="Hyperlink"/>
            <w:rFonts w:eastAsia="Times New Roman" w:cs="Times New Roman"/>
          </w:rPr>
          <w:t>s.</w:t>
        </w:r>
      </w:hyperlink>
    </w:p>
    <w:p w14:paraId="3A651BEB" w14:textId="68228253" w:rsidR="007B00B4" w:rsidRPr="006C2BD2" w:rsidRDefault="3F501957" w:rsidP="3177E462">
      <w:pPr>
        <w:pStyle w:val="ListParagraph"/>
        <w:numPr>
          <w:ilvl w:val="1"/>
          <w:numId w:val="7"/>
        </w:numPr>
      </w:pPr>
      <w:r w:rsidRPr="3177E462">
        <w:rPr>
          <w:rFonts w:eastAsia="Times New Roman" w:cs="Times New Roman"/>
        </w:rPr>
        <w:t xml:space="preserve">There is a student (owner) portion and a veterinarian portion </w:t>
      </w:r>
    </w:p>
    <w:p w14:paraId="150C0529" w14:textId="39B7D40E" w:rsidR="007B00B4" w:rsidRPr="006C2BD2" w:rsidRDefault="3F501957" w:rsidP="3177E462">
      <w:pPr>
        <w:pStyle w:val="ListParagraph"/>
        <w:numPr>
          <w:ilvl w:val="1"/>
          <w:numId w:val="7"/>
        </w:numPr>
      </w:pPr>
      <w:r w:rsidRPr="3177E462">
        <w:rPr>
          <w:rFonts w:eastAsia="Times New Roman" w:cs="Times New Roman"/>
        </w:rPr>
        <w:t xml:space="preserve">Please have the veterinarian or owner submit to accessibility@shepherd.edu </w:t>
      </w:r>
    </w:p>
    <w:p w14:paraId="5AC4B75A" w14:textId="5207FD6C" w:rsidR="007B00B4" w:rsidRPr="006C2BD2" w:rsidRDefault="3F501957" w:rsidP="3177E462">
      <w:pPr>
        <w:pStyle w:val="ListParagraph"/>
        <w:numPr>
          <w:ilvl w:val="0"/>
          <w:numId w:val="7"/>
        </w:numPr>
      </w:pPr>
      <w:r w:rsidRPr="3177E462">
        <w:rPr>
          <w:rFonts w:eastAsia="Times New Roman" w:cs="Times New Roman"/>
        </w:rPr>
        <w:t xml:space="preserve">Submit the Emotional Support Animal Roommate Agreement </w:t>
      </w:r>
    </w:p>
    <w:p w14:paraId="0F9A02E1" w14:textId="02A24DB8" w:rsidR="007B00B4" w:rsidRPr="006C2BD2" w:rsidRDefault="3F501957" w:rsidP="3177E462">
      <w:pPr>
        <w:pStyle w:val="ListParagraph"/>
        <w:numPr>
          <w:ilvl w:val="1"/>
          <w:numId w:val="7"/>
        </w:numPr>
      </w:pPr>
      <w:r w:rsidRPr="3177E462">
        <w:rPr>
          <w:rFonts w:eastAsia="Times New Roman" w:cs="Times New Roman"/>
        </w:rPr>
        <w:t xml:space="preserve">This can be found on </w:t>
      </w:r>
      <w:proofErr w:type="spellStart"/>
      <w:r w:rsidRPr="3177E462">
        <w:rPr>
          <w:rFonts w:eastAsia="Times New Roman" w:cs="Times New Roman"/>
        </w:rPr>
        <w:t>RamPulse</w:t>
      </w:r>
      <w:proofErr w:type="spellEnd"/>
      <w:r w:rsidRPr="3177E462">
        <w:rPr>
          <w:rFonts w:eastAsia="Times New Roman" w:cs="Times New Roman"/>
        </w:rPr>
        <w:t xml:space="preserve"> and on the Accessibility Services Website under Animal Resources </w:t>
      </w:r>
    </w:p>
    <w:p w14:paraId="59A329C4" w14:textId="5FFC1E1C" w:rsidR="007B00B4" w:rsidRPr="006C2BD2" w:rsidRDefault="3F501957" w:rsidP="3177E462">
      <w:pPr>
        <w:pStyle w:val="ListParagraph"/>
        <w:numPr>
          <w:ilvl w:val="1"/>
          <w:numId w:val="7"/>
        </w:numPr>
      </w:pPr>
      <w:r w:rsidRPr="3177E462">
        <w:rPr>
          <w:rFonts w:eastAsia="Times New Roman" w:cs="Times New Roman"/>
        </w:rPr>
        <w:t xml:space="preserve">The owner should notify their roommate(s)/suitemate(s) about the ESA and ask them to fill out this form </w:t>
      </w:r>
    </w:p>
    <w:p w14:paraId="7DD5278E" w14:textId="1F078D93" w:rsidR="007B00B4" w:rsidRPr="006C2BD2" w:rsidRDefault="007B00B4" w:rsidP="3177E462">
      <w:pPr>
        <w:rPr>
          <w:rFonts w:eastAsia="Times New Roman" w:cs="Times New Roman"/>
        </w:rPr>
      </w:pPr>
    </w:p>
    <w:p w14:paraId="40C27EF1" w14:textId="28142A47" w:rsidR="007B00B4" w:rsidRPr="006C2BD2" w:rsidRDefault="3F501957" w:rsidP="04F6F87A">
      <w:pPr>
        <w:rPr>
          <w:rFonts w:eastAsia="Times New Roman" w:cs="Times New Roman"/>
        </w:rPr>
      </w:pPr>
      <w:r w:rsidRPr="04F6F87A">
        <w:rPr>
          <w:rFonts w:eastAsia="Times New Roman" w:cs="Times New Roman"/>
        </w:rPr>
        <w:t>The owner will be notified whether or not their accommodation has been approved and only then will the owner be permitted to have their ESA in their room.</w:t>
      </w:r>
    </w:p>
    <w:p w14:paraId="6A06254F" w14:textId="6DD75761" w:rsidR="007B00B4" w:rsidRPr="006C2BD2" w:rsidRDefault="007B00B4" w:rsidP="3177E462">
      <w:pPr>
        <w:rPr>
          <w:rFonts w:cs="Times New Roman"/>
          <w:b/>
          <w:bCs/>
          <w:color w:val="000000" w:themeColor="text1"/>
        </w:rPr>
      </w:pPr>
    </w:p>
    <w:p w14:paraId="5087EAB0" w14:textId="2302B90F" w:rsidR="007B00B4" w:rsidRPr="006C2BD2" w:rsidRDefault="051862B2" w:rsidP="3177E462">
      <w:pPr>
        <w:rPr>
          <w:rFonts w:cs="Times New Roman"/>
          <w:b/>
          <w:bCs/>
          <w:color w:val="000000" w:themeColor="text1"/>
          <w:u w:val="single"/>
        </w:rPr>
      </w:pPr>
      <w:r w:rsidRPr="3177E462">
        <w:rPr>
          <w:rFonts w:cs="Times New Roman"/>
          <w:b/>
          <w:bCs/>
          <w:color w:val="000000" w:themeColor="text1"/>
          <w:u w:val="single"/>
        </w:rPr>
        <w:t>Permission to Record Lecture Accommodation</w:t>
      </w:r>
    </w:p>
    <w:p w14:paraId="26E26F2C" w14:textId="10F0B613" w:rsidR="007B00B4" w:rsidRPr="006C2BD2" w:rsidRDefault="007B00B4" w:rsidP="3177E462">
      <w:pPr>
        <w:rPr>
          <w:rFonts w:cs="Times New Roman"/>
          <w:b/>
          <w:bCs/>
          <w:color w:val="000000" w:themeColor="text1"/>
          <w:u w:val="single"/>
        </w:rPr>
      </w:pPr>
    </w:p>
    <w:p w14:paraId="7ED52F09" w14:textId="55272E9E" w:rsidR="007B00B4" w:rsidRPr="006C2BD2" w:rsidRDefault="6FF7022B" w:rsidP="3177E462">
      <w:pPr>
        <w:rPr>
          <w:rFonts w:cs="Times New Roman"/>
          <w:color w:val="000000" w:themeColor="text1"/>
        </w:rPr>
      </w:pPr>
      <w:r w:rsidRPr="3177E462">
        <w:rPr>
          <w:rFonts w:cs="Times New Roman"/>
          <w:color w:val="000000" w:themeColor="text1"/>
        </w:rPr>
        <w:t>There are many options to record lectures to assist you with notetaking. Whatever way you decide to record lectures, it is very important to let your professor know your method when you share your accommodation letter with them. Most professors do not allow cell phones to be used in the classroom and laptops for notetaking only, so please share with them your accommodation needs. Below are listed some possibilities. Please try them, research, and find what works best for you prior to using them in the classroom. Below are examples of ways to record lectures:</w:t>
      </w:r>
    </w:p>
    <w:p w14:paraId="0E27A28E" w14:textId="7BD6B96E" w:rsidR="007B00B4" w:rsidRPr="006C2BD2" w:rsidRDefault="007B00B4" w:rsidP="3177E462">
      <w:pPr>
        <w:rPr>
          <w:rFonts w:cs="Times New Roman"/>
          <w:color w:val="000000" w:themeColor="text1"/>
        </w:rPr>
      </w:pPr>
    </w:p>
    <w:p w14:paraId="53B567C8" w14:textId="7C12B033" w:rsidR="007B00B4" w:rsidRPr="006C2BD2" w:rsidRDefault="6FF7022B" w:rsidP="3177E462">
      <w:pPr>
        <w:rPr>
          <w:rFonts w:cs="Times New Roman"/>
          <w:color w:val="000000" w:themeColor="text1"/>
        </w:rPr>
      </w:pPr>
      <w:r w:rsidRPr="3177E462">
        <w:rPr>
          <w:rFonts w:cs="Times New Roman"/>
          <w:b/>
          <w:bCs/>
          <w:color w:val="000000" w:themeColor="text1"/>
        </w:rPr>
        <w:t>Small Recorder:</w:t>
      </w:r>
      <w:r w:rsidRPr="3177E462">
        <w:rPr>
          <w:rFonts w:cs="Times New Roman"/>
          <w:color w:val="000000" w:themeColor="text1"/>
        </w:rPr>
        <w:t xml:space="preserve"> For recording the lecture and playing back at a later date to supplement points that you may have missed during your notetaking, it is best to purchase a small recording device with a timer feature. They often come with a USB cord in the event that you want to download them to your computer. This will allow you to go to a specific time such as 23 minutes into the lecture to determine what you may have missed or did not understand during class.</w:t>
      </w:r>
    </w:p>
    <w:p w14:paraId="783E818E" w14:textId="5EC69440" w:rsidR="007B00B4" w:rsidRPr="006C2BD2" w:rsidRDefault="007B00B4" w:rsidP="3177E462">
      <w:pPr>
        <w:rPr>
          <w:rFonts w:cs="Times New Roman"/>
          <w:color w:val="000000" w:themeColor="text1"/>
        </w:rPr>
      </w:pPr>
    </w:p>
    <w:p w14:paraId="76876D6D" w14:textId="183F35C7" w:rsidR="007B00B4" w:rsidRPr="006C2BD2" w:rsidRDefault="6FF7022B" w:rsidP="3177E462">
      <w:r w:rsidRPr="3177E462">
        <w:rPr>
          <w:rFonts w:cs="Times New Roman"/>
          <w:b/>
          <w:bCs/>
          <w:color w:val="000000" w:themeColor="text1"/>
        </w:rPr>
        <w:t>One Note App from Microsoft:</w:t>
      </w:r>
      <w:r w:rsidRPr="3177E462">
        <w:rPr>
          <w:rFonts w:cs="Times New Roman"/>
          <w:color w:val="000000" w:themeColor="text1"/>
        </w:rPr>
        <w:t xml:space="preserve"> One Note is an application that provides a talk-to-text feature that you use on your laptop as a recording device. This will require you to go into the settings on the app after looking up the best settings for your device. This application is free through your Shepherd University email.</w:t>
      </w:r>
    </w:p>
    <w:p w14:paraId="6C264D10" w14:textId="7AC91830" w:rsidR="007B00B4" w:rsidRPr="006C2BD2" w:rsidRDefault="6FF7022B" w:rsidP="3177E462">
      <w:pPr>
        <w:pStyle w:val="ListParagraph"/>
        <w:numPr>
          <w:ilvl w:val="0"/>
          <w:numId w:val="5"/>
        </w:numPr>
      </w:pPr>
      <w:r w:rsidRPr="3177E462">
        <w:rPr>
          <w:rFonts w:cs="Times New Roman"/>
          <w:color w:val="000000" w:themeColor="text1"/>
        </w:rPr>
        <w:t>Open OneNote</w:t>
      </w:r>
    </w:p>
    <w:p w14:paraId="6415C122" w14:textId="73752BC9" w:rsidR="007B00B4" w:rsidRPr="006C2BD2" w:rsidRDefault="6FF7022B" w:rsidP="3177E462">
      <w:pPr>
        <w:pStyle w:val="ListParagraph"/>
        <w:numPr>
          <w:ilvl w:val="0"/>
          <w:numId w:val="5"/>
        </w:numPr>
      </w:pPr>
      <w:r w:rsidRPr="3177E462">
        <w:rPr>
          <w:rFonts w:cs="Times New Roman"/>
          <w:color w:val="000000" w:themeColor="text1"/>
        </w:rPr>
        <w:t>Open class notebook</w:t>
      </w:r>
    </w:p>
    <w:p w14:paraId="10CD0016" w14:textId="6903A02D" w:rsidR="007B00B4" w:rsidRPr="006C2BD2" w:rsidRDefault="6FF7022B" w:rsidP="3177E462">
      <w:pPr>
        <w:pStyle w:val="ListParagraph"/>
        <w:numPr>
          <w:ilvl w:val="0"/>
          <w:numId w:val="5"/>
        </w:numPr>
      </w:pPr>
      <w:r w:rsidRPr="3177E462">
        <w:rPr>
          <w:rFonts w:cs="Times New Roman"/>
          <w:color w:val="000000" w:themeColor="text1"/>
        </w:rPr>
        <w:t>Open the purple tab on the left titled New Notebook and write a title, (i.e. Biology 204) then, create a tab.</w:t>
      </w:r>
    </w:p>
    <w:p w14:paraId="73F94173" w14:textId="352558A9" w:rsidR="007B00B4" w:rsidRPr="006C2BD2" w:rsidRDefault="6FF7022B" w:rsidP="3177E462">
      <w:pPr>
        <w:pStyle w:val="ListParagraph"/>
        <w:numPr>
          <w:ilvl w:val="0"/>
          <w:numId w:val="5"/>
        </w:numPr>
      </w:pPr>
      <w:r w:rsidRPr="3177E462">
        <w:rPr>
          <w:rFonts w:cs="Times New Roman"/>
          <w:color w:val="000000" w:themeColor="text1"/>
        </w:rPr>
        <w:t>Click on Enter and add Section Name, (i.e. Chapter 1, 8-24-2020).</w:t>
      </w:r>
    </w:p>
    <w:p w14:paraId="38BB4AD2" w14:textId="1271C35C" w:rsidR="007B00B4" w:rsidRPr="006C2BD2" w:rsidRDefault="6FF7022B" w:rsidP="3177E462">
      <w:pPr>
        <w:pStyle w:val="ListParagraph"/>
        <w:numPr>
          <w:ilvl w:val="0"/>
          <w:numId w:val="5"/>
        </w:numPr>
      </w:pPr>
      <w:r w:rsidRPr="3177E462">
        <w:rPr>
          <w:rFonts w:cs="Times New Roman"/>
          <w:color w:val="000000" w:themeColor="text1"/>
        </w:rPr>
        <w:t>A microphone for recording is on the far-right.</w:t>
      </w:r>
    </w:p>
    <w:p w14:paraId="7EB81390" w14:textId="3E1A903E" w:rsidR="007B00B4" w:rsidRPr="006C2BD2" w:rsidRDefault="007B00B4" w:rsidP="3177E462">
      <w:pPr>
        <w:rPr>
          <w:rFonts w:cs="Times New Roman"/>
          <w:color w:val="000000" w:themeColor="text1"/>
        </w:rPr>
      </w:pPr>
    </w:p>
    <w:p w14:paraId="1E212B54" w14:textId="0A6D2DEA" w:rsidR="007B00B4" w:rsidRPr="006C2BD2" w:rsidRDefault="6FF7022B" w:rsidP="3177E462">
      <w:r w:rsidRPr="3177E462">
        <w:rPr>
          <w:rFonts w:cs="Times New Roman"/>
          <w:color w:val="000000" w:themeColor="text1"/>
        </w:rPr>
        <w:t>There are many tools on the taskbar for edits, so practice and see what works for you. Remember to turn your volume up when recording your lectures. Try to practice using the app by recording a video online. This will help you get familiar with the options to help you prepare for class notetaking. This app will require you to edit all punctuation. If it cuts off during recording, then the settings need to be changed.</w:t>
      </w:r>
    </w:p>
    <w:p w14:paraId="536C5813" w14:textId="3614D55B" w:rsidR="007B00B4" w:rsidRPr="006C2BD2" w:rsidRDefault="007B00B4" w:rsidP="3177E462">
      <w:pPr>
        <w:rPr>
          <w:rFonts w:cs="Times New Roman"/>
          <w:color w:val="000000" w:themeColor="text1"/>
        </w:rPr>
      </w:pPr>
    </w:p>
    <w:p w14:paraId="42B4BD6A" w14:textId="06073DDB" w:rsidR="007B00B4" w:rsidRPr="006C2BD2" w:rsidRDefault="6FF7022B" w:rsidP="3177E462">
      <w:r w:rsidRPr="3177E462">
        <w:rPr>
          <w:rFonts w:cs="Times New Roman"/>
          <w:b/>
          <w:bCs/>
          <w:color w:val="000000" w:themeColor="text1"/>
        </w:rPr>
        <w:t>Otter.ai:</w:t>
      </w:r>
      <w:r w:rsidRPr="3177E462">
        <w:rPr>
          <w:rFonts w:cs="Times New Roman"/>
          <w:color w:val="000000" w:themeColor="text1"/>
        </w:rPr>
        <w:t xml:space="preserve"> This is an app that provides a talk-to-text feature and works with your laptop to record the lecture. These notes can be easily searched. It can be used to take notes, transcribe existing </w:t>
      </w:r>
      <w:r w:rsidRPr="3177E462">
        <w:rPr>
          <w:rFonts w:cs="Times New Roman"/>
          <w:color w:val="000000" w:themeColor="text1"/>
        </w:rPr>
        <w:lastRenderedPageBreak/>
        <w:t>records, as well as review, edit, and organize recordings.  The basic account is free and when you open the app you can easily find features and create files/folders.</w:t>
      </w:r>
    </w:p>
    <w:p w14:paraId="5EF03C66" w14:textId="61EA4FEB" w:rsidR="007B00B4" w:rsidRPr="006C2BD2" w:rsidRDefault="007B00B4" w:rsidP="3177E462">
      <w:pPr>
        <w:rPr>
          <w:rFonts w:cs="Times New Roman"/>
          <w:color w:val="000000" w:themeColor="text1"/>
        </w:rPr>
      </w:pPr>
    </w:p>
    <w:p w14:paraId="0EB11FDE" w14:textId="28EF5CE9" w:rsidR="007B00B4" w:rsidRPr="006C2BD2" w:rsidRDefault="6FF7022B" w:rsidP="3177E462">
      <w:r w:rsidRPr="3177E462">
        <w:rPr>
          <w:rFonts w:cs="Times New Roman"/>
          <w:b/>
          <w:bCs/>
          <w:color w:val="000000" w:themeColor="text1"/>
        </w:rPr>
        <w:t>Cell Phone:</w:t>
      </w:r>
      <w:r w:rsidRPr="3177E462">
        <w:rPr>
          <w:rFonts w:cs="Times New Roman"/>
          <w:color w:val="000000" w:themeColor="text1"/>
        </w:rPr>
        <w:t xml:space="preserve"> You can record on your cell phone if absolutely needed, but only temporarily, as it is not recommended since professors require them to be put away during class. If your cellphone is used, it is highly recommended that your professor know that you are recording the lecture. Cell phone recordings can be converted to written notes via Otter </w:t>
      </w:r>
      <w:proofErr w:type="spellStart"/>
      <w:r w:rsidRPr="3177E462">
        <w:rPr>
          <w:rFonts w:cs="Times New Roman"/>
          <w:color w:val="000000" w:themeColor="text1"/>
        </w:rPr>
        <w:t>ai</w:t>
      </w:r>
      <w:proofErr w:type="spellEnd"/>
      <w:r w:rsidRPr="3177E462">
        <w:rPr>
          <w:rFonts w:cs="Times New Roman"/>
          <w:color w:val="000000" w:themeColor="text1"/>
        </w:rPr>
        <w:t>.</w:t>
      </w:r>
    </w:p>
    <w:p w14:paraId="429E28F1" w14:textId="77777777" w:rsidR="002D62A7" w:rsidRPr="006C2BD2" w:rsidRDefault="002D62A7" w:rsidP="002D62A7">
      <w:pPr>
        <w:rPr>
          <w:rFonts w:cs="Times New Roman"/>
          <w:color w:val="000000" w:themeColor="text1"/>
        </w:rPr>
      </w:pPr>
    </w:p>
    <w:p w14:paraId="1E7541A8" w14:textId="7074DA0D" w:rsidR="002D62A7" w:rsidRPr="006C2BD2" w:rsidRDefault="006B5AF8" w:rsidP="002D62A7">
      <w:pPr>
        <w:rPr>
          <w:rFonts w:cs="Times New Roman"/>
          <w:b/>
          <w:bCs/>
          <w:color w:val="000000" w:themeColor="text1"/>
        </w:rPr>
      </w:pPr>
      <w:hyperlink r:id="rId72">
        <w:r w:rsidR="002D62A7" w:rsidRPr="04F6F87A">
          <w:rPr>
            <w:rStyle w:val="Hyperlink"/>
            <w:rFonts w:cs="Times New Roman"/>
            <w:b/>
            <w:bCs/>
          </w:rPr>
          <w:t>Faculty Resources</w:t>
        </w:r>
      </w:hyperlink>
    </w:p>
    <w:p w14:paraId="19C21795" w14:textId="62433AA8" w:rsidR="3177E462" w:rsidRDefault="3177E462" w:rsidP="3177E462">
      <w:pPr>
        <w:rPr>
          <w:rFonts w:cs="Times New Roman"/>
          <w:b/>
          <w:bCs/>
          <w:color w:val="000000" w:themeColor="text1"/>
        </w:rPr>
      </w:pPr>
    </w:p>
    <w:p w14:paraId="604202EE" w14:textId="48C83AD0" w:rsidR="0DEE59F6" w:rsidRDefault="0DEE59F6" w:rsidP="3177E462">
      <w:pPr>
        <w:rPr>
          <w:rFonts w:cs="Times New Roman"/>
          <w:b/>
          <w:bCs/>
          <w:color w:val="000000" w:themeColor="text1"/>
          <w:u w:val="single"/>
        </w:rPr>
      </w:pPr>
      <w:r w:rsidRPr="3177E462">
        <w:rPr>
          <w:rFonts w:cs="Times New Roman"/>
          <w:b/>
          <w:bCs/>
          <w:color w:val="000000" w:themeColor="text1"/>
          <w:u w:val="single"/>
        </w:rPr>
        <w:t>Rights and Responsibilities</w:t>
      </w:r>
    </w:p>
    <w:p w14:paraId="1B1D7010" w14:textId="37968680" w:rsidR="3177E462" w:rsidRDefault="3177E462" w:rsidP="3177E462">
      <w:pPr>
        <w:rPr>
          <w:rFonts w:cs="Times New Roman"/>
          <w:b/>
          <w:bCs/>
          <w:color w:val="000000" w:themeColor="text1"/>
        </w:rPr>
      </w:pPr>
    </w:p>
    <w:p w14:paraId="02F6899A" w14:textId="05FEF53A" w:rsidR="0DEE59F6" w:rsidRDefault="0DEE59F6" w:rsidP="3177E462">
      <w:pPr>
        <w:rPr>
          <w:rFonts w:cs="Times New Roman"/>
          <w:b/>
          <w:bCs/>
          <w:color w:val="000000" w:themeColor="text1"/>
        </w:rPr>
      </w:pPr>
      <w:r w:rsidRPr="3177E462">
        <w:rPr>
          <w:rFonts w:cs="Times New Roman"/>
          <w:b/>
          <w:bCs/>
          <w:color w:val="000000" w:themeColor="text1"/>
        </w:rPr>
        <w:t>Shepherd University seeks to empower students with disabilities to achieve their academic and personal goals.</w:t>
      </w:r>
    </w:p>
    <w:p w14:paraId="287D4E52" w14:textId="162C2578" w:rsidR="3177E462" w:rsidRDefault="3177E462" w:rsidP="3177E462">
      <w:pPr>
        <w:rPr>
          <w:rFonts w:cs="Times New Roman"/>
          <w:color w:val="000000" w:themeColor="text1"/>
        </w:rPr>
      </w:pPr>
    </w:p>
    <w:p w14:paraId="1B841E77" w14:textId="3F4D0F9B" w:rsidR="0DEE59F6" w:rsidRDefault="0DEE59F6" w:rsidP="3177E462">
      <w:pPr>
        <w:rPr>
          <w:rFonts w:cs="Times New Roman"/>
          <w:color w:val="000000" w:themeColor="text1"/>
        </w:rPr>
      </w:pPr>
      <w:r w:rsidRPr="3177E462">
        <w:rPr>
          <w:rFonts w:cs="Times New Roman"/>
          <w:color w:val="000000" w:themeColor="text1"/>
        </w:rPr>
        <w:t>In accordance with the Americans with Disabilities Act of 1990, the Americans with Disabilities Amendments Act of 2008, and Section 504 of the Rehabilitation Act of 1973, and its subsequent amendments, Shepherd University is committed to fulfilling its ethical and legal responsibilities to ensure equal opportunity for all students. In addition, the University prohibits illegal discrimination against any individual on the basis of disability.</w:t>
      </w:r>
    </w:p>
    <w:p w14:paraId="731C6BD2" w14:textId="0DF98916" w:rsidR="3177E462" w:rsidRDefault="3177E462" w:rsidP="3177E462">
      <w:pPr>
        <w:rPr>
          <w:rFonts w:cs="Times New Roman"/>
          <w:color w:val="000000" w:themeColor="text1"/>
        </w:rPr>
      </w:pPr>
    </w:p>
    <w:p w14:paraId="6599E145" w14:textId="3F5DD8FC" w:rsidR="0DEE59F6" w:rsidRDefault="0DEE59F6" w:rsidP="3177E462">
      <w:pPr>
        <w:rPr>
          <w:rFonts w:cs="Times New Roman"/>
          <w:b/>
          <w:bCs/>
          <w:color w:val="000000" w:themeColor="text1"/>
        </w:rPr>
      </w:pPr>
      <w:r w:rsidRPr="3177E462">
        <w:rPr>
          <w:rFonts w:cs="Times New Roman"/>
          <w:b/>
          <w:bCs/>
          <w:color w:val="000000" w:themeColor="text1"/>
        </w:rPr>
        <w:t>A person with a disability is generally defined as any individual who has:</w:t>
      </w:r>
    </w:p>
    <w:p w14:paraId="206DCE52" w14:textId="1E713B53" w:rsidR="3177E462" w:rsidRDefault="3177E462" w:rsidP="3177E462">
      <w:pPr>
        <w:rPr>
          <w:rFonts w:cs="Times New Roman"/>
          <w:color w:val="000000" w:themeColor="text1"/>
        </w:rPr>
      </w:pPr>
    </w:p>
    <w:p w14:paraId="0FA1EC58" w14:textId="6BB4FA81" w:rsidR="0DEE59F6" w:rsidRDefault="0DEE59F6" w:rsidP="3177E462">
      <w:pPr>
        <w:rPr>
          <w:rFonts w:cs="Times New Roman"/>
          <w:color w:val="000000" w:themeColor="text1"/>
        </w:rPr>
      </w:pPr>
      <w:r w:rsidRPr="3177E462">
        <w:rPr>
          <w:rFonts w:cs="Times New Roman"/>
          <w:color w:val="000000" w:themeColor="text1"/>
        </w:rPr>
        <w:t>A physical or mental impairment; a record of such impairment; or is regarded as having such an impairment, and the impairment substantially limits one or more major life activities such as self-care, walking, seeing, hearing, speaking, breathing, or learning.</w:t>
      </w:r>
    </w:p>
    <w:p w14:paraId="0F3F12C2" w14:textId="538C2DEA" w:rsidR="3177E462" w:rsidRDefault="3177E462" w:rsidP="3177E462">
      <w:pPr>
        <w:rPr>
          <w:rFonts w:cs="Times New Roman"/>
          <w:color w:val="000000" w:themeColor="text1"/>
        </w:rPr>
      </w:pPr>
    </w:p>
    <w:p w14:paraId="6B802334" w14:textId="6E97B67F" w:rsidR="0DEE59F6" w:rsidRDefault="0DEE59F6" w:rsidP="3177E462">
      <w:pPr>
        <w:rPr>
          <w:rFonts w:cs="Times New Roman"/>
          <w:b/>
          <w:bCs/>
          <w:color w:val="000000" w:themeColor="text1"/>
        </w:rPr>
      </w:pPr>
      <w:r w:rsidRPr="3177E462">
        <w:rPr>
          <w:rFonts w:cs="Times New Roman"/>
          <w:b/>
          <w:bCs/>
          <w:color w:val="000000" w:themeColor="text1"/>
        </w:rPr>
        <w:t>Students with disabilities at Shepherd University have the right to:</w:t>
      </w:r>
    </w:p>
    <w:p w14:paraId="36956382" w14:textId="570C2EE3" w:rsidR="3177E462" w:rsidRDefault="3177E462" w:rsidP="3177E462">
      <w:pPr>
        <w:rPr>
          <w:rFonts w:cs="Times New Roman"/>
          <w:b/>
          <w:bCs/>
          <w:color w:val="000000" w:themeColor="text1"/>
        </w:rPr>
      </w:pPr>
    </w:p>
    <w:p w14:paraId="4069163E" w14:textId="5B2DB24D" w:rsidR="0DEE59F6" w:rsidRDefault="0DEE59F6" w:rsidP="3177E462">
      <w:pPr>
        <w:rPr>
          <w:rFonts w:cs="Times New Roman"/>
          <w:color w:val="000000" w:themeColor="text1"/>
        </w:rPr>
      </w:pPr>
      <w:r w:rsidRPr="3177E462">
        <w:rPr>
          <w:rFonts w:cs="Times New Roman"/>
          <w:color w:val="000000" w:themeColor="text1"/>
        </w:rPr>
        <w:t>Equal access to curricular and co-curricular programs across campus, including academic courses, student services, employment, and student activities; reasonable and appropriate accommodations; information available in a timely manner and in an accessible format; expect all disability-related information will be treated confidentially by all University employees, and appeal any disability-related accommodation decision.</w:t>
      </w:r>
    </w:p>
    <w:p w14:paraId="6D179C28" w14:textId="103EB80C" w:rsidR="3177E462" w:rsidRDefault="3177E462" w:rsidP="3177E462">
      <w:pPr>
        <w:rPr>
          <w:rFonts w:cs="Times New Roman"/>
          <w:color w:val="000000" w:themeColor="text1"/>
        </w:rPr>
      </w:pPr>
    </w:p>
    <w:p w14:paraId="35940AD5" w14:textId="25EE2699" w:rsidR="0DEE59F6" w:rsidRDefault="0DEE59F6" w:rsidP="3177E462">
      <w:pPr>
        <w:rPr>
          <w:rFonts w:cs="Times New Roman"/>
          <w:b/>
          <w:bCs/>
          <w:color w:val="000000" w:themeColor="text1"/>
        </w:rPr>
      </w:pPr>
      <w:r w:rsidRPr="3177E462">
        <w:rPr>
          <w:rFonts w:cs="Times New Roman"/>
          <w:b/>
          <w:bCs/>
          <w:color w:val="000000" w:themeColor="text1"/>
        </w:rPr>
        <w:t>Students with disabilities must act as self-advocates.</w:t>
      </w:r>
    </w:p>
    <w:p w14:paraId="4F3A61E6" w14:textId="50DB5100" w:rsidR="3177E462" w:rsidRDefault="3177E462" w:rsidP="3177E462">
      <w:pPr>
        <w:rPr>
          <w:rFonts w:cs="Times New Roman"/>
          <w:b/>
          <w:bCs/>
          <w:color w:val="000000" w:themeColor="text1"/>
        </w:rPr>
      </w:pPr>
    </w:p>
    <w:p w14:paraId="03CFAE89" w14:textId="09938D75" w:rsidR="0DEE59F6" w:rsidRDefault="0DEE59F6" w:rsidP="3177E462">
      <w:pPr>
        <w:rPr>
          <w:rFonts w:cs="Times New Roman"/>
          <w:color w:val="000000" w:themeColor="text1"/>
        </w:rPr>
      </w:pPr>
      <w:r w:rsidRPr="3177E462">
        <w:rPr>
          <w:rFonts w:cs="Times New Roman"/>
          <w:color w:val="000000" w:themeColor="text1"/>
        </w:rPr>
        <w:t>In order to obtain disability-related accommodations, students are responsible for completing all necessary forms and providing all requested documentation to the appropriate disability service provider.</w:t>
      </w:r>
    </w:p>
    <w:p w14:paraId="3A7C9222" w14:textId="62F127A0" w:rsidR="3177E462" w:rsidRDefault="3177E462" w:rsidP="3177E462">
      <w:pPr>
        <w:rPr>
          <w:rFonts w:cs="Times New Roman"/>
          <w:color w:val="000000" w:themeColor="text1"/>
        </w:rPr>
      </w:pPr>
    </w:p>
    <w:p w14:paraId="356274CF" w14:textId="5B3C4045" w:rsidR="0DEE59F6" w:rsidRDefault="0DEE59F6" w:rsidP="3177E462">
      <w:pPr>
        <w:rPr>
          <w:rFonts w:cs="Times New Roman"/>
          <w:color w:val="000000" w:themeColor="text1"/>
        </w:rPr>
      </w:pPr>
      <w:r w:rsidRPr="3177E462">
        <w:rPr>
          <w:rFonts w:cs="Times New Roman"/>
          <w:color w:val="000000" w:themeColor="text1"/>
        </w:rPr>
        <w:t>All accommodations will be decided on a case-by-case basis. Please note that the University has an obligation to provide reasonable and appropriate accommodations to ensure that persons with disabilities have access to all campus programs, services, and functions.</w:t>
      </w:r>
    </w:p>
    <w:p w14:paraId="3970DB3D" w14:textId="3BABFDEB" w:rsidR="3177E462" w:rsidRDefault="3177E462" w:rsidP="3177E462">
      <w:pPr>
        <w:rPr>
          <w:rFonts w:cs="Times New Roman"/>
          <w:color w:val="000000" w:themeColor="text1"/>
        </w:rPr>
      </w:pPr>
    </w:p>
    <w:p w14:paraId="3336EE5A" w14:textId="23D08C7D" w:rsidR="0DEE59F6" w:rsidRDefault="0DEE59F6" w:rsidP="3177E462">
      <w:pPr>
        <w:rPr>
          <w:rFonts w:cs="Times New Roman"/>
          <w:color w:val="000000" w:themeColor="text1"/>
        </w:rPr>
      </w:pPr>
      <w:r w:rsidRPr="3177E462">
        <w:rPr>
          <w:rFonts w:cs="Times New Roman"/>
          <w:color w:val="000000" w:themeColor="text1"/>
        </w:rPr>
        <w:lastRenderedPageBreak/>
        <w:t>Schools, colleges, universities, and other educational institutions have a responsibility to ensure equal educational opportunities for all students, including students with disabilities. This responsibility is based on Section 504 of the Rehabilitation Act of 1973 (Section 504) and Title II of the Americans with Disabilities Act of 1990 (Title II), which are enforced by the Offices for Civil Rights of the U.S. Department of Education and the U.S. Department of Justice. Section 504 covers all schools, school districts, and colleges, and universities receiving federal funds.</w:t>
      </w:r>
    </w:p>
    <w:p w14:paraId="25930466" w14:textId="143A1468" w:rsidR="3177E462" w:rsidRDefault="3177E462" w:rsidP="3177E462">
      <w:pPr>
        <w:rPr>
          <w:rFonts w:cs="Times New Roman"/>
          <w:color w:val="000000" w:themeColor="text1"/>
        </w:rPr>
      </w:pPr>
    </w:p>
    <w:p w14:paraId="715B6AA8" w14:textId="1E11CD79" w:rsidR="0DEE59F6" w:rsidRDefault="0DEE59F6" w:rsidP="3177E462">
      <w:pPr>
        <w:rPr>
          <w:rFonts w:cs="Times New Roman"/>
          <w:color w:val="000000" w:themeColor="text1"/>
        </w:rPr>
      </w:pPr>
      <w:r w:rsidRPr="3177E462">
        <w:rPr>
          <w:rFonts w:cs="Times New Roman"/>
          <w:color w:val="000000" w:themeColor="text1"/>
        </w:rPr>
        <w:t>Title II covers all state and local entities, including school districts and public institutions of higher education, whether or not they receive federal funds. Disability harassment is a form of discrimination prohibited by Section 504 and Title II. Both Section 504 and Title II provide parents and students with grievance procedures and due process remedies at the local level. Students are also covered under the West Virginia White Cane Law which may provide additional, separate protections. Individuals and organizations also may file complaints with OCR.</w:t>
      </w:r>
    </w:p>
    <w:p w14:paraId="5DAE2F16" w14:textId="37F71F41" w:rsidR="3177E462" w:rsidRDefault="3177E462" w:rsidP="3177E462">
      <w:pPr>
        <w:rPr>
          <w:rFonts w:cs="Times New Roman"/>
          <w:color w:val="000000" w:themeColor="text1"/>
        </w:rPr>
      </w:pPr>
    </w:p>
    <w:p w14:paraId="3972AB19" w14:textId="22F8119C" w:rsidR="0DEE59F6" w:rsidRDefault="0DEE59F6" w:rsidP="3177E462">
      <w:pPr>
        <w:rPr>
          <w:rFonts w:cs="Times New Roman"/>
          <w:b/>
          <w:bCs/>
          <w:color w:val="000000" w:themeColor="text1"/>
        </w:rPr>
      </w:pPr>
      <w:r w:rsidRPr="3177E462">
        <w:rPr>
          <w:rFonts w:cs="Times New Roman"/>
          <w:b/>
          <w:bCs/>
          <w:color w:val="000000" w:themeColor="text1"/>
        </w:rPr>
        <w:t>Shepherd University has the right to:</w:t>
      </w:r>
    </w:p>
    <w:p w14:paraId="4BD32804" w14:textId="16CAD8DF" w:rsidR="3177E462" w:rsidRDefault="3177E462" w:rsidP="3177E462">
      <w:pPr>
        <w:rPr>
          <w:rFonts w:cs="Times New Roman"/>
          <w:b/>
          <w:bCs/>
          <w:color w:val="000000" w:themeColor="text1"/>
        </w:rPr>
      </w:pPr>
    </w:p>
    <w:p w14:paraId="326FD2C1" w14:textId="0D09A47B"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Identify and establish essential skills, knowledge, and standards for courses, programs, services, and activities, as well as evaluate students with disabilities on this basis.</w:t>
      </w:r>
    </w:p>
    <w:p w14:paraId="6E08C7A3" w14:textId="3AA788DA"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Confirm disability status, as well as request and receive current, relevant documentation that supports requests for reasonable accommodations, academic adjustments, and/or auxiliary aids and services.</w:t>
      </w:r>
    </w:p>
    <w:p w14:paraId="6790560F" w14:textId="4CE977E0"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Deny a request for accommodations, academic adjustments, or auxiliary aids and services if the documentation does not demonstrate that the request is warranted or if the student fails to provide appropriate accommodations.</w:t>
      </w:r>
    </w:p>
    <w:p w14:paraId="75863B31" w14:textId="080ACDBF"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Select among equally effective and reasonable accommodations, academic adjustments, and/or auxiliary aids and services.</w:t>
      </w:r>
    </w:p>
    <w:p w14:paraId="7931D631" w14:textId="557E4425"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 xml:space="preserve">Refuse unreasonable accommodations, academic adjustments, and/or auxiliary aids and </w:t>
      </w:r>
      <w:proofErr w:type="gramStart"/>
      <w:r w:rsidRPr="3177E462">
        <w:rPr>
          <w:rFonts w:cs="Times New Roman"/>
          <w:color w:val="000000" w:themeColor="text1"/>
        </w:rPr>
        <w:t>services, that</w:t>
      </w:r>
      <w:proofErr w:type="gramEnd"/>
      <w:r w:rsidRPr="3177E462">
        <w:rPr>
          <w:rFonts w:cs="Times New Roman"/>
          <w:color w:val="000000" w:themeColor="text1"/>
        </w:rPr>
        <w:t xml:space="preserve"> impose a fundamental alteration on a program or activity of the university or place an undue financial burden on the university.</w:t>
      </w:r>
    </w:p>
    <w:p w14:paraId="6C688296" w14:textId="1E2D03E6" w:rsidR="3177E462" w:rsidRDefault="3177E462" w:rsidP="3177E462">
      <w:pPr>
        <w:rPr>
          <w:rFonts w:cs="Times New Roman"/>
          <w:color w:val="000000" w:themeColor="text1"/>
        </w:rPr>
      </w:pPr>
    </w:p>
    <w:p w14:paraId="0A708686" w14:textId="5ECA65A4" w:rsidR="0DEE59F6" w:rsidRDefault="0DEE59F6" w:rsidP="3177E462">
      <w:pPr>
        <w:rPr>
          <w:rFonts w:cs="Times New Roman"/>
          <w:b/>
          <w:bCs/>
          <w:color w:val="000000" w:themeColor="text1"/>
        </w:rPr>
      </w:pPr>
      <w:r w:rsidRPr="3177E462">
        <w:rPr>
          <w:rFonts w:cs="Times New Roman"/>
          <w:b/>
          <w:bCs/>
          <w:color w:val="000000" w:themeColor="text1"/>
        </w:rPr>
        <w:t>Shepherd University has the responsibility to:</w:t>
      </w:r>
    </w:p>
    <w:p w14:paraId="6B0A0DE8" w14:textId="7451A763" w:rsidR="3177E462" w:rsidRDefault="3177E462" w:rsidP="3177E462">
      <w:pPr>
        <w:rPr>
          <w:rFonts w:cs="Times New Roman"/>
          <w:b/>
          <w:bCs/>
          <w:color w:val="000000" w:themeColor="text1"/>
        </w:rPr>
      </w:pPr>
    </w:p>
    <w:p w14:paraId="0A2A3084" w14:textId="5765344C"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Inform applicants and students regarding the availability of accommodations, academic adjustments, and/or auxiliary aids and services.</w:t>
      </w:r>
    </w:p>
    <w:p w14:paraId="7B136635" w14:textId="561733B2"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Provide information to students with disabilities in accessible formats upon request.</w:t>
      </w:r>
    </w:p>
    <w:p w14:paraId="39078EA7" w14:textId="099F69E0"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Ensure that courses, programs, services, and activities when viewed in their entirety, are available and useable in the most integrated and appropriate settings.</w:t>
      </w:r>
    </w:p>
    <w:p w14:paraId="4829C207" w14:textId="653B0291"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Evaluate students on the basis of their abilities and not their disabilities.</w:t>
      </w:r>
    </w:p>
    <w:p w14:paraId="51615598" w14:textId="0599FDE2"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Respond to requests in a timely manner.</w:t>
      </w:r>
    </w:p>
    <w:p w14:paraId="7C15EFF1" w14:textId="15E89ECD"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Provide or arrange reasonable accommodations, academic adjustments, and/or auxiliary aids and services.</w:t>
      </w:r>
    </w:p>
    <w:p w14:paraId="5D44AC6B" w14:textId="0F8D0EFF" w:rsidR="0DEE59F6" w:rsidRDefault="0DEE59F6" w:rsidP="3177E462">
      <w:pPr>
        <w:pStyle w:val="ListParagraph"/>
        <w:numPr>
          <w:ilvl w:val="0"/>
          <w:numId w:val="4"/>
        </w:numPr>
        <w:rPr>
          <w:rFonts w:cs="Times New Roman"/>
          <w:color w:val="000000" w:themeColor="text1"/>
        </w:rPr>
      </w:pPr>
      <w:r w:rsidRPr="3177E462">
        <w:rPr>
          <w:rFonts w:cs="Times New Roman"/>
          <w:color w:val="000000" w:themeColor="text1"/>
        </w:rPr>
        <w:t>Maintain appropriate confidentiality as outlined by the Family Educational Rights Privacy Act (FERPA).</w:t>
      </w:r>
    </w:p>
    <w:p w14:paraId="4A1252D2" w14:textId="615D1B2F" w:rsidR="3177E462" w:rsidRDefault="3177E462" w:rsidP="3177E462">
      <w:pPr>
        <w:rPr>
          <w:rFonts w:cs="Times New Roman"/>
          <w:color w:val="000000" w:themeColor="text1"/>
        </w:rPr>
      </w:pPr>
    </w:p>
    <w:p w14:paraId="02A23E17" w14:textId="78A03C29" w:rsidR="0DEE59F6" w:rsidRDefault="0DEE59F6" w:rsidP="3177E462">
      <w:r w:rsidRPr="3177E462">
        <w:rPr>
          <w:rFonts w:cs="Times New Roman"/>
          <w:color w:val="000000" w:themeColor="text1"/>
        </w:rPr>
        <w:lastRenderedPageBreak/>
        <w:t xml:space="preserve">Contact the Department of Education’s Office for Civil Rights, Philadelphia, by going to </w:t>
      </w:r>
      <w:hyperlink r:id="rId73">
        <w:r w:rsidRPr="3177E462">
          <w:rPr>
            <w:rStyle w:val="Hyperlink"/>
            <w:rFonts w:cs="Times New Roman"/>
          </w:rPr>
          <w:t>their website.</w:t>
        </w:r>
      </w:hyperlink>
    </w:p>
    <w:p w14:paraId="4739844F" w14:textId="541887C4" w:rsidR="3177E462" w:rsidRDefault="3177E462" w:rsidP="3177E462">
      <w:pPr>
        <w:rPr>
          <w:rFonts w:cs="Times New Roman"/>
          <w:b/>
          <w:bCs/>
          <w:color w:val="000000" w:themeColor="text1"/>
        </w:rPr>
      </w:pPr>
    </w:p>
    <w:p w14:paraId="2B352938" w14:textId="1039C675" w:rsidR="0DEE59F6" w:rsidRDefault="0DEE59F6" w:rsidP="3177E462">
      <w:pPr>
        <w:rPr>
          <w:rFonts w:cs="Times New Roman"/>
          <w:b/>
          <w:bCs/>
          <w:color w:val="000000" w:themeColor="text1"/>
        </w:rPr>
      </w:pPr>
      <w:r w:rsidRPr="3177E462">
        <w:rPr>
          <w:rFonts w:cs="Times New Roman"/>
          <w:b/>
          <w:bCs/>
          <w:color w:val="000000" w:themeColor="text1"/>
        </w:rPr>
        <w:t>Complaints and Appeals Procedure</w:t>
      </w:r>
    </w:p>
    <w:p w14:paraId="675A258C" w14:textId="02B2C0D6" w:rsidR="3177E462" w:rsidRDefault="3177E462" w:rsidP="3177E462">
      <w:pPr>
        <w:rPr>
          <w:rFonts w:cs="Times New Roman"/>
          <w:b/>
          <w:bCs/>
          <w:color w:val="000000" w:themeColor="text1"/>
        </w:rPr>
      </w:pPr>
    </w:p>
    <w:p w14:paraId="183BFE61" w14:textId="7CCCC3B7" w:rsidR="0DEE59F6" w:rsidRDefault="0DEE59F6" w:rsidP="3177E462">
      <w:pPr>
        <w:rPr>
          <w:rFonts w:cs="Times New Roman"/>
          <w:color w:val="000000" w:themeColor="text1"/>
        </w:rPr>
      </w:pPr>
      <w:r w:rsidRPr="3177E462">
        <w:rPr>
          <w:rFonts w:cs="Times New Roman"/>
          <w:color w:val="000000" w:themeColor="text1"/>
        </w:rPr>
        <w:t>A thorough inquiry will be completed for all complaints and appeals. Students can appeal accommodation decisions by contacting the Student Affairs designee. Any complaints should be submitted in writing to the Student Affairs designee. The Student Affairs designee will meet with the student and communicate a decision within five business days. If not satisfied with the appeal through the Student Affairs designee, a student can then appeal to the Vice President for Student Affairs. The Vice President for Student Affairs can be reached by telephone at (304) 876-5030. The decision of the Vice President for Student Affairs is final.</w:t>
      </w:r>
    </w:p>
    <w:p w14:paraId="353FB02E" w14:textId="029F9E37" w:rsidR="3177E462" w:rsidRDefault="3177E462" w:rsidP="3177E462">
      <w:pPr>
        <w:rPr>
          <w:rFonts w:cs="Times New Roman"/>
          <w:color w:val="000000" w:themeColor="text1"/>
        </w:rPr>
      </w:pPr>
    </w:p>
    <w:p w14:paraId="62982EC9" w14:textId="55EE2C24" w:rsidR="0DEE59F6" w:rsidRDefault="0DEE59F6" w:rsidP="3177E462">
      <w:pPr>
        <w:rPr>
          <w:rFonts w:cs="Times New Roman"/>
          <w:color w:val="000000" w:themeColor="text1"/>
        </w:rPr>
      </w:pPr>
      <w:r w:rsidRPr="3177E462">
        <w:rPr>
          <w:rFonts w:cs="Times New Roman"/>
          <w:color w:val="000000" w:themeColor="text1"/>
        </w:rPr>
        <w:t>Schools, colleges, universities, and other educational institutions have a responsibility to ensure equal educational opportunities for all students, including students with disabilities. This responsibility is based on Section 504 of the Rehabilitation Act of 1973 (Section 504) and Title II of the Americans with Disabilities Act of 1990 (Title II), which are enforced by the Offices for Civil Rights of the U.S. Department of Education and the U.S. Department of Justice. Section 504 covers all schools, school districts, and colleges, and universities receiving federal funds.</w:t>
      </w:r>
    </w:p>
    <w:p w14:paraId="4FB24BBF" w14:textId="6DF673EB" w:rsidR="3177E462" w:rsidRDefault="3177E462" w:rsidP="3177E462">
      <w:pPr>
        <w:rPr>
          <w:rFonts w:cs="Times New Roman"/>
          <w:color w:val="000000" w:themeColor="text1"/>
        </w:rPr>
      </w:pPr>
    </w:p>
    <w:p w14:paraId="1A43EFC2" w14:textId="3AA9E289" w:rsidR="0DEE59F6" w:rsidRDefault="0DEE59F6" w:rsidP="3177E462">
      <w:pPr>
        <w:rPr>
          <w:rFonts w:cs="Times New Roman"/>
          <w:color w:val="000000" w:themeColor="text1"/>
        </w:rPr>
      </w:pPr>
      <w:r w:rsidRPr="3177E462">
        <w:rPr>
          <w:rFonts w:cs="Times New Roman"/>
          <w:color w:val="000000" w:themeColor="text1"/>
        </w:rPr>
        <w:t>Title II covers all state and local entities, including school districts and public institutions of higher education, whether or not they receive federal funds. Disability harassment is a form of discrimination prohibited by Section 504 and Title II. Both Section 504 and Title II provide parents and students with grievance procedures and due process remedies at the local level. Students are also covered under the West Virginia White Cane Law which may provide additional, separate protections. Individuals and organizations also may file complaints with OCR.</w:t>
      </w:r>
    </w:p>
    <w:p w14:paraId="40E69C7D" w14:textId="66A3704D" w:rsidR="3177E462" w:rsidRDefault="3177E462" w:rsidP="3177E462">
      <w:pPr>
        <w:rPr>
          <w:rFonts w:cs="Times New Roman"/>
          <w:b/>
          <w:bCs/>
          <w:color w:val="000000" w:themeColor="text1"/>
        </w:rPr>
      </w:pPr>
    </w:p>
    <w:p w14:paraId="4D89601E" w14:textId="78A03C29" w:rsidR="167FEB19" w:rsidRDefault="167FEB19" w:rsidP="3177E462">
      <w:r w:rsidRPr="3177E462">
        <w:rPr>
          <w:rFonts w:cs="Times New Roman"/>
          <w:color w:val="000000" w:themeColor="text1"/>
        </w:rPr>
        <w:t xml:space="preserve">Contact the Department of Education’s Office for Civil Rights, Philadelphia, by going to </w:t>
      </w:r>
      <w:hyperlink r:id="rId74">
        <w:r w:rsidRPr="3177E462">
          <w:rPr>
            <w:rStyle w:val="Hyperlink"/>
            <w:rFonts w:cs="Times New Roman"/>
          </w:rPr>
          <w:t>their website.</w:t>
        </w:r>
      </w:hyperlink>
    </w:p>
    <w:p w14:paraId="53044CCF" w14:textId="0527C4C5" w:rsidR="3177E462" w:rsidRDefault="3177E462" w:rsidP="3177E462">
      <w:pPr>
        <w:rPr>
          <w:rFonts w:cs="Times New Roman"/>
          <w:b/>
          <w:bCs/>
          <w:color w:val="000000" w:themeColor="text1"/>
        </w:rPr>
      </w:pPr>
    </w:p>
    <w:p w14:paraId="324E509A" w14:textId="61E7318F" w:rsidR="00520DDC" w:rsidRPr="006C2BD2" w:rsidRDefault="006C2BD2" w:rsidP="3177E462">
      <w:pPr>
        <w:rPr>
          <w:rFonts w:cs="Times New Roman"/>
          <w:b/>
          <w:bCs/>
          <w:color w:val="000000" w:themeColor="text1"/>
          <w:u w:val="single"/>
        </w:rPr>
      </w:pPr>
      <w:r w:rsidRPr="3177E462">
        <w:rPr>
          <w:rFonts w:cs="Times New Roman"/>
          <w:b/>
          <w:bCs/>
          <w:color w:val="000000" w:themeColor="text1"/>
          <w:u w:val="single"/>
        </w:rPr>
        <w:t>Frequently Asked Questions</w:t>
      </w:r>
      <w:r w:rsidRPr="3177E462">
        <w:rPr>
          <w:rFonts w:cs="Times New Roman"/>
          <w:b/>
          <w:bCs/>
          <w:color w:val="000000" w:themeColor="text1"/>
        </w:rPr>
        <w:t xml:space="preserve"> </w:t>
      </w:r>
    </w:p>
    <w:p w14:paraId="536FD563" w14:textId="045A18FA" w:rsidR="006C2BD2" w:rsidRPr="006C2BD2" w:rsidRDefault="006C2BD2" w:rsidP="00555CE3">
      <w:pPr>
        <w:rPr>
          <w:rFonts w:cs="Times New Roman"/>
          <w:b/>
          <w:bCs/>
          <w:color w:val="000000" w:themeColor="text1"/>
        </w:rPr>
      </w:pPr>
    </w:p>
    <w:p w14:paraId="42A0EAB3" w14:textId="77777777" w:rsidR="006C2BD2" w:rsidRPr="006C2BD2" w:rsidRDefault="006C2BD2" w:rsidP="3177E462">
      <w:pPr>
        <w:rPr>
          <w:rFonts w:cs="Times New Roman"/>
          <w:i/>
          <w:iCs/>
          <w:color w:val="000000" w:themeColor="text1"/>
        </w:rPr>
      </w:pPr>
      <w:r w:rsidRPr="3177E462">
        <w:rPr>
          <w:rFonts w:cs="Times New Roman"/>
          <w:i/>
          <w:iCs/>
          <w:color w:val="000000" w:themeColor="text1"/>
        </w:rPr>
        <w:t>How do I get an accommodation?</w:t>
      </w:r>
    </w:p>
    <w:p w14:paraId="01B44570" w14:textId="576F2DAF" w:rsidR="006C2BD2" w:rsidRPr="006C2BD2" w:rsidRDefault="006C2BD2" w:rsidP="3177E462">
      <w:pPr>
        <w:rPr>
          <w:rFonts w:cs="Times New Roman"/>
          <w:color w:val="000000" w:themeColor="text1"/>
        </w:rPr>
      </w:pPr>
    </w:p>
    <w:p w14:paraId="52DF8C2D" w14:textId="126169C3" w:rsidR="006C2BD2" w:rsidRPr="006C2BD2" w:rsidRDefault="0E634391" w:rsidP="3177E462">
      <w:pPr>
        <w:rPr>
          <w:rFonts w:cs="Times New Roman"/>
          <w:color w:val="000000" w:themeColor="text1"/>
        </w:rPr>
      </w:pPr>
      <w:r w:rsidRPr="3177E462">
        <w:rPr>
          <w:rFonts w:cs="Times New Roman"/>
          <w:color w:val="000000" w:themeColor="text1"/>
        </w:rPr>
        <w:t>First, complete an Accommodation Request Form, and include in your request appropriate documentation.</w:t>
      </w:r>
    </w:p>
    <w:p w14:paraId="0F7CD26A" w14:textId="057D655A" w:rsidR="006C2BD2" w:rsidRPr="006C2BD2" w:rsidRDefault="006C2BD2" w:rsidP="3177E462">
      <w:pPr>
        <w:rPr>
          <w:rFonts w:cs="Times New Roman"/>
          <w:color w:val="000000" w:themeColor="text1"/>
          <w:u w:val="single"/>
        </w:rPr>
      </w:pPr>
    </w:p>
    <w:p w14:paraId="1C5F837A" w14:textId="100244E7" w:rsidR="0E634391" w:rsidRDefault="006B5AF8" w:rsidP="3177E462">
      <w:pPr>
        <w:rPr>
          <w:rFonts w:cs="Times New Roman"/>
          <w:color w:val="000000" w:themeColor="text1"/>
        </w:rPr>
      </w:pPr>
      <w:hyperlink r:id="rId75">
        <w:r w:rsidR="0E634391" w:rsidRPr="61DB58AA">
          <w:rPr>
            <w:rStyle w:val="Hyperlink"/>
            <w:rFonts w:cs="Times New Roman"/>
          </w:rPr>
          <w:t xml:space="preserve">Accommodation </w:t>
        </w:r>
        <w:r w:rsidR="6E8F6535" w:rsidRPr="61DB58AA">
          <w:rPr>
            <w:rStyle w:val="Hyperlink"/>
            <w:rFonts w:cs="Times New Roman"/>
          </w:rPr>
          <w:t>Application</w:t>
        </w:r>
      </w:hyperlink>
    </w:p>
    <w:p w14:paraId="3A14A20C" w14:textId="4D828234" w:rsidR="0E634391" w:rsidRDefault="006B5AF8" w:rsidP="3177E462">
      <w:pPr>
        <w:rPr>
          <w:rFonts w:cs="Times New Roman"/>
          <w:color w:val="000000" w:themeColor="text1"/>
        </w:rPr>
      </w:pPr>
      <w:hyperlink r:id="rId76">
        <w:r w:rsidR="0E634391" w:rsidRPr="3177E462">
          <w:rPr>
            <w:rStyle w:val="Hyperlink"/>
            <w:rFonts w:cs="Times New Roman"/>
          </w:rPr>
          <w:t>Supporting Documentation Guidelines</w:t>
        </w:r>
      </w:hyperlink>
    </w:p>
    <w:p w14:paraId="0A11267F" w14:textId="521EB137" w:rsidR="0E634391" w:rsidRDefault="006B5AF8" w:rsidP="3177E462">
      <w:pPr>
        <w:rPr>
          <w:rFonts w:cs="Times New Roman"/>
          <w:color w:val="000000" w:themeColor="text1"/>
          <w:u w:val="single"/>
        </w:rPr>
      </w:pPr>
      <w:hyperlink r:id="rId77">
        <w:r w:rsidR="0E634391" w:rsidRPr="3177E462">
          <w:rPr>
            <w:rStyle w:val="Hyperlink"/>
            <w:rFonts w:cs="Times New Roman"/>
          </w:rPr>
          <w:t>Accommodation Process</w:t>
        </w:r>
      </w:hyperlink>
    </w:p>
    <w:p w14:paraId="1A656865" w14:textId="4152A00B" w:rsidR="3177E462" w:rsidRDefault="3177E462" w:rsidP="3177E462">
      <w:pPr>
        <w:rPr>
          <w:rFonts w:cs="Times New Roman"/>
          <w:color w:val="000000" w:themeColor="text1"/>
          <w:u w:val="single"/>
        </w:rPr>
      </w:pPr>
    </w:p>
    <w:p w14:paraId="53BB7EDC" w14:textId="77777777" w:rsidR="006C2BD2" w:rsidRPr="006C2BD2" w:rsidRDefault="006C2BD2" w:rsidP="3177E462">
      <w:pPr>
        <w:rPr>
          <w:rFonts w:cs="Times New Roman"/>
          <w:i/>
          <w:iCs/>
          <w:color w:val="000000" w:themeColor="text1"/>
        </w:rPr>
      </w:pPr>
      <w:r w:rsidRPr="3177E462">
        <w:rPr>
          <w:rFonts w:cs="Times New Roman"/>
          <w:i/>
          <w:iCs/>
          <w:color w:val="000000" w:themeColor="text1"/>
        </w:rPr>
        <w:t>What type of documentation do I need to receive an accommodation for a physical disability?</w:t>
      </w:r>
    </w:p>
    <w:p w14:paraId="0F54C92D" w14:textId="77777777" w:rsidR="006C2BD2" w:rsidRPr="006C2BD2" w:rsidRDefault="006C2BD2" w:rsidP="006C2BD2">
      <w:pPr>
        <w:rPr>
          <w:rFonts w:cs="Times New Roman"/>
          <w:color w:val="000000" w:themeColor="text1"/>
        </w:rPr>
      </w:pPr>
    </w:p>
    <w:p w14:paraId="5AFEADDD" w14:textId="4887C391" w:rsidR="006C2BD2" w:rsidRPr="006C2BD2" w:rsidRDefault="006C2BD2" w:rsidP="006C2BD2">
      <w:pPr>
        <w:rPr>
          <w:rFonts w:cs="Times New Roman"/>
          <w:color w:val="000000" w:themeColor="text1"/>
        </w:rPr>
      </w:pPr>
      <w:r w:rsidRPr="006C2BD2">
        <w:rPr>
          <w:rFonts w:cs="Times New Roman"/>
          <w:color w:val="000000" w:themeColor="text1"/>
        </w:rPr>
        <w:t>If you are seeking accommodations, you may need documentation from a licensed professional and any other supporting information, which verifies:</w:t>
      </w:r>
    </w:p>
    <w:p w14:paraId="7760DF5C" w14:textId="77777777" w:rsidR="006C2BD2" w:rsidRPr="006C2BD2" w:rsidRDefault="006C2BD2" w:rsidP="006C2BD2">
      <w:pPr>
        <w:numPr>
          <w:ilvl w:val="0"/>
          <w:numId w:val="17"/>
        </w:numPr>
        <w:rPr>
          <w:rFonts w:cs="Times New Roman"/>
          <w:color w:val="000000" w:themeColor="text1"/>
        </w:rPr>
      </w:pPr>
      <w:r w:rsidRPr="006C2BD2">
        <w:rPr>
          <w:rFonts w:cs="Times New Roman"/>
          <w:color w:val="000000" w:themeColor="text1"/>
        </w:rPr>
        <w:lastRenderedPageBreak/>
        <w:t>The nature of the student’s ability and disability.</w:t>
      </w:r>
    </w:p>
    <w:p w14:paraId="5A65B1B9" w14:textId="77777777" w:rsidR="006C2BD2" w:rsidRPr="006C2BD2" w:rsidRDefault="006C2BD2" w:rsidP="006C2BD2">
      <w:pPr>
        <w:numPr>
          <w:ilvl w:val="0"/>
          <w:numId w:val="17"/>
        </w:numPr>
        <w:rPr>
          <w:rFonts w:cs="Times New Roman"/>
          <w:color w:val="000000" w:themeColor="text1"/>
        </w:rPr>
      </w:pPr>
      <w:r w:rsidRPr="006C2BD2">
        <w:rPr>
          <w:rFonts w:cs="Times New Roman"/>
          <w:color w:val="000000" w:themeColor="text1"/>
        </w:rPr>
        <w:t>The functional limitations that the student's ability and disability impose.</w:t>
      </w:r>
    </w:p>
    <w:p w14:paraId="0A5FF63A" w14:textId="77777777" w:rsidR="006C2BD2" w:rsidRPr="006C2BD2" w:rsidRDefault="006C2BD2" w:rsidP="006C2BD2">
      <w:pPr>
        <w:numPr>
          <w:ilvl w:val="0"/>
          <w:numId w:val="17"/>
        </w:numPr>
        <w:rPr>
          <w:rFonts w:cs="Times New Roman"/>
          <w:color w:val="000000" w:themeColor="text1"/>
        </w:rPr>
      </w:pPr>
      <w:r w:rsidRPr="006C2BD2">
        <w:rPr>
          <w:rFonts w:cs="Times New Roman"/>
          <w:color w:val="000000" w:themeColor="text1"/>
        </w:rPr>
        <w:t>The student’s need for specific accommodations.</w:t>
      </w:r>
    </w:p>
    <w:p w14:paraId="1E75D7C1" w14:textId="41490EDF" w:rsidR="006C2BD2" w:rsidRPr="006C2BD2" w:rsidRDefault="006C2BD2" w:rsidP="006C2BD2">
      <w:pPr>
        <w:numPr>
          <w:ilvl w:val="0"/>
          <w:numId w:val="17"/>
        </w:numPr>
        <w:rPr>
          <w:rFonts w:cs="Times New Roman"/>
          <w:color w:val="000000" w:themeColor="text1"/>
        </w:rPr>
      </w:pPr>
      <w:r w:rsidRPr="006C2BD2">
        <w:rPr>
          <w:rFonts w:cs="Times New Roman"/>
          <w:color w:val="000000" w:themeColor="text1"/>
        </w:rPr>
        <w:t>Any barriers to access which are being experienced because of the student’s disability.</w:t>
      </w:r>
    </w:p>
    <w:p w14:paraId="79B2924D" w14:textId="77777777" w:rsidR="006C2BD2" w:rsidRPr="006C2BD2" w:rsidRDefault="006C2BD2" w:rsidP="3177E462">
      <w:pPr>
        <w:rPr>
          <w:rFonts w:cs="Times New Roman"/>
          <w:b/>
          <w:bCs/>
          <w:i/>
          <w:iCs/>
          <w:color w:val="000000" w:themeColor="text1"/>
        </w:rPr>
      </w:pPr>
    </w:p>
    <w:p w14:paraId="29E2C1EF" w14:textId="52A37DFF" w:rsidR="006C2BD2" w:rsidRPr="006C2BD2" w:rsidRDefault="006C2BD2" w:rsidP="3177E462">
      <w:pPr>
        <w:rPr>
          <w:rFonts w:cs="Times New Roman"/>
          <w:i/>
          <w:iCs/>
          <w:color w:val="000000" w:themeColor="text1"/>
        </w:rPr>
      </w:pPr>
      <w:r w:rsidRPr="3177E462">
        <w:rPr>
          <w:rFonts w:cs="Times New Roman"/>
          <w:i/>
          <w:iCs/>
          <w:color w:val="000000" w:themeColor="text1"/>
        </w:rPr>
        <w:t>What type of documentation do I need to receive an accommodation for a learning, psychological, or processing related disability?</w:t>
      </w:r>
    </w:p>
    <w:p w14:paraId="65257A5F" w14:textId="77777777" w:rsidR="006C2BD2" w:rsidRPr="006C2BD2" w:rsidRDefault="006C2BD2" w:rsidP="006C2BD2">
      <w:pPr>
        <w:rPr>
          <w:rFonts w:cs="Times New Roman"/>
          <w:color w:val="000000" w:themeColor="text1"/>
          <w:u w:val="single"/>
        </w:rPr>
      </w:pPr>
    </w:p>
    <w:p w14:paraId="1D5CF7EA" w14:textId="4ADB788A" w:rsidR="006C2BD2" w:rsidRPr="006C2BD2" w:rsidRDefault="76C5587D" w:rsidP="3177E462">
      <w:pPr>
        <w:rPr>
          <w:rFonts w:cs="Times New Roman"/>
          <w:color w:val="000000" w:themeColor="text1"/>
        </w:rPr>
      </w:pPr>
      <w:r w:rsidRPr="3177E462">
        <w:rPr>
          <w:rFonts w:cs="Times New Roman"/>
          <w:color w:val="000000" w:themeColor="text1"/>
        </w:rPr>
        <w:t>If you are seeking classroom accommodations because of a learning, processing, or cognitive related disability, you may need to submit one or more of the following:</w:t>
      </w:r>
    </w:p>
    <w:p w14:paraId="24A22ED6" w14:textId="5FA07AE4" w:rsidR="006C2BD2" w:rsidRPr="006C2BD2" w:rsidRDefault="76C5587D" w:rsidP="3177E462">
      <w:pPr>
        <w:pStyle w:val="ListParagraph"/>
        <w:numPr>
          <w:ilvl w:val="0"/>
          <w:numId w:val="3"/>
        </w:numPr>
      </w:pPr>
      <w:r w:rsidRPr="3177E462">
        <w:rPr>
          <w:rFonts w:cs="Times New Roman"/>
          <w:color w:val="000000" w:themeColor="text1"/>
        </w:rPr>
        <w:t>A high school Individual Education Plan (IEP)</w:t>
      </w:r>
    </w:p>
    <w:p w14:paraId="4C1A6E66" w14:textId="510D005D" w:rsidR="006C2BD2" w:rsidRPr="006C2BD2" w:rsidRDefault="76C5587D" w:rsidP="3177E462">
      <w:pPr>
        <w:pStyle w:val="ListParagraph"/>
        <w:numPr>
          <w:ilvl w:val="0"/>
          <w:numId w:val="3"/>
        </w:numPr>
      </w:pPr>
      <w:r w:rsidRPr="3177E462">
        <w:rPr>
          <w:rFonts w:cs="Times New Roman"/>
          <w:color w:val="000000" w:themeColor="text1"/>
        </w:rPr>
        <w:t>A 504 Plan</w:t>
      </w:r>
    </w:p>
    <w:p w14:paraId="6572E703" w14:textId="790795AC" w:rsidR="006C2BD2" w:rsidRPr="006C2BD2" w:rsidRDefault="76C5587D" w:rsidP="3177E462">
      <w:pPr>
        <w:pStyle w:val="ListParagraph"/>
        <w:numPr>
          <w:ilvl w:val="0"/>
          <w:numId w:val="3"/>
        </w:numPr>
      </w:pPr>
      <w:r w:rsidRPr="3177E462">
        <w:rPr>
          <w:rFonts w:cs="Times New Roman"/>
          <w:color w:val="000000" w:themeColor="text1"/>
        </w:rPr>
        <w:t>A Psychoeducational Evaluation</w:t>
      </w:r>
    </w:p>
    <w:p w14:paraId="5C0507B0" w14:textId="4A7F5E9F" w:rsidR="006C2BD2" w:rsidRPr="006C2BD2" w:rsidRDefault="76C5587D" w:rsidP="3177E462">
      <w:pPr>
        <w:pStyle w:val="ListParagraph"/>
        <w:numPr>
          <w:ilvl w:val="0"/>
          <w:numId w:val="3"/>
        </w:numPr>
      </w:pPr>
      <w:r w:rsidRPr="3177E462">
        <w:rPr>
          <w:rFonts w:cs="Times New Roman"/>
          <w:color w:val="000000" w:themeColor="text1"/>
        </w:rPr>
        <w:t>A letter from a healthcare provider</w:t>
      </w:r>
    </w:p>
    <w:p w14:paraId="57D02715" w14:textId="1956AF6F" w:rsidR="006C2BD2" w:rsidRPr="006C2BD2" w:rsidRDefault="006C2BD2" w:rsidP="3177E462">
      <w:pPr>
        <w:rPr>
          <w:rFonts w:cs="Times New Roman"/>
          <w:color w:val="000000" w:themeColor="text1"/>
        </w:rPr>
      </w:pPr>
    </w:p>
    <w:p w14:paraId="00B5477D" w14:textId="041D2874" w:rsidR="006C2BD2" w:rsidRPr="006C2BD2" w:rsidRDefault="76C5587D" w:rsidP="3177E462">
      <w:r w:rsidRPr="3177E462">
        <w:rPr>
          <w:rFonts w:cs="Times New Roman"/>
          <w:color w:val="000000" w:themeColor="text1"/>
        </w:rPr>
        <w:t>All documentation can be submitted electronically or by US mail and will remain confidential at all times. These documents generally should be less than five years old and must verify the following:</w:t>
      </w:r>
    </w:p>
    <w:p w14:paraId="790F344A" w14:textId="33492B9A" w:rsidR="006C2BD2" w:rsidRPr="006C2BD2" w:rsidRDefault="76C5587D" w:rsidP="3177E462">
      <w:pPr>
        <w:pStyle w:val="ListParagraph"/>
        <w:numPr>
          <w:ilvl w:val="0"/>
          <w:numId w:val="2"/>
        </w:numPr>
      </w:pPr>
      <w:r w:rsidRPr="3177E462">
        <w:rPr>
          <w:rFonts w:cs="Times New Roman"/>
          <w:color w:val="000000" w:themeColor="text1"/>
        </w:rPr>
        <w:t>The nature of the student’s ability and disability.</w:t>
      </w:r>
    </w:p>
    <w:p w14:paraId="5D9A35DF" w14:textId="282E425C" w:rsidR="006C2BD2" w:rsidRPr="006C2BD2" w:rsidRDefault="76C5587D" w:rsidP="3177E462">
      <w:pPr>
        <w:pStyle w:val="ListParagraph"/>
        <w:numPr>
          <w:ilvl w:val="0"/>
          <w:numId w:val="2"/>
        </w:numPr>
      </w:pPr>
      <w:r w:rsidRPr="3177E462">
        <w:rPr>
          <w:rFonts w:cs="Times New Roman"/>
          <w:color w:val="000000" w:themeColor="text1"/>
        </w:rPr>
        <w:t>The functional limitations that the student’s ability and disability impose.</w:t>
      </w:r>
    </w:p>
    <w:p w14:paraId="7396A9B9" w14:textId="79DA55CD" w:rsidR="006C2BD2" w:rsidRPr="006C2BD2" w:rsidRDefault="76C5587D" w:rsidP="3177E462">
      <w:pPr>
        <w:pStyle w:val="ListParagraph"/>
        <w:numPr>
          <w:ilvl w:val="0"/>
          <w:numId w:val="2"/>
        </w:numPr>
      </w:pPr>
      <w:r w:rsidRPr="3177E462">
        <w:rPr>
          <w:rFonts w:cs="Times New Roman"/>
          <w:color w:val="000000" w:themeColor="text1"/>
        </w:rPr>
        <w:t>The student’s need for specific accommodations.</w:t>
      </w:r>
    </w:p>
    <w:p w14:paraId="259D6867" w14:textId="77777777" w:rsidR="3177E462" w:rsidRDefault="3177E462" w:rsidP="3177E462">
      <w:pPr>
        <w:rPr>
          <w:rFonts w:cs="Times New Roman"/>
          <w:b/>
          <w:bCs/>
          <w:color w:val="000000" w:themeColor="text1"/>
        </w:rPr>
      </w:pPr>
    </w:p>
    <w:p w14:paraId="37109C4A" w14:textId="339AFF67" w:rsidR="76C5587D" w:rsidRDefault="76C5587D" w:rsidP="3177E462">
      <w:pPr>
        <w:rPr>
          <w:rFonts w:cs="Times New Roman"/>
          <w:i/>
          <w:iCs/>
          <w:color w:val="000000" w:themeColor="text1"/>
        </w:rPr>
      </w:pPr>
      <w:r w:rsidRPr="3177E462">
        <w:rPr>
          <w:rFonts w:cs="Times New Roman"/>
          <w:i/>
          <w:iCs/>
          <w:color w:val="000000" w:themeColor="text1"/>
        </w:rPr>
        <w:t>How are accommodation decisions made?</w:t>
      </w:r>
    </w:p>
    <w:p w14:paraId="0C40E9C8" w14:textId="77777777" w:rsidR="3177E462" w:rsidRDefault="3177E462" w:rsidP="3177E462">
      <w:pPr>
        <w:rPr>
          <w:rFonts w:cs="Times New Roman"/>
          <w:color w:val="000000" w:themeColor="text1"/>
          <w:u w:val="single"/>
        </w:rPr>
      </w:pPr>
    </w:p>
    <w:p w14:paraId="7932D1B0" w14:textId="5A147E10" w:rsidR="76C5587D" w:rsidRDefault="76C5587D" w:rsidP="3177E462">
      <w:pPr>
        <w:rPr>
          <w:rFonts w:cs="Times New Roman"/>
          <w:color w:val="000000" w:themeColor="text1"/>
        </w:rPr>
      </w:pPr>
      <w:r w:rsidRPr="3177E462">
        <w:rPr>
          <w:rFonts w:cs="Times New Roman"/>
          <w:color w:val="000000" w:themeColor="text1"/>
        </w:rPr>
        <w:t>All accommodations are decided on a case-by-case basis. The University has an obligation to provide reasonable and appropriate accommodations to ensure that students with disabilities have access to all campus programs, services, and functions.</w:t>
      </w:r>
    </w:p>
    <w:p w14:paraId="1D30D4D1" w14:textId="47A9EE27" w:rsidR="3177E462" w:rsidRDefault="3177E462" w:rsidP="3177E462">
      <w:pPr>
        <w:rPr>
          <w:rFonts w:cs="Times New Roman"/>
          <w:i/>
          <w:iCs/>
          <w:color w:val="000000" w:themeColor="text1"/>
        </w:rPr>
      </w:pPr>
    </w:p>
    <w:p w14:paraId="13384A82" w14:textId="03934EC2" w:rsidR="006C2BD2" w:rsidRPr="006C2BD2" w:rsidRDefault="006C2BD2" w:rsidP="3177E462">
      <w:pPr>
        <w:rPr>
          <w:rFonts w:cs="Times New Roman"/>
          <w:i/>
          <w:iCs/>
          <w:color w:val="000000" w:themeColor="text1"/>
        </w:rPr>
      </w:pPr>
      <w:r w:rsidRPr="3177E462">
        <w:rPr>
          <w:rFonts w:cs="Times New Roman"/>
          <w:i/>
          <w:iCs/>
          <w:color w:val="000000" w:themeColor="text1"/>
        </w:rPr>
        <w:t>What do I do if I need campus housing accommodations?</w:t>
      </w:r>
    </w:p>
    <w:p w14:paraId="3438D6C0" w14:textId="77777777" w:rsidR="006C2BD2" w:rsidRPr="006C2BD2" w:rsidRDefault="006C2BD2" w:rsidP="006C2BD2">
      <w:pPr>
        <w:rPr>
          <w:rFonts w:cs="Times New Roman"/>
          <w:color w:val="000000" w:themeColor="text1"/>
        </w:rPr>
      </w:pPr>
    </w:p>
    <w:p w14:paraId="16FF6C65" w14:textId="0791C193" w:rsidR="006C2BD2" w:rsidRPr="006C2BD2" w:rsidRDefault="006C2BD2" w:rsidP="006C2BD2">
      <w:pPr>
        <w:rPr>
          <w:rFonts w:cs="Times New Roman"/>
          <w:color w:val="000000" w:themeColor="text1"/>
        </w:rPr>
      </w:pPr>
      <w:r w:rsidRPr="3177E462">
        <w:rPr>
          <w:rFonts w:cs="Times New Roman"/>
          <w:color w:val="000000" w:themeColor="text1"/>
        </w:rPr>
        <w:t xml:space="preserve">Housing accommodations require the same documentation as listed above. Housing Applications must be submitted to the Residence Life office with the documentation that must then be submitted to the Accessibility Services office. </w:t>
      </w:r>
    </w:p>
    <w:p w14:paraId="479D8C98" w14:textId="24C8CFAF" w:rsidR="006C2BD2" w:rsidRPr="006C2BD2" w:rsidRDefault="006C2BD2" w:rsidP="3177E462">
      <w:pPr>
        <w:rPr>
          <w:rFonts w:cs="Times New Roman"/>
          <w:color w:val="000000" w:themeColor="text1"/>
        </w:rPr>
      </w:pPr>
    </w:p>
    <w:p w14:paraId="4BE78D59" w14:textId="76593D15" w:rsidR="006C2BD2" w:rsidRPr="006C2BD2" w:rsidRDefault="006B5AF8" w:rsidP="3177E462">
      <w:pPr>
        <w:rPr>
          <w:rFonts w:cs="Times New Roman"/>
          <w:color w:val="000000" w:themeColor="text1"/>
        </w:rPr>
      </w:pPr>
      <w:hyperlink r:id="rId78">
        <w:r w:rsidR="7982BE78" w:rsidRPr="3177E462">
          <w:rPr>
            <w:rStyle w:val="Hyperlink"/>
            <w:rFonts w:cs="Times New Roman"/>
          </w:rPr>
          <w:t>Housing Accommodations</w:t>
        </w:r>
      </w:hyperlink>
    </w:p>
    <w:p w14:paraId="3A9B7488" w14:textId="06C889E4" w:rsidR="006C2BD2" w:rsidRPr="006C2BD2" w:rsidRDefault="006B5AF8" w:rsidP="3177E462">
      <w:pPr>
        <w:rPr>
          <w:rFonts w:cs="Times New Roman"/>
          <w:color w:val="000000" w:themeColor="text1"/>
        </w:rPr>
      </w:pPr>
      <w:hyperlink r:id="rId79">
        <w:r w:rsidR="7982BE78" w:rsidRPr="3177E462">
          <w:rPr>
            <w:rStyle w:val="Hyperlink"/>
            <w:rFonts w:cs="Times New Roman"/>
          </w:rPr>
          <w:t>Contact Residence Life</w:t>
        </w:r>
      </w:hyperlink>
    </w:p>
    <w:p w14:paraId="31E1D78E" w14:textId="0CCB6FCB" w:rsidR="006C2BD2" w:rsidRPr="006C2BD2" w:rsidRDefault="006B5AF8" w:rsidP="3177E462">
      <w:pPr>
        <w:rPr>
          <w:rFonts w:cs="Times New Roman"/>
          <w:color w:val="000000" w:themeColor="text1"/>
        </w:rPr>
      </w:pPr>
      <w:hyperlink r:id="rId80">
        <w:r w:rsidR="7982BE78" w:rsidRPr="3177E462">
          <w:rPr>
            <w:rStyle w:val="Hyperlink"/>
            <w:rFonts w:cs="Times New Roman"/>
          </w:rPr>
          <w:t>Accommodation Process</w:t>
        </w:r>
      </w:hyperlink>
    </w:p>
    <w:p w14:paraId="5F351130" w14:textId="12FEF6C9" w:rsidR="006C2BD2" w:rsidRPr="006C2BD2" w:rsidRDefault="006C2BD2" w:rsidP="3177E462">
      <w:pPr>
        <w:rPr>
          <w:rFonts w:cs="Times New Roman"/>
          <w:color w:val="000000" w:themeColor="text1"/>
        </w:rPr>
      </w:pPr>
    </w:p>
    <w:p w14:paraId="3E28A235" w14:textId="11E1556D" w:rsidR="006C2BD2" w:rsidRPr="006C2BD2" w:rsidRDefault="006C2BD2" w:rsidP="3177E462">
      <w:pPr>
        <w:rPr>
          <w:rFonts w:cs="Times New Roman"/>
          <w:i/>
          <w:iCs/>
          <w:color w:val="000000" w:themeColor="text1"/>
        </w:rPr>
      </w:pPr>
      <w:r w:rsidRPr="3177E462">
        <w:rPr>
          <w:rFonts w:cs="Times New Roman"/>
          <w:i/>
          <w:iCs/>
          <w:color w:val="000000" w:themeColor="text1"/>
        </w:rPr>
        <w:t>What type of classroom accommodations does Shepherd University offer?</w:t>
      </w:r>
    </w:p>
    <w:p w14:paraId="0C96FB29" w14:textId="77777777" w:rsidR="006C2BD2" w:rsidRPr="006C2BD2" w:rsidRDefault="006C2BD2" w:rsidP="006C2BD2">
      <w:pPr>
        <w:rPr>
          <w:rFonts w:cs="Times New Roman"/>
          <w:color w:val="000000" w:themeColor="text1"/>
          <w:u w:val="single"/>
        </w:rPr>
      </w:pPr>
    </w:p>
    <w:p w14:paraId="5223B4B3" w14:textId="1890E963" w:rsidR="6E2CBE9E" w:rsidRDefault="6E2CBE9E" w:rsidP="3177E462">
      <w:pPr>
        <w:rPr>
          <w:rFonts w:cs="Times New Roman"/>
          <w:color w:val="000000" w:themeColor="text1"/>
        </w:rPr>
      </w:pPr>
      <w:r w:rsidRPr="3177E462">
        <w:rPr>
          <w:rFonts w:cs="Times New Roman"/>
          <w:color w:val="000000" w:themeColor="text1"/>
        </w:rPr>
        <w:t>Classroom accommodations at Shepherd University are tailored to the student’s individual needs based on their ability and disability as well as the fundamental requirements of the courses they are enrolled in and may include testing accommodations, alternate format course materials, assistance in taking notes, specialized furniture or technology, and modifications to existing course policies.</w:t>
      </w:r>
    </w:p>
    <w:p w14:paraId="21CA0FB7" w14:textId="0782AFCB" w:rsidR="3177E462" w:rsidRDefault="3177E462" w:rsidP="3177E462">
      <w:pPr>
        <w:rPr>
          <w:rFonts w:cs="Times New Roman"/>
          <w:color w:val="000000" w:themeColor="text1"/>
        </w:rPr>
      </w:pPr>
    </w:p>
    <w:p w14:paraId="50524B20" w14:textId="0723A32F" w:rsidR="6E2CBE9E" w:rsidRDefault="006B5AF8" w:rsidP="3177E462">
      <w:pPr>
        <w:rPr>
          <w:rFonts w:cs="Times New Roman"/>
          <w:color w:val="000000" w:themeColor="text1"/>
        </w:rPr>
      </w:pPr>
      <w:hyperlink r:id="rId81">
        <w:r w:rsidR="6E2CBE9E" w:rsidRPr="61DB58AA">
          <w:rPr>
            <w:rStyle w:val="Hyperlink"/>
            <w:rFonts w:cs="Times New Roman"/>
          </w:rPr>
          <w:t>Academic Accommodations</w:t>
        </w:r>
      </w:hyperlink>
    </w:p>
    <w:p w14:paraId="0568DFF6" w14:textId="36F1726E" w:rsidR="6E2CBE9E" w:rsidRDefault="006B5AF8" w:rsidP="3177E462">
      <w:pPr>
        <w:rPr>
          <w:rFonts w:cs="Times New Roman"/>
          <w:color w:val="000000" w:themeColor="text1"/>
        </w:rPr>
      </w:pPr>
      <w:hyperlink r:id="rId82">
        <w:r w:rsidR="6E2CBE9E" w:rsidRPr="3177E462">
          <w:rPr>
            <w:rStyle w:val="Hyperlink"/>
            <w:rFonts w:cs="Times New Roman"/>
          </w:rPr>
          <w:t>Proctoring Exams</w:t>
        </w:r>
      </w:hyperlink>
    </w:p>
    <w:p w14:paraId="37DAF339" w14:textId="08978964" w:rsidR="6E2CBE9E" w:rsidRDefault="006B5AF8" w:rsidP="3177E462">
      <w:pPr>
        <w:rPr>
          <w:rFonts w:cs="Times New Roman"/>
          <w:color w:val="000000" w:themeColor="text1"/>
        </w:rPr>
      </w:pPr>
      <w:hyperlink r:id="rId83">
        <w:r w:rsidR="6E2CBE9E" w:rsidRPr="3177E462">
          <w:rPr>
            <w:rStyle w:val="Hyperlink"/>
            <w:rFonts w:cs="Times New Roman"/>
          </w:rPr>
          <w:t>Accommodation Process</w:t>
        </w:r>
      </w:hyperlink>
    </w:p>
    <w:p w14:paraId="1AD6DD58" w14:textId="77777777" w:rsidR="006C2BD2" w:rsidRPr="006C2BD2" w:rsidRDefault="006C2BD2" w:rsidP="006C2BD2">
      <w:pPr>
        <w:rPr>
          <w:rFonts w:cs="Times New Roman"/>
          <w:color w:val="000000" w:themeColor="text1"/>
        </w:rPr>
      </w:pPr>
    </w:p>
    <w:p w14:paraId="349F947A" w14:textId="77777777" w:rsidR="006C2BD2" w:rsidRPr="006C2BD2" w:rsidRDefault="006C2BD2" w:rsidP="3177E462">
      <w:pPr>
        <w:rPr>
          <w:rFonts w:cs="Times New Roman"/>
          <w:i/>
          <w:iCs/>
          <w:color w:val="000000" w:themeColor="text1"/>
        </w:rPr>
      </w:pPr>
      <w:r w:rsidRPr="3177E462">
        <w:rPr>
          <w:rFonts w:cs="Times New Roman"/>
          <w:i/>
          <w:iCs/>
          <w:color w:val="000000" w:themeColor="text1"/>
        </w:rPr>
        <w:t>What kind of academic resources are available?</w:t>
      </w:r>
    </w:p>
    <w:p w14:paraId="70B0404B" w14:textId="16D6A9F6" w:rsidR="006C2BD2" w:rsidRPr="006C2BD2" w:rsidRDefault="006C2BD2" w:rsidP="3177E462">
      <w:pPr>
        <w:rPr>
          <w:rFonts w:cs="Times New Roman"/>
          <w:color w:val="000000" w:themeColor="text1"/>
          <w:u w:val="single"/>
        </w:rPr>
      </w:pPr>
    </w:p>
    <w:p w14:paraId="6BAEA8E0" w14:textId="726849FF" w:rsidR="006C2BD2" w:rsidRPr="006C2BD2" w:rsidRDefault="006B5AF8" w:rsidP="3177E462">
      <w:pPr>
        <w:rPr>
          <w:rFonts w:cs="Times New Roman"/>
          <w:color w:val="000000" w:themeColor="text1"/>
          <w:u w:val="single"/>
        </w:rPr>
      </w:pPr>
      <w:hyperlink r:id="rId84">
        <w:r w:rsidR="684A5A5C" w:rsidRPr="3177E462">
          <w:rPr>
            <w:rStyle w:val="Hyperlink"/>
            <w:rFonts w:cs="Times New Roman"/>
          </w:rPr>
          <w:t>Student Success Center</w:t>
        </w:r>
      </w:hyperlink>
    </w:p>
    <w:p w14:paraId="7B202382" w14:textId="72B1647D" w:rsidR="006C2BD2" w:rsidRPr="006C2BD2" w:rsidRDefault="006B5AF8" w:rsidP="3177E462">
      <w:pPr>
        <w:rPr>
          <w:rFonts w:cs="Times New Roman"/>
          <w:color w:val="000000" w:themeColor="text1"/>
        </w:rPr>
      </w:pPr>
      <w:hyperlink r:id="rId85">
        <w:r w:rsidR="684A5A5C" w:rsidRPr="3177E462">
          <w:rPr>
            <w:rStyle w:val="Hyperlink"/>
            <w:rFonts w:cs="Times New Roman"/>
          </w:rPr>
          <w:t>TRIO Support Services</w:t>
        </w:r>
      </w:hyperlink>
    </w:p>
    <w:p w14:paraId="65DE20E9" w14:textId="3413B254" w:rsidR="006C2BD2" w:rsidRPr="006C2BD2" w:rsidRDefault="006B5AF8" w:rsidP="3177E462">
      <w:pPr>
        <w:rPr>
          <w:rFonts w:cs="Times New Roman"/>
          <w:color w:val="000000" w:themeColor="text1"/>
        </w:rPr>
      </w:pPr>
      <w:hyperlink r:id="rId86">
        <w:r w:rsidR="684A5A5C" w:rsidRPr="3177E462">
          <w:rPr>
            <w:rStyle w:val="Hyperlink"/>
            <w:rFonts w:cs="Times New Roman"/>
          </w:rPr>
          <w:t>Academic Support Center</w:t>
        </w:r>
      </w:hyperlink>
    </w:p>
    <w:p w14:paraId="63197751" w14:textId="017FC10B" w:rsidR="006C2BD2" w:rsidRPr="006C2BD2" w:rsidRDefault="006C2BD2" w:rsidP="3177E462">
      <w:pPr>
        <w:rPr>
          <w:rFonts w:cs="Times New Roman"/>
          <w:color w:val="000000" w:themeColor="text1"/>
          <w:u w:val="single"/>
        </w:rPr>
      </w:pPr>
    </w:p>
    <w:p w14:paraId="4F8848DA" w14:textId="6303406E" w:rsidR="006C2BD2" w:rsidRPr="006C2BD2" w:rsidRDefault="006C2BD2" w:rsidP="3177E462">
      <w:pPr>
        <w:rPr>
          <w:rFonts w:cs="Times New Roman"/>
          <w:i/>
          <w:iCs/>
          <w:color w:val="000000" w:themeColor="text1"/>
        </w:rPr>
      </w:pPr>
      <w:r w:rsidRPr="3177E462">
        <w:rPr>
          <w:rFonts w:cs="Times New Roman"/>
          <w:i/>
          <w:iCs/>
          <w:color w:val="000000" w:themeColor="text1"/>
        </w:rPr>
        <w:t>What type of assistive technology do you provide?</w:t>
      </w:r>
    </w:p>
    <w:p w14:paraId="0ECBAC48" w14:textId="77777777" w:rsidR="006C2BD2" w:rsidRPr="006C2BD2" w:rsidRDefault="006C2BD2" w:rsidP="006C2BD2">
      <w:pPr>
        <w:rPr>
          <w:rFonts w:cs="Times New Roman"/>
          <w:color w:val="000000" w:themeColor="text1"/>
          <w:u w:val="single"/>
        </w:rPr>
      </w:pPr>
    </w:p>
    <w:p w14:paraId="20C8F0B7" w14:textId="064387B9" w:rsidR="479CCCF5" w:rsidRDefault="479CCCF5" w:rsidP="3177E462">
      <w:pPr>
        <w:rPr>
          <w:rFonts w:cs="Times New Roman"/>
          <w:color w:val="000000" w:themeColor="text1"/>
        </w:rPr>
      </w:pPr>
      <w:r w:rsidRPr="3177E462">
        <w:rPr>
          <w:rFonts w:cs="Times New Roman"/>
          <w:color w:val="000000" w:themeColor="text1"/>
        </w:rPr>
        <w:t>The Accessibility Services Office provides assistive technology to students registered with us to utilize as needed in order to support their accommodations. Assistive technology includes Microsoft OneNote, digital recorders, cassette recorders, and other reasonable technical assistance to fit the student’s needs. Please visit the Office of Accessibility Services to check out one of the recorders, and please remember to bring a valid student identification card with you. The recorders are provided at no charge to the student. Contact us for more information!</w:t>
      </w:r>
    </w:p>
    <w:p w14:paraId="32649366" w14:textId="77777777" w:rsidR="00E52BA1" w:rsidRDefault="00E52BA1" w:rsidP="006C2BD2">
      <w:pPr>
        <w:rPr>
          <w:rFonts w:cs="Times New Roman"/>
          <w:b/>
          <w:bCs/>
          <w:color w:val="000000" w:themeColor="text1"/>
        </w:rPr>
      </w:pPr>
    </w:p>
    <w:p w14:paraId="160CCDEB" w14:textId="3022640A" w:rsidR="006C2BD2" w:rsidRDefault="006C2BD2" w:rsidP="006C2BD2">
      <w:pPr>
        <w:rPr>
          <w:rFonts w:cs="Times New Roman"/>
          <w:color w:val="000000" w:themeColor="text1"/>
        </w:rPr>
      </w:pPr>
      <w:r>
        <w:rPr>
          <w:rFonts w:cs="Times New Roman"/>
          <w:b/>
          <w:bCs/>
          <w:color w:val="000000" w:themeColor="text1"/>
        </w:rPr>
        <w:t>Meet Our Team</w:t>
      </w:r>
    </w:p>
    <w:p w14:paraId="55A7A30B" w14:textId="1B26D303" w:rsidR="006C2BD2" w:rsidRDefault="006C2BD2" w:rsidP="006C2BD2">
      <w:pPr>
        <w:rPr>
          <w:rFonts w:cs="Times New Roman"/>
          <w:color w:val="000000" w:themeColor="text1"/>
        </w:rPr>
      </w:pPr>
    </w:p>
    <w:p w14:paraId="3B79D0CA" w14:textId="4CCF70AD" w:rsidR="006C2BD2" w:rsidRDefault="0219594D" w:rsidP="006C2BD2">
      <w:pPr>
        <w:rPr>
          <w:rFonts w:cs="Times New Roman"/>
          <w:color w:val="000000" w:themeColor="text1"/>
        </w:rPr>
      </w:pPr>
      <w:r w:rsidRPr="61DB58AA">
        <w:rPr>
          <w:rFonts w:cs="Times New Roman"/>
          <w:color w:val="000000" w:themeColor="text1"/>
        </w:rPr>
        <w:t>Jessica Anders</w:t>
      </w:r>
      <w:r w:rsidR="006C2BD2" w:rsidRPr="61DB58AA">
        <w:rPr>
          <w:rFonts w:cs="Times New Roman"/>
          <w:color w:val="000000" w:themeColor="text1"/>
        </w:rPr>
        <w:t>: Accessibility Coordinator</w:t>
      </w:r>
    </w:p>
    <w:p w14:paraId="3B6D9B23" w14:textId="43202951" w:rsidR="006C2BD2" w:rsidRDefault="006C2BD2" w:rsidP="006C2BD2">
      <w:pPr>
        <w:pStyle w:val="ListParagraph"/>
        <w:numPr>
          <w:ilvl w:val="0"/>
          <w:numId w:val="16"/>
        </w:numPr>
        <w:rPr>
          <w:rFonts w:cs="Times New Roman"/>
          <w:color w:val="000000" w:themeColor="text1"/>
        </w:rPr>
      </w:pPr>
      <w:r w:rsidRPr="61DB58AA">
        <w:rPr>
          <w:rFonts w:cs="Times New Roman"/>
          <w:color w:val="000000" w:themeColor="text1"/>
        </w:rPr>
        <w:t>Phone: 304-876-5122</w:t>
      </w:r>
    </w:p>
    <w:p w14:paraId="43DDF226" w14:textId="3F2917D7" w:rsidR="006C2BD2" w:rsidRPr="00E52BA1" w:rsidRDefault="006C2BD2" w:rsidP="61DB58AA">
      <w:pPr>
        <w:pStyle w:val="ListParagraph"/>
        <w:numPr>
          <w:ilvl w:val="0"/>
          <w:numId w:val="16"/>
        </w:numPr>
        <w:rPr>
          <w:rFonts w:cs="Times New Roman"/>
        </w:rPr>
      </w:pPr>
      <w:r w:rsidRPr="61DB58AA">
        <w:rPr>
          <w:rFonts w:cs="Times New Roman"/>
          <w:color w:val="000000" w:themeColor="text1"/>
        </w:rPr>
        <w:t>Email:</w:t>
      </w:r>
      <w:r w:rsidR="7C36F50A" w:rsidRPr="61DB58AA">
        <w:rPr>
          <w:rFonts w:cs="Times New Roman"/>
          <w:color w:val="000000" w:themeColor="text1"/>
        </w:rPr>
        <w:t xml:space="preserve"> </w:t>
      </w:r>
      <w:hyperlink r:id="rId87">
        <w:r w:rsidR="7C36F50A" w:rsidRPr="61DB58AA">
          <w:rPr>
            <w:rStyle w:val="Hyperlink"/>
            <w:rFonts w:cs="Times New Roman"/>
          </w:rPr>
          <w:t>janders@shepherd.edu</w:t>
        </w:r>
      </w:hyperlink>
    </w:p>
    <w:p w14:paraId="2A3F025F" w14:textId="6280FF72" w:rsidR="00FF648B" w:rsidRDefault="00FF648B" w:rsidP="04F6F87A">
      <w:pPr>
        <w:rPr>
          <w:rFonts w:cs="Times New Roman"/>
          <w:color w:val="000000" w:themeColor="text1"/>
        </w:rPr>
      </w:pPr>
    </w:p>
    <w:p w14:paraId="06B7693A" w14:textId="13D7962F" w:rsidR="7CCA03BF" w:rsidRDefault="7CCA03BF" w:rsidP="61DB58AA">
      <w:pPr>
        <w:spacing w:line="259" w:lineRule="auto"/>
      </w:pPr>
      <w:r w:rsidRPr="61DB58AA">
        <w:rPr>
          <w:rFonts w:cs="Times New Roman"/>
          <w:color w:val="000000" w:themeColor="text1"/>
        </w:rPr>
        <w:t>Jared Myers: Administrative Assistant</w:t>
      </w:r>
    </w:p>
    <w:p w14:paraId="37ABE6BB" w14:textId="4164CA0C" w:rsidR="00FF648B" w:rsidRDefault="00FF648B" w:rsidP="00FF648B">
      <w:pPr>
        <w:pStyle w:val="ListParagraph"/>
        <w:numPr>
          <w:ilvl w:val="0"/>
          <w:numId w:val="16"/>
        </w:numPr>
        <w:rPr>
          <w:rFonts w:cs="Times New Roman"/>
          <w:color w:val="000000" w:themeColor="text1"/>
        </w:rPr>
      </w:pPr>
      <w:r w:rsidRPr="61DB58AA">
        <w:rPr>
          <w:rFonts w:cs="Times New Roman"/>
          <w:color w:val="000000" w:themeColor="text1"/>
        </w:rPr>
        <w:t>Phone: 304-876-5</w:t>
      </w:r>
      <w:r w:rsidR="2CFEC81F" w:rsidRPr="61DB58AA">
        <w:rPr>
          <w:rFonts w:cs="Times New Roman"/>
          <w:color w:val="000000" w:themeColor="text1"/>
        </w:rPr>
        <w:t>122</w:t>
      </w:r>
    </w:p>
    <w:p w14:paraId="58BF6ED2" w14:textId="5AFC4AFF" w:rsidR="00FF648B" w:rsidRDefault="00FF648B" w:rsidP="61DB58AA">
      <w:pPr>
        <w:pStyle w:val="ListParagraph"/>
        <w:numPr>
          <w:ilvl w:val="0"/>
          <w:numId w:val="16"/>
        </w:numPr>
        <w:spacing w:line="259" w:lineRule="auto"/>
        <w:rPr>
          <w:rFonts w:cs="Times New Roman"/>
        </w:rPr>
      </w:pPr>
      <w:r w:rsidRPr="61DB58AA">
        <w:rPr>
          <w:rFonts w:cs="Times New Roman"/>
          <w:color w:val="000000" w:themeColor="text1"/>
        </w:rPr>
        <w:t xml:space="preserve">Email: </w:t>
      </w:r>
      <w:r w:rsidR="5B8967A3" w:rsidRPr="61DB58AA">
        <w:rPr>
          <w:rFonts w:cs="Times New Roman"/>
        </w:rPr>
        <w:t>jmyers16@shepherd.edu</w:t>
      </w:r>
    </w:p>
    <w:p w14:paraId="34D2A9F2" w14:textId="1B0708A5" w:rsidR="2AE2DB81" w:rsidRDefault="2AE2DB81" w:rsidP="61DB58AA">
      <w:pPr>
        <w:rPr>
          <w:rFonts w:cs="Times New Roman"/>
        </w:rPr>
      </w:pPr>
    </w:p>
    <w:p w14:paraId="674280EF" w14:textId="0E697F72" w:rsidR="61DB58AA" w:rsidRDefault="61DB58AA" w:rsidP="61DB58AA">
      <w:pPr>
        <w:rPr>
          <w:rFonts w:cs="Times New Roman"/>
        </w:rPr>
      </w:pPr>
    </w:p>
    <w:p w14:paraId="58057156" w14:textId="1C0ADF28" w:rsidR="00FF648B" w:rsidRDefault="00FF648B" w:rsidP="00FF648B">
      <w:pPr>
        <w:rPr>
          <w:rFonts w:cs="Times New Roman"/>
          <w:color w:val="000000" w:themeColor="text1"/>
        </w:rPr>
      </w:pPr>
    </w:p>
    <w:p w14:paraId="452CEDC1" w14:textId="77777777" w:rsidR="00FF648B" w:rsidRPr="00FF648B" w:rsidRDefault="00FF648B" w:rsidP="00FF648B">
      <w:pPr>
        <w:rPr>
          <w:rFonts w:cs="Times New Roman"/>
          <w:color w:val="000000" w:themeColor="text1"/>
        </w:rPr>
      </w:pPr>
    </w:p>
    <w:p w14:paraId="57E2ED06" w14:textId="77777777" w:rsidR="00FF648B" w:rsidRPr="00FF648B" w:rsidRDefault="00FF648B" w:rsidP="00FF648B">
      <w:pPr>
        <w:rPr>
          <w:rFonts w:cs="Times New Roman"/>
          <w:color w:val="000000" w:themeColor="text1"/>
        </w:rPr>
      </w:pPr>
    </w:p>
    <w:p w14:paraId="1121DD34" w14:textId="1CCBBA71" w:rsidR="006C2BD2" w:rsidRPr="006C2BD2" w:rsidRDefault="006C2BD2" w:rsidP="00FF648B">
      <w:pPr>
        <w:ind w:left="360"/>
      </w:pPr>
    </w:p>
    <w:sectPr w:rsidR="006C2BD2" w:rsidRPr="006C2BD2" w:rsidSect="00251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Y+uoWXbpK2DZwp" int2:id="+vuG64Y4">
      <int2:state int2:type="LegacyProofing" int2:value="Rejected"/>
    </int2:textHash>
    <int2:textHash int2:hashCode="3taEOT/lrFBsgm" int2:id="uM7k1x7b">
      <int2:state int2:type="LegacyProofing" int2:value="Rejected"/>
    </int2:textHash>
    <int2:bookmark int2:bookmarkName="_Int_PGkV9Zfn" int2:invalidationBookmarkName="" int2:hashCode="OnDpVeKmqQo7Wj" int2:id="LlcJIJEH">
      <int2:state int2:type="LegacyProofing" int2:value="Rejected"/>
    </int2:bookmark>
    <int2:bookmark int2:bookmarkName="_Int_etQQbITq" int2:invalidationBookmarkName="" int2:hashCode="MH5Jh8j9RzAlBD" int2:id="KirgGVWD">
      <int2:state int2:type="LegacyProofing" int2:value="Rejected"/>
    </int2:bookmark>
    <int2:bookmark int2:bookmarkName="_Int_5Mb49Pi3" int2:invalidationBookmarkName="" int2:hashCode="Hw+ZEb7bXXX5ow" int2:id="qYW+8U0H">
      <int2:state int2:type="LegacyProofing" int2:value="Rejected"/>
    </int2:bookmark>
    <int2:bookmark int2:bookmarkName="_Int_Ei4LY8nZ" int2:invalidationBookmarkName="" int2:hashCode="bQ1YduZxDrtPMJ" int2:id="0w6EG0Xl">
      <int2:state int2:type="LegacyProofing" int2:value="Rejected"/>
    </int2:bookmark>
    <int2:bookmark int2:bookmarkName="_Int_nUa5kg0+" int2:invalidationBookmarkName="" int2:hashCode="mxJDg1Wjns9uG5" int2:id="BzLMeNwS">
      <int2:state int2:type="LegacyProofing" int2:value="Rejected"/>
    </int2:bookmark>
    <int2:bookmark int2:bookmarkName="_Int_+d5RnmgH" int2:invalidationBookmarkName="" int2:hashCode="g55xWn5fyvtX3D" int2:id="TlgtuMuN">
      <int2:state int2:type="LegacyProofing" int2:value="Rejected"/>
    </int2:bookmark>
    <int2:bookmark int2:bookmarkName="_Int_dGSM95jn" int2:invalidationBookmarkName="" int2:hashCode="OnDpVeKmqQo7Wj" int2:id="xlVXXGFd">
      <int2:state int2:type="LegacyProofing" int2:value="Rejected"/>
    </int2:bookmark>
    <int2:bookmark int2:bookmarkName="_Int_LQ6LdvHh" int2:invalidationBookmarkName="" int2:hashCode="OnDpVeKmqQo7Wj" int2:id="fSemcKep">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122"/>
    <w:multiLevelType w:val="multilevel"/>
    <w:tmpl w:val="F6B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45CD3"/>
    <w:multiLevelType w:val="hybridMultilevel"/>
    <w:tmpl w:val="6E32F3FA"/>
    <w:lvl w:ilvl="0" w:tplc="7666A31C">
      <w:start w:val="1"/>
      <w:numFmt w:val="decimal"/>
      <w:lvlText w:val="%1."/>
      <w:lvlJc w:val="left"/>
      <w:pPr>
        <w:ind w:left="720" w:hanging="360"/>
      </w:pPr>
    </w:lvl>
    <w:lvl w:ilvl="1" w:tplc="DDF21A8A">
      <w:start w:val="1"/>
      <w:numFmt w:val="lowerLetter"/>
      <w:lvlText w:val="%2."/>
      <w:lvlJc w:val="left"/>
      <w:pPr>
        <w:ind w:left="1440" w:hanging="360"/>
      </w:pPr>
    </w:lvl>
    <w:lvl w:ilvl="2" w:tplc="96409F8C">
      <w:start w:val="1"/>
      <w:numFmt w:val="lowerRoman"/>
      <w:lvlText w:val="%3."/>
      <w:lvlJc w:val="right"/>
      <w:pPr>
        <w:ind w:left="2160" w:hanging="180"/>
      </w:pPr>
    </w:lvl>
    <w:lvl w:ilvl="3" w:tplc="26D65296">
      <w:start w:val="1"/>
      <w:numFmt w:val="decimal"/>
      <w:lvlText w:val="%4."/>
      <w:lvlJc w:val="left"/>
      <w:pPr>
        <w:ind w:left="2880" w:hanging="360"/>
      </w:pPr>
    </w:lvl>
    <w:lvl w:ilvl="4" w:tplc="CC487EF6">
      <w:start w:val="1"/>
      <w:numFmt w:val="lowerLetter"/>
      <w:lvlText w:val="%5."/>
      <w:lvlJc w:val="left"/>
      <w:pPr>
        <w:ind w:left="3600" w:hanging="360"/>
      </w:pPr>
    </w:lvl>
    <w:lvl w:ilvl="5" w:tplc="0A384934">
      <w:start w:val="1"/>
      <w:numFmt w:val="lowerRoman"/>
      <w:lvlText w:val="%6."/>
      <w:lvlJc w:val="right"/>
      <w:pPr>
        <w:ind w:left="4320" w:hanging="180"/>
      </w:pPr>
    </w:lvl>
    <w:lvl w:ilvl="6" w:tplc="DB86610E">
      <w:start w:val="1"/>
      <w:numFmt w:val="decimal"/>
      <w:lvlText w:val="%7."/>
      <w:lvlJc w:val="left"/>
      <w:pPr>
        <w:ind w:left="5040" w:hanging="360"/>
      </w:pPr>
    </w:lvl>
    <w:lvl w:ilvl="7" w:tplc="E256A1E2">
      <w:start w:val="1"/>
      <w:numFmt w:val="lowerLetter"/>
      <w:lvlText w:val="%8."/>
      <w:lvlJc w:val="left"/>
      <w:pPr>
        <w:ind w:left="5760" w:hanging="360"/>
      </w:pPr>
    </w:lvl>
    <w:lvl w:ilvl="8" w:tplc="E3BA14C8">
      <w:start w:val="1"/>
      <w:numFmt w:val="lowerRoman"/>
      <w:lvlText w:val="%9."/>
      <w:lvlJc w:val="right"/>
      <w:pPr>
        <w:ind w:left="6480" w:hanging="180"/>
      </w:pPr>
    </w:lvl>
  </w:abstractNum>
  <w:abstractNum w:abstractNumId="2" w15:restartNumberingAfterBreak="0">
    <w:nsid w:val="187D33F2"/>
    <w:multiLevelType w:val="hybridMultilevel"/>
    <w:tmpl w:val="7FF69082"/>
    <w:lvl w:ilvl="0" w:tplc="696607F0">
      <w:start w:val="1"/>
      <w:numFmt w:val="bullet"/>
      <w:lvlText w:val=""/>
      <w:lvlJc w:val="left"/>
      <w:pPr>
        <w:ind w:left="720" w:hanging="360"/>
      </w:pPr>
      <w:rPr>
        <w:rFonts w:ascii="Symbol" w:hAnsi="Symbol" w:hint="default"/>
      </w:rPr>
    </w:lvl>
    <w:lvl w:ilvl="1" w:tplc="E8F8F36A">
      <w:start w:val="1"/>
      <w:numFmt w:val="bullet"/>
      <w:lvlText w:val="o"/>
      <w:lvlJc w:val="left"/>
      <w:pPr>
        <w:ind w:left="1440" w:hanging="360"/>
      </w:pPr>
      <w:rPr>
        <w:rFonts w:ascii="Courier New" w:hAnsi="Courier New" w:hint="default"/>
      </w:rPr>
    </w:lvl>
    <w:lvl w:ilvl="2" w:tplc="BF0828C0">
      <w:start w:val="1"/>
      <w:numFmt w:val="bullet"/>
      <w:lvlText w:val=""/>
      <w:lvlJc w:val="left"/>
      <w:pPr>
        <w:ind w:left="2160" w:hanging="360"/>
      </w:pPr>
      <w:rPr>
        <w:rFonts w:ascii="Wingdings" w:hAnsi="Wingdings" w:hint="default"/>
      </w:rPr>
    </w:lvl>
    <w:lvl w:ilvl="3" w:tplc="BB16C3EE">
      <w:start w:val="1"/>
      <w:numFmt w:val="bullet"/>
      <w:lvlText w:val=""/>
      <w:lvlJc w:val="left"/>
      <w:pPr>
        <w:ind w:left="2880" w:hanging="360"/>
      </w:pPr>
      <w:rPr>
        <w:rFonts w:ascii="Symbol" w:hAnsi="Symbol" w:hint="default"/>
      </w:rPr>
    </w:lvl>
    <w:lvl w:ilvl="4" w:tplc="315877BA">
      <w:start w:val="1"/>
      <w:numFmt w:val="bullet"/>
      <w:lvlText w:val="o"/>
      <w:lvlJc w:val="left"/>
      <w:pPr>
        <w:ind w:left="3600" w:hanging="360"/>
      </w:pPr>
      <w:rPr>
        <w:rFonts w:ascii="Courier New" w:hAnsi="Courier New" w:hint="default"/>
      </w:rPr>
    </w:lvl>
    <w:lvl w:ilvl="5" w:tplc="80E092C8">
      <w:start w:val="1"/>
      <w:numFmt w:val="bullet"/>
      <w:lvlText w:val=""/>
      <w:lvlJc w:val="left"/>
      <w:pPr>
        <w:ind w:left="4320" w:hanging="360"/>
      </w:pPr>
      <w:rPr>
        <w:rFonts w:ascii="Wingdings" w:hAnsi="Wingdings" w:hint="default"/>
      </w:rPr>
    </w:lvl>
    <w:lvl w:ilvl="6" w:tplc="6AD4BFAC">
      <w:start w:val="1"/>
      <w:numFmt w:val="bullet"/>
      <w:lvlText w:val=""/>
      <w:lvlJc w:val="left"/>
      <w:pPr>
        <w:ind w:left="5040" w:hanging="360"/>
      </w:pPr>
      <w:rPr>
        <w:rFonts w:ascii="Symbol" w:hAnsi="Symbol" w:hint="default"/>
      </w:rPr>
    </w:lvl>
    <w:lvl w:ilvl="7" w:tplc="B2F26F76">
      <w:start w:val="1"/>
      <w:numFmt w:val="bullet"/>
      <w:lvlText w:val="o"/>
      <w:lvlJc w:val="left"/>
      <w:pPr>
        <w:ind w:left="5760" w:hanging="360"/>
      </w:pPr>
      <w:rPr>
        <w:rFonts w:ascii="Courier New" w:hAnsi="Courier New" w:hint="default"/>
      </w:rPr>
    </w:lvl>
    <w:lvl w:ilvl="8" w:tplc="91C4AE2A">
      <w:start w:val="1"/>
      <w:numFmt w:val="bullet"/>
      <w:lvlText w:val=""/>
      <w:lvlJc w:val="left"/>
      <w:pPr>
        <w:ind w:left="6480" w:hanging="360"/>
      </w:pPr>
      <w:rPr>
        <w:rFonts w:ascii="Wingdings" w:hAnsi="Wingdings" w:hint="default"/>
      </w:rPr>
    </w:lvl>
  </w:abstractNum>
  <w:abstractNum w:abstractNumId="3" w15:restartNumberingAfterBreak="0">
    <w:nsid w:val="1C57CAC7"/>
    <w:multiLevelType w:val="hybridMultilevel"/>
    <w:tmpl w:val="712E52D6"/>
    <w:lvl w:ilvl="0" w:tplc="660436C8">
      <w:start w:val="1"/>
      <w:numFmt w:val="decimal"/>
      <w:lvlText w:val="%1."/>
      <w:lvlJc w:val="left"/>
      <w:pPr>
        <w:ind w:left="720" w:hanging="360"/>
      </w:pPr>
    </w:lvl>
    <w:lvl w:ilvl="1" w:tplc="0E820408">
      <w:start w:val="1"/>
      <w:numFmt w:val="lowerLetter"/>
      <w:lvlText w:val="%2."/>
      <w:lvlJc w:val="left"/>
      <w:pPr>
        <w:ind w:left="1440" w:hanging="360"/>
      </w:pPr>
    </w:lvl>
    <w:lvl w:ilvl="2" w:tplc="E82ECC82">
      <w:start w:val="1"/>
      <w:numFmt w:val="lowerRoman"/>
      <w:lvlText w:val="%3."/>
      <w:lvlJc w:val="right"/>
      <w:pPr>
        <w:ind w:left="2160" w:hanging="180"/>
      </w:pPr>
    </w:lvl>
    <w:lvl w:ilvl="3" w:tplc="4EBCE2AA">
      <w:start w:val="1"/>
      <w:numFmt w:val="decimal"/>
      <w:lvlText w:val="%4."/>
      <w:lvlJc w:val="left"/>
      <w:pPr>
        <w:ind w:left="2880" w:hanging="360"/>
      </w:pPr>
    </w:lvl>
    <w:lvl w:ilvl="4" w:tplc="2BB886C4">
      <w:start w:val="1"/>
      <w:numFmt w:val="lowerLetter"/>
      <w:lvlText w:val="%5."/>
      <w:lvlJc w:val="left"/>
      <w:pPr>
        <w:ind w:left="3600" w:hanging="360"/>
      </w:pPr>
    </w:lvl>
    <w:lvl w:ilvl="5" w:tplc="84B23D96">
      <w:start w:val="1"/>
      <w:numFmt w:val="lowerRoman"/>
      <w:lvlText w:val="%6."/>
      <w:lvlJc w:val="right"/>
      <w:pPr>
        <w:ind w:left="4320" w:hanging="180"/>
      </w:pPr>
    </w:lvl>
    <w:lvl w:ilvl="6" w:tplc="072A46EA">
      <w:start w:val="1"/>
      <w:numFmt w:val="decimal"/>
      <w:lvlText w:val="%7."/>
      <w:lvlJc w:val="left"/>
      <w:pPr>
        <w:ind w:left="5040" w:hanging="360"/>
      </w:pPr>
    </w:lvl>
    <w:lvl w:ilvl="7" w:tplc="10644D30">
      <w:start w:val="1"/>
      <w:numFmt w:val="lowerLetter"/>
      <w:lvlText w:val="%8."/>
      <w:lvlJc w:val="left"/>
      <w:pPr>
        <w:ind w:left="5760" w:hanging="360"/>
      </w:pPr>
    </w:lvl>
    <w:lvl w:ilvl="8" w:tplc="9C2231EC">
      <w:start w:val="1"/>
      <w:numFmt w:val="lowerRoman"/>
      <w:lvlText w:val="%9."/>
      <w:lvlJc w:val="right"/>
      <w:pPr>
        <w:ind w:left="6480" w:hanging="180"/>
      </w:pPr>
    </w:lvl>
  </w:abstractNum>
  <w:abstractNum w:abstractNumId="4" w15:restartNumberingAfterBreak="0">
    <w:nsid w:val="1FF371DD"/>
    <w:multiLevelType w:val="multilevel"/>
    <w:tmpl w:val="0994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87BDE"/>
    <w:multiLevelType w:val="hybridMultilevel"/>
    <w:tmpl w:val="1B62E7C0"/>
    <w:lvl w:ilvl="0" w:tplc="699636E8">
      <w:start w:val="1"/>
      <w:numFmt w:val="bullet"/>
      <w:lvlText w:val="-"/>
      <w:lvlJc w:val="left"/>
      <w:pPr>
        <w:ind w:left="720" w:hanging="360"/>
      </w:pPr>
      <w:rPr>
        <w:rFonts w:ascii="Calibri" w:hAnsi="Calibri" w:hint="default"/>
      </w:rPr>
    </w:lvl>
    <w:lvl w:ilvl="1" w:tplc="BE368E58">
      <w:start w:val="1"/>
      <w:numFmt w:val="bullet"/>
      <w:lvlText w:val="o"/>
      <w:lvlJc w:val="left"/>
      <w:pPr>
        <w:ind w:left="1440" w:hanging="360"/>
      </w:pPr>
      <w:rPr>
        <w:rFonts w:ascii="Courier New" w:hAnsi="Courier New" w:hint="default"/>
      </w:rPr>
    </w:lvl>
    <w:lvl w:ilvl="2" w:tplc="2DEABCB2">
      <w:start w:val="1"/>
      <w:numFmt w:val="bullet"/>
      <w:lvlText w:val=""/>
      <w:lvlJc w:val="left"/>
      <w:pPr>
        <w:ind w:left="2160" w:hanging="360"/>
      </w:pPr>
      <w:rPr>
        <w:rFonts w:ascii="Wingdings" w:hAnsi="Wingdings" w:hint="default"/>
      </w:rPr>
    </w:lvl>
    <w:lvl w:ilvl="3" w:tplc="A16C3800">
      <w:start w:val="1"/>
      <w:numFmt w:val="bullet"/>
      <w:lvlText w:val=""/>
      <w:lvlJc w:val="left"/>
      <w:pPr>
        <w:ind w:left="2880" w:hanging="360"/>
      </w:pPr>
      <w:rPr>
        <w:rFonts w:ascii="Symbol" w:hAnsi="Symbol" w:hint="default"/>
      </w:rPr>
    </w:lvl>
    <w:lvl w:ilvl="4" w:tplc="E2C082C8">
      <w:start w:val="1"/>
      <w:numFmt w:val="bullet"/>
      <w:lvlText w:val="o"/>
      <w:lvlJc w:val="left"/>
      <w:pPr>
        <w:ind w:left="3600" w:hanging="360"/>
      </w:pPr>
      <w:rPr>
        <w:rFonts w:ascii="Courier New" w:hAnsi="Courier New" w:hint="default"/>
      </w:rPr>
    </w:lvl>
    <w:lvl w:ilvl="5" w:tplc="AC1EA788">
      <w:start w:val="1"/>
      <w:numFmt w:val="bullet"/>
      <w:lvlText w:val=""/>
      <w:lvlJc w:val="left"/>
      <w:pPr>
        <w:ind w:left="4320" w:hanging="360"/>
      </w:pPr>
      <w:rPr>
        <w:rFonts w:ascii="Wingdings" w:hAnsi="Wingdings" w:hint="default"/>
      </w:rPr>
    </w:lvl>
    <w:lvl w:ilvl="6" w:tplc="88AE1984">
      <w:start w:val="1"/>
      <w:numFmt w:val="bullet"/>
      <w:lvlText w:val=""/>
      <w:lvlJc w:val="left"/>
      <w:pPr>
        <w:ind w:left="5040" w:hanging="360"/>
      </w:pPr>
      <w:rPr>
        <w:rFonts w:ascii="Symbol" w:hAnsi="Symbol" w:hint="default"/>
      </w:rPr>
    </w:lvl>
    <w:lvl w:ilvl="7" w:tplc="434AF69E">
      <w:start w:val="1"/>
      <w:numFmt w:val="bullet"/>
      <w:lvlText w:val="o"/>
      <w:lvlJc w:val="left"/>
      <w:pPr>
        <w:ind w:left="5760" w:hanging="360"/>
      </w:pPr>
      <w:rPr>
        <w:rFonts w:ascii="Courier New" w:hAnsi="Courier New" w:hint="default"/>
      </w:rPr>
    </w:lvl>
    <w:lvl w:ilvl="8" w:tplc="B16AA82E">
      <w:start w:val="1"/>
      <w:numFmt w:val="bullet"/>
      <w:lvlText w:val=""/>
      <w:lvlJc w:val="left"/>
      <w:pPr>
        <w:ind w:left="6480" w:hanging="360"/>
      </w:pPr>
      <w:rPr>
        <w:rFonts w:ascii="Wingdings" w:hAnsi="Wingdings" w:hint="default"/>
      </w:rPr>
    </w:lvl>
  </w:abstractNum>
  <w:abstractNum w:abstractNumId="6" w15:restartNumberingAfterBreak="0">
    <w:nsid w:val="32CF6236"/>
    <w:multiLevelType w:val="multilevel"/>
    <w:tmpl w:val="FB16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5312C"/>
    <w:multiLevelType w:val="hybridMultilevel"/>
    <w:tmpl w:val="01E03EF6"/>
    <w:lvl w:ilvl="0" w:tplc="C7640048">
      <w:start w:val="1"/>
      <w:numFmt w:val="bullet"/>
      <w:lvlText w:val=""/>
      <w:lvlJc w:val="left"/>
      <w:pPr>
        <w:ind w:left="720" w:hanging="360"/>
      </w:pPr>
      <w:rPr>
        <w:rFonts w:ascii="Symbol" w:hAnsi="Symbol" w:hint="default"/>
      </w:rPr>
    </w:lvl>
    <w:lvl w:ilvl="1" w:tplc="0EBCBDC4">
      <w:start w:val="1"/>
      <w:numFmt w:val="bullet"/>
      <w:lvlText w:val="o"/>
      <w:lvlJc w:val="left"/>
      <w:pPr>
        <w:ind w:left="1440" w:hanging="360"/>
      </w:pPr>
      <w:rPr>
        <w:rFonts w:ascii="Courier New" w:hAnsi="Courier New" w:hint="default"/>
      </w:rPr>
    </w:lvl>
    <w:lvl w:ilvl="2" w:tplc="83F60990">
      <w:start w:val="1"/>
      <w:numFmt w:val="bullet"/>
      <w:lvlText w:val=""/>
      <w:lvlJc w:val="left"/>
      <w:pPr>
        <w:ind w:left="2160" w:hanging="360"/>
      </w:pPr>
      <w:rPr>
        <w:rFonts w:ascii="Wingdings" w:hAnsi="Wingdings" w:hint="default"/>
      </w:rPr>
    </w:lvl>
    <w:lvl w:ilvl="3" w:tplc="5D46A670">
      <w:start w:val="1"/>
      <w:numFmt w:val="bullet"/>
      <w:lvlText w:val=""/>
      <w:lvlJc w:val="left"/>
      <w:pPr>
        <w:ind w:left="2880" w:hanging="360"/>
      </w:pPr>
      <w:rPr>
        <w:rFonts w:ascii="Symbol" w:hAnsi="Symbol" w:hint="default"/>
      </w:rPr>
    </w:lvl>
    <w:lvl w:ilvl="4" w:tplc="C1D6B0DC">
      <w:start w:val="1"/>
      <w:numFmt w:val="bullet"/>
      <w:lvlText w:val="o"/>
      <w:lvlJc w:val="left"/>
      <w:pPr>
        <w:ind w:left="3600" w:hanging="360"/>
      </w:pPr>
      <w:rPr>
        <w:rFonts w:ascii="Courier New" w:hAnsi="Courier New" w:hint="default"/>
      </w:rPr>
    </w:lvl>
    <w:lvl w:ilvl="5" w:tplc="644AF530">
      <w:start w:val="1"/>
      <w:numFmt w:val="bullet"/>
      <w:lvlText w:val=""/>
      <w:lvlJc w:val="left"/>
      <w:pPr>
        <w:ind w:left="4320" w:hanging="360"/>
      </w:pPr>
      <w:rPr>
        <w:rFonts w:ascii="Wingdings" w:hAnsi="Wingdings" w:hint="default"/>
      </w:rPr>
    </w:lvl>
    <w:lvl w:ilvl="6" w:tplc="EE26D716">
      <w:start w:val="1"/>
      <w:numFmt w:val="bullet"/>
      <w:lvlText w:val=""/>
      <w:lvlJc w:val="left"/>
      <w:pPr>
        <w:ind w:left="5040" w:hanging="360"/>
      </w:pPr>
      <w:rPr>
        <w:rFonts w:ascii="Symbol" w:hAnsi="Symbol" w:hint="default"/>
      </w:rPr>
    </w:lvl>
    <w:lvl w:ilvl="7" w:tplc="000C4D2A">
      <w:start w:val="1"/>
      <w:numFmt w:val="bullet"/>
      <w:lvlText w:val="o"/>
      <w:lvlJc w:val="left"/>
      <w:pPr>
        <w:ind w:left="5760" w:hanging="360"/>
      </w:pPr>
      <w:rPr>
        <w:rFonts w:ascii="Courier New" w:hAnsi="Courier New" w:hint="default"/>
      </w:rPr>
    </w:lvl>
    <w:lvl w:ilvl="8" w:tplc="9EDE4658">
      <w:start w:val="1"/>
      <w:numFmt w:val="bullet"/>
      <w:lvlText w:val=""/>
      <w:lvlJc w:val="left"/>
      <w:pPr>
        <w:ind w:left="6480" w:hanging="360"/>
      </w:pPr>
      <w:rPr>
        <w:rFonts w:ascii="Wingdings" w:hAnsi="Wingdings" w:hint="default"/>
      </w:rPr>
    </w:lvl>
  </w:abstractNum>
  <w:abstractNum w:abstractNumId="8" w15:restartNumberingAfterBreak="0">
    <w:nsid w:val="4058AB13"/>
    <w:multiLevelType w:val="hybridMultilevel"/>
    <w:tmpl w:val="8EB08D0C"/>
    <w:lvl w:ilvl="0" w:tplc="A9DAB532">
      <w:start w:val="1"/>
      <w:numFmt w:val="bullet"/>
      <w:lvlText w:val=""/>
      <w:lvlJc w:val="left"/>
      <w:pPr>
        <w:ind w:left="720" w:hanging="360"/>
      </w:pPr>
      <w:rPr>
        <w:rFonts w:ascii="Symbol" w:hAnsi="Symbol" w:hint="default"/>
      </w:rPr>
    </w:lvl>
    <w:lvl w:ilvl="1" w:tplc="E2E87F3C">
      <w:start w:val="1"/>
      <w:numFmt w:val="bullet"/>
      <w:lvlText w:val="o"/>
      <w:lvlJc w:val="left"/>
      <w:pPr>
        <w:ind w:left="1440" w:hanging="360"/>
      </w:pPr>
      <w:rPr>
        <w:rFonts w:ascii="Courier New" w:hAnsi="Courier New" w:hint="default"/>
      </w:rPr>
    </w:lvl>
    <w:lvl w:ilvl="2" w:tplc="A0FEB3BA">
      <w:start w:val="1"/>
      <w:numFmt w:val="bullet"/>
      <w:lvlText w:val=""/>
      <w:lvlJc w:val="left"/>
      <w:pPr>
        <w:ind w:left="2160" w:hanging="360"/>
      </w:pPr>
      <w:rPr>
        <w:rFonts w:ascii="Wingdings" w:hAnsi="Wingdings" w:hint="default"/>
      </w:rPr>
    </w:lvl>
    <w:lvl w:ilvl="3" w:tplc="92487E4A">
      <w:start w:val="1"/>
      <w:numFmt w:val="bullet"/>
      <w:lvlText w:val=""/>
      <w:lvlJc w:val="left"/>
      <w:pPr>
        <w:ind w:left="2880" w:hanging="360"/>
      </w:pPr>
      <w:rPr>
        <w:rFonts w:ascii="Symbol" w:hAnsi="Symbol" w:hint="default"/>
      </w:rPr>
    </w:lvl>
    <w:lvl w:ilvl="4" w:tplc="427CE6A8">
      <w:start w:val="1"/>
      <w:numFmt w:val="bullet"/>
      <w:lvlText w:val="o"/>
      <w:lvlJc w:val="left"/>
      <w:pPr>
        <w:ind w:left="3600" w:hanging="360"/>
      </w:pPr>
      <w:rPr>
        <w:rFonts w:ascii="Courier New" w:hAnsi="Courier New" w:hint="default"/>
      </w:rPr>
    </w:lvl>
    <w:lvl w:ilvl="5" w:tplc="55701488">
      <w:start w:val="1"/>
      <w:numFmt w:val="bullet"/>
      <w:lvlText w:val=""/>
      <w:lvlJc w:val="left"/>
      <w:pPr>
        <w:ind w:left="4320" w:hanging="360"/>
      </w:pPr>
      <w:rPr>
        <w:rFonts w:ascii="Wingdings" w:hAnsi="Wingdings" w:hint="default"/>
      </w:rPr>
    </w:lvl>
    <w:lvl w:ilvl="6" w:tplc="0B4A532A">
      <w:start w:val="1"/>
      <w:numFmt w:val="bullet"/>
      <w:lvlText w:val=""/>
      <w:lvlJc w:val="left"/>
      <w:pPr>
        <w:ind w:left="5040" w:hanging="360"/>
      </w:pPr>
      <w:rPr>
        <w:rFonts w:ascii="Symbol" w:hAnsi="Symbol" w:hint="default"/>
      </w:rPr>
    </w:lvl>
    <w:lvl w:ilvl="7" w:tplc="D95EACEA">
      <w:start w:val="1"/>
      <w:numFmt w:val="bullet"/>
      <w:lvlText w:val="o"/>
      <w:lvlJc w:val="left"/>
      <w:pPr>
        <w:ind w:left="5760" w:hanging="360"/>
      </w:pPr>
      <w:rPr>
        <w:rFonts w:ascii="Courier New" w:hAnsi="Courier New" w:hint="default"/>
      </w:rPr>
    </w:lvl>
    <w:lvl w:ilvl="8" w:tplc="309C42BC">
      <w:start w:val="1"/>
      <w:numFmt w:val="bullet"/>
      <w:lvlText w:val=""/>
      <w:lvlJc w:val="left"/>
      <w:pPr>
        <w:ind w:left="6480" w:hanging="360"/>
      </w:pPr>
      <w:rPr>
        <w:rFonts w:ascii="Wingdings" w:hAnsi="Wingdings" w:hint="default"/>
      </w:rPr>
    </w:lvl>
  </w:abstractNum>
  <w:abstractNum w:abstractNumId="9" w15:restartNumberingAfterBreak="0">
    <w:nsid w:val="427F12F4"/>
    <w:multiLevelType w:val="hybridMultilevel"/>
    <w:tmpl w:val="BB3C6F1E"/>
    <w:lvl w:ilvl="0" w:tplc="301883E8">
      <w:start w:val="1"/>
      <w:numFmt w:val="bullet"/>
      <w:lvlText w:val=""/>
      <w:lvlJc w:val="left"/>
      <w:pPr>
        <w:ind w:left="720" w:hanging="360"/>
      </w:pPr>
      <w:rPr>
        <w:rFonts w:ascii="Symbol" w:hAnsi="Symbol" w:hint="default"/>
      </w:rPr>
    </w:lvl>
    <w:lvl w:ilvl="1" w:tplc="D490118A">
      <w:start w:val="1"/>
      <w:numFmt w:val="bullet"/>
      <w:lvlText w:val="o"/>
      <w:lvlJc w:val="left"/>
      <w:pPr>
        <w:ind w:left="1440" w:hanging="360"/>
      </w:pPr>
      <w:rPr>
        <w:rFonts w:ascii="Courier New" w:hAnsi="Courier New" w:hint="default"/>
      </w:rPr>
    </w:lvl>
    <w:lvl w:ilvl="2" w:tplc="42A4238C">
      <w:start w:val="1"/>
      <w:numFmt w:val="bullet"/>
      <w:lvlText w:val=""/>
      <w:lvlJc w:val="left"/>
      <w:pPr>
        <w:ind w:left="2160" w:hanging="360"/>
      </w:pPr>
      <w:rPr>
        <w:rFonts w:ascii="Wingdings" w:hAnsi="Wingdings" w:hint="default"/>
      </w:rPr>
    </w:lvl>
    <w:lvl w:ilvl="3" w:tplc="05A4C18A">
      <w:start w:val="1"/>
      <w:numFmt w:val="bullet"/>
      <w:lvlText w:val=""/>
      <w:lvlJc w:val="left"/>
      <w:pPr>
        <w:ind w:left="2880" w:hanging="360"/>
      </w:pPr>
      <w:rPr>
        <w:rFonts w:ascii="Symbol" w:hAnsi="Symbol" w:hint="default"/>
      </w:rPr>
    </w:lvl>
    <w:lvl w:ilvl="4" w:tplc="78B65376">
      <w:start w:val="1"/>
      <w:numFmt w:val="bullet"/>
      <w:lvlText w:val="o"/>
      <w:lvlJc w:val="left"/>
      <w:pPr>
        <w:ind w:left="3600" w:hanging="360"/>
      </w:pPr>
      <w:rPr>
        <w:rFonts w:ascii="Courier New" w:hAnsi="Courier New" w:hint="default"/>
      </w:rPr>
    </w:lvl>
    <w:lvl w:ilvl="5" w:tplc="6C86CA92">
      <w:start w:val="1"/>
      <w:numFmt w:val="bullet"/>
      <w:lvlText w:val=""/>
      <w:lvlJc w:val="left"/>
      <w:pPr>
        <w:ind w:left="4320" w:hanging="360"/>
      </w:pPr>
      <w:rPr>
        <w:rFonts w:ascii="Wingdings" w:hAnsi="Wingdings" w:hint="default"/>
      </w:rPr>
    </w:lvl>
    <w:lvl w:ilvl="6" w:tplc="C6C05F44">
      <w:start w:val="1"/>
      <w:numFmt w:val="bullet"/>
      <w:lvlText w:val=""/>
      <w:lvlJc w:val="left"/>
      <w:pPr>
        <w:ind w:left="5040" w:hanging="360"/>
      </w:pPr>
      <w:rPr>
        <w:rFonts w:ascii="Symbol" w:hAnsi="Symbol" w:hint="default"/>
      </w:rPr>
    </w:lvl>
    <w:lvl w:ilvl="7" w:tplc="44A4A108">
      <w:start w:val="1"/>
      <w:numFmt w:val="bullet"/>
      <w:lvlText w:val="o"/>
      <w:lvlJc w:val="left"/>
      <w:pPr>
        <w:ind w:left="5760" w:hanging="360"/>
      </w:pPr>
      <w:rPr>
        <w:rFonts w:ascii="Courier New" w:hAnsi="Courier New" w:hint="default"/>
      </w:rPr>
    </w:lvl>
    <w:lvl w:ilvl="8" w:tplc="196829FA">
      <w:start w:val="1"/>
      <w:numFmt w:val="bullet"/>
      <w:lvlText w:val=""/>
      <w:lvlJc w:val="left"/>
      <w:pPr>
        <w:ind w:left="6480" w:hanging="360"/>
      </w:pPr>
      <w:rPr>
        <w:rFonts w:ascii="Wingdings" w:hAnsi="Wingdings" w:hint="default"/>
      </w:rPr>
    </w:lvl>
  </w:abstractNum>
  <w:abstractNum w:abstractNumId="10" w15:restartNumberingAfterBreak="0">
    <w:nsid w:val="47BE2832"/>
    <w:multiLevelType w:val="hybridMultilevel"/>
    <w:tmpl w:val="0874CD74"/>
    <w:lvl w:ilvl="0" w:tplc="896EEBDA">
      <w:start w:val="1"/>
      <w:numFmt w:val="bullet"/>
      <w:lvlText w:val=""/>
      <w:lvlJc w:val="left"/>
      <w:pPr>
        <w:ind w:left="720" w:hanging="360"/>
      </w:pPr>
      <w:rPr>
        <w:rFonts w:ascii="Wingdings" w:hAnsi="Wingdings" w:hint="default"/>
      </w:rPr>
    </w:lvl>
    <w:lvl w:ilvl="1" w:tplc="8ED2A974">
      <w:start w:val="1"/>
      <w:numFmt w:val="bullet"/>
      <w:lvlText w:val="o"/>
      <w:lvlJc w:val="left"/>
      <w:pPr>
        <w:ind w:left="1440" w:hanging="360"/>
      </w:pPr>
      <w:rPr>
        <w:rFonts w:ascii="Courier New" w:hAnsi="Courier New" w:hint="default"/>
      </w:rPr>
    </w:lvl>
    <w:lvl w:ilvl="2" w:tplc="3F46C88C">
      <w:start w:val="1"/>
      <w:numFmt w:val="bullet"/>
      <w:lvlText w:val=""/>
      <w:lvlJc w:val="left"/>
      <w:pPr>
        <w:ind w:left="2160" w:hanging="360"/>
      </w:pPr>
      <w:rPr>
        <w:rFonts w:ascii="Wingdings" w:hAnsi="Wingdings" w:hint="default"/>
      </w:rPr>
    </w:lvl>
    <w:lvl w:ilvl="3" w:tplc="25B29242">
      <w:start w:val="1"/>
      <w:numFmt w:val="bullet"/>
      <w:lvlText w:val=""/>
      <w:lvlJc w:val="left"/>
      <w:pPr>
        <w:ind w:left="2880" w:hanging="360"/>
      </w:pPr>
      <w:rPr>
        <w:rFonts w:ascii="Symbol" w:hAnsi="Symbol" w:hint="default"/>
      </w:rPr>
    </w:lvl>
    <w:lvl w:ilvl="4" w:tplc="65C0CB74">
      <w:start w:val="1"/>
      <w:numFmt w:val="bullet"/>
      <w:lvlText w:val="o"/>
      <w:lvlJc w:val="left"/>
      <w:pPr>
        <w:ind w:left="3600" w:hanging="360"/>
      </w:pPr>
      <w:rPr>
        <w:rFonts w:ascii="Courier New" w:hAnsi="Courier New" w:hint="default"/>
      </w:rPr>
    </w:lvl>
    <w:lvl w:ilvl="5" w:tplc="BD7CB486">
      <w:start w:val="1"/>
      <w:numFmt w:val="bullet"/>
      <w:lvlText w:val=""/>
      <w:lvlJc w:val="left"/>
      <w:pPr>
        <w:ind w:left="4320" w:hanging="360"/>
      </w:pPr>
      <w:rPr>
        <w:rFonts w:ascii="Wingdings" w:hAnsi="Wingdings" w:hint="default"/>
      </w:rPr>
    </w:lvl>
    <w:lvl w:ilvl="6" w:tplc="F6CEFC58">
      <w:start w:val="1"/>
      <w:numFmt w:val="bullet"/>
      <w:lvlText w:val=""/>
      <w:lvlJc w:val="left"/>
      <w:pPr>
        <w:ind w:left="5040" w:hanging="360"/>
      </w:pPr>
      <w:rPr>
        <w:rFonts w:ascii="Symbol" w:hAnsi="Symbol" w:hint="default"/>
      </w:rPr>
    </w:lvl>
    <w:lvl w:ilvl="7" w:tplc="4DD2CD40">
      <w:start w:val="1"/>
      <w:numFmt w:val="bullet"/>
      <w:lvlText w:val="o"/>
      <w:lvlJc w:val="left"/>
      <w:pPr>
        <w:ind w:left="5760" w:hanging="360"/>
      </w:pPr>
      <w:rPr>
        <w:rFonts w:ascii="Courier New" w:hAnsi="Courier New" w:hint="default"/>
      </w:rPr>
    </w:lvl>
    <w:lvl w:ilvl="8" w:tplc="8D1E1BD8">
      <w:start w:val="1"/>
      <w:numFmt w:val="bullet"/>
      <w:lvlText w:val=""/>
      <w:lvlJc w:val="left"/>
      <w:pPr>
        <w:ind w:left="6480" w:hanging="360"/>
      </w:pPr>
      <w:rPr>
        <w:rFonts w:ascii="Wingdings" w:hAnsi="Wingdings" w:hint="default"/>
      </w:rPr>
    </w:lvl>
  </w:abstractNum>
  <w:abstractNum w:abstractNumId="11" w15:restartNumberingAfterBreak="0">
    <w:nsid w:val="4A54461A"/>
    <w:multiLevelType w:val="multilevel"/>
    <w:tmpl w:val="203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27E99"/>
    <w:multiLevelType w:val="multilevel"/>
    <w:tmpl w:val="F96C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A2C2C"/>
    <w:multiLevelType w:val="hybridMultilevel"/>
    <w:tmpl w:val="31F88816"/>
    <w:lvl w:ilvl="0" w:tplc="14681DCE">
      <w:start w:val="1"/>
      <w:numFmt w:val="bullet"/>
      <w:lvlText w:val=""/>
      <w:lvlJc w:val="left"/>
      <w:pPr>
        <w:ind w:left="720" w:hanging="360"/>
      </w:pPr>
      <w:rPr>
        <w:rFonts w:ascii="Symbol" w:hAnsi="Symbol" w:hint="default"/>
      </w:rPr>
    </w:lvl>
    <w:lvl w:ilvl="1" w:tplc="D268729E">
      <w:start w:val="1"/>
      <w:numFmt w:val="bullet"/>
      <w:lvlText w:val="o"/>
      <w:lvlJc w:val="left"/>
      <w:pPr>
        <w:ind w:left="1440" w:hanging="360"/>
      </w:pPr>
      <w:rPr>
        <w:rFonts w:ascii="Courier New" w:hAnsi="Courier New" w:hint="default"/>
      </w:rPr>
    </w:lvl>
    <w:lvl w:ilvl="2" w:tplc="9006A9CC">
      <w:start w:val="1"/>
      <w:numFmt w:val="bullet"/>
      <w:lvlText w:val=""/>
      <w:lvlJc w:val="left"/>
      <w:pPr>
        <w:ind w:left="2160" w:hanging="360"/>
      </w:pPr>
      <w:rPr>
        <w:rFonts w:ascii="Wingdings" w:hAnsi="Wingdings" w:hint="default"/>
      </w:rPr>
    </w:lvl>
    <w:lvl w:ilvl="3" w:tplc="8D6601F4">
      <w:start w:val="1"/>
      <w:numFmt w:val="bullet"/>
      <w:lvlText w:val=""/>
      <w:lvlJc w:val="left"/>
      <w:pPr>
        <w:ind w:left="2880" w:hanging="360"/>
      </w:pPr>
      <w:rPr>
        <w:rFonts w:ascii="Symbol" w:hAnsi="Symbol" w:hint="default"/>
      </w:rPr>
    </w:lvl>
    <w:lvl w:ilvl="4" w:tplc="2D36C540">
      <w:start w:val="1"/>
      <w:numFmt w:val="bullet"/>
      <w:lvlText w:val="o"/>
      <w:lvlJc w:val="left"/>
      <w:pPr>
        <w:ind w:left="3600" w:hanging="360"/>
      </w:pPr>
      <w:rPr>
        <w:rFonts w:ascii="Courier New" w:hAnsi="Courier New" w:hint="default"/>
      </w:rPr>
    </w:lvl>
    <w:lvl w:ilvl="5" w:tplc="C956961E">
      <w:start w:val="1"/>
      <w:numFmt w:val="bullet"/>
      <w:lvlText w:val=""/>
      <w:lvlJc w:val="left"/>
      <w:pPr>
        <w:ind w:left="4320" w:hanging="360"/>
      </w:pPr>
      <w:rPr>
        <w:rFonts w:ascii="Wingdings" w:hAnsi="Wingdings" w:hint="default"/>
      </w:rPr>
    </w:lvl>
    <w:lvl w:ilvl="6" w:tplc="ABE4F59C">
      <w:start w:val="1"/>
      <w:numFmt w:val="bullet"/>
      <w:lvlText w:val=""/>
      <w:lvlJc w:val="left"/>
      <w:pPr>
        <w:ind w:left="5040" w:hanging="360"/>
      </w:pPr>
      <w:rPr>
        <w:rFonts w:ascii="Symbol" w:hAnsi="Symbol" w:hint="default"/>
      </w:rPr>
    </w:lvl>
    <w:lvl w:ilvl="7" w:tplc="2A9CED44">
      <w:start w:val="1"/>
      <w:numFmt w:val="bullet"/>
      <w:lvlText w:val="o"/>
      <w:lvlJc w:val="left"/>
      <w:pPr>
        <w:ind w:left="5760" w:hanging="360"/>
      </w:pPr>
      <w:rPr>
        <w:rFonts w:ascii="Courier New" w:hAnsi="Courier New" w:hint="default"/>
      </w:rPr>
    </w:lvl>
    <w:lvl w:ilvl="8" w:tplc="0B701F3C">
      <w:start w:val="1"/>
      <w:numFmt w:val="bullet"/>
      <w:lvlText w:val=""/>
      <w:lvlJc w:val="left"/>
      <w:pPr>
        <w:ind w:left="6480" w:hanging="360"/>
      </w:pPr>
      <w:rPr>
        <w:rFonts w:ascii="Wingdings" w:hAnsi="Wingdings" w:hint="default"/>
      </w:rPr>
    </w:lvl>
  </w:abstractNum>
  <w:abstractNum w:abstractNumId="14" w15:restartNumberingAfterBreak="0">
    <w:nsid w:val="54F15CEF"/>
    <w:multiLevelType w:val="hybridMultilevel"/>
    <w:tmpl w:val="0ECE7646"/>
    <w:lvl w:ilvl="0" w:tplc="BE3E0028">
      <w:start w:val="1"/>
      <w:numFmt w:val="bullet"/>
      <w:lvlText w:val=""/>
      <w:lvlJc w:val="left"/>
      <w:pPr>
        <w:ind w:left="720" w:hanging="360"/>
      </w:pPr>
      <w:rPr>
        <w:rFonts w:ascii="Symbol" w:hAnsi="Symbol" w:hint="default"/>
      </w:rPr>
    </w:lvl>
    <w:lvl w:ilvl="1" w:tplc="51FEF60C">
      <w:start w:val="1"/>
      <w:numFmt w:val="bullet"/>
      <w:lvlText w:val="o"/>
      <w:lvlJc w:val="left"/>
      <w:pPr>
        <w:ind w:left="1440" w:hanging="360"/>
      </w:pPr>
      <w:rPr>
        <w:rFonts w:ascii="Courier New" w:hAnsi="Courier New" w:hint="default"/>
      </w:rPr>
    </w:lvl>
    <w:lvl w:ilvl="2" w:tplc="F5DCC1A4">
      <w:start w:val="1"/>
      <w:numFmt w:val="bullet"/>
      <w:lvlText w:val=""/>
      <w:lvlJc w:val="left"/>
      <w:pPr>
        <w:ind w:left="2160" w:hanging="360"/>
      </w:pPr>
      <w:rPr>
        <w:rFonts w:ascii="Wingdings" w:hAnsi="Wingdings" w:hint="default"/>
      </w:rPr>
    </w:lvl>
    <w:lvl w:ilvl="3" w:tplc="452C1758">
      <w:start w:val="1"/>
      <w:numFmt w:val="bullet"/>
      <w:lvlText w:val=""/>
      <w:lvlJc w:val="left"/>
      <w:pPr>
        <w:ind w:left="2880" w:hanging="360"/>
      </w:pPr>
      <w:rPr>
        <w:rFonts w:ascii="Symbol" w:hAnsi="Symbol" w:hint="default"/>
      </w:rPr>
    </w:lvl>
    <w:lvl w:ilvl="4" w:tplc="08B8C2E0">
      <w:start w:val="1"/>
      <w:numFmt w:val="bullet"/>
      <w:lvlText w:val="o"/>
      <w:lvlJc w:val="left"/>
      <w:pPr>
        <w:ind w:left="3600" w:hanging="360"/>
      </w:pPr>
      <w:rPr>
        <w:rFonts w:ascii="Courier New" w:hAnsi="Courier New" w:hint="default"/>
      </w:rPr>
    </w:lvl>
    <w:lvl w:ilvl="5" w:tplc="A988484A">
      <w:start w:val="1"/>
      <w:numFmt w:val="bullet"/>
      <w:lvlText w:val=""/>
      <w:lvlJc w:val="left"/>
      <w:pPr>
        <w:ind w:left="4320" w:hanging="360"/>
      </w:pPr>
      <w:rPr>
        <w:rFonts w:ascii="Wingdings" w:hAnsi="Wingdings" w:hint="default"/>
      </w:rPr>
    </w:lvl>
    <w:lvl w:ilvl="6" w:tplc="91DC4902">
      <w:start w:val="1"/>
      <w:numFmt w:val="bullet"/>
      <w:lvlText w:val=""/>
      <w:lvlJc w:val="left"/>
      <w:pPr>
        <w:ind w:left="5040" w:hanging="360"/>
      </w:pPr>
      <w:rPr>
        <w:rFonts w:ascii="Symbol" w:hAnsi="Symbol" w:hint="default"/>
      </w:rPr>
    </w:lvl>
    <w:lvl w:ilvl="7" w:tplc="36A0EAD6">
      <w:start w:val="1"/>
      <w:numFmt w:val="bullet"/>
      <w:lvlText w:val="o"/>
      <w:lvlJc w:val="left"/>
      <w:pPr>
        <w:ind w:left="5760" w:hanging="360"/>
      </w:pPr>
      <w:rPr>
        <w:rFonts w:ascii="Courier New" w:hAnsi="Courier New" w:hint="default"/>
      </w:rPr>
    </w:lvl>
    <w:lvl w:ilvl="8" w:tplc="D0A6FB96">
      <w:start w:val="1"/>
      <w:numFmt w:val="bullet"/>
      <w:lvlText w:val=""/>
      <w:lvlJc w:val="left"/>
      <w:pPr>
        <w:ind w:left="6480" w:hanging="360"/>
      </w:pPr>
      <w:rPr>
        <w:rFonts w:ascii="Wingdings" w:hAnsi="Wingdings" w:hint="default"/>
      </w:rPr>
    </w:lvl>
  </w:abstractNum>
  <w:abstractNum w:abstractNumId="15" w15:restartNumberingAfterBreak="0">
    <w:nsid w:val="5C2026C3"/>
    <w:multiLevelType w:val="hybridMultilevel"/>
    <w:tmpl w:val="C53C073C"/>
    <w:lvl w:ilvl="0" w:tplc="CD82A5AC">
      <w:start w:val="1"/>
      <w:numFmt w:val="bullet"/>
      <w:lvlText w:val=""/>
      <w:lvlJc w:val="left"/>
      <w:pPr>
        <w:ind w:left="720" w:hanging="360"/>
      </w:pPr>
      <w:rPr>
        <w:rFonts w:ascii="Symbol" w:hAnsi="Symbol" w:hint="default"/>
      </w:rPr>
    </w:lvl>
    <w:lvl w:ilvl="1" w:tplc="68786010">
      <w:start w:val="1"/>
      <w:numFmt w:val="bullet"/>
      <w:lvlText w:val="o"/>
      <w:lvlJc w:val="left"/>
      <w:pPr>
        <w:ind w:left="1440" w:hanging="360"/>
      </w:pPr>
      <w:rPr>
        <w:rFonts w:ascii="Courier New" w:hAnsi="Courier New" w:hint="default"/>
      </w:rPr>
    </w:lvl>
    <w:lvl w:ilvl="2" w:tplc="DC2AB89C">
      <w:start w:val="1"/>
      <w:numFmt w:val="bullet"/>
      <w:lvlText w:val=""/>
      <w:lvlJc w:val="left"/>
      <w:pPr>
        <w:ind w:left="2160" w:hanging="360"/>
      </w:pPr>
      <w:rPr>
        <w:rFonts w:ascii="Wingdings" w:hAnsi="Wingdings" w:hint="default"/>
      </w:rPr>
    </w:lvl>
    <w:lvl w:ilvl="3" w:tplc="E45AE168">
      <w:start w:val="1"/>
      <w:numFmt w:val="bullet"/>
      <w:lvlText w:val=""/>
      <w:lvlJc w:val="left"/>
      <w:pPr>
        <w:ind w:left="2880" w:hanging="360"/>
      </w:pPr>
      <w:rPr>
        <w:rFonts w:ascii="Symbol" w:hAnsi="Symbol" w:hint="default"/>
      </w:rPr>
    </w:lvl>
    <w:lvl w:ilvl="4" w:tplc="166C86AE">
      <w:start w:val="1"/>
      <w:numFmt w:val="bullet"/>
      <w:lvlText w:val="o"/>
      <w:lvlJc w:val="left"/>
      <w:pPr>
        <w:ind w:left="3600" w:hanging="360"/>
      </w:pPr>
      <w:rPr>
        <w:rFonts w:ascii="Courier New" w:hAnsi="Courier New" w:hint="default"/>
      </w:rPr>
    </w:lvl>
    <w:lvl w:ilvl="5" w:tplc="410609FA">
      <w:start w:val="1"/>
      <w:numFmt w:val="bullet"/>
      <w:lvlText w:val=""/>
      <w:lvlJc w:val="left"/>
      <w:pPr>
        <w:ind w:left="4320" w:hanging="360"/>
      </w:pPr>
      <w:rPr>
        <w:rFonts w:ascii="Wingdings" w:hAnsi="Wingdings" w:hint="default"/>
      </w:rPr>
    </w:lvl>
    <w:lvl w:ilvl="6" w:tplc="FDF09F5E">
      <w:start w:val="1"/>
      <w:numFmt w:val="bullet"/>
      <w:lvlText w:val=""/>
      <w:lvlJc w:val="left"/>
      <w:pPr>
        <w:ind w:left="5040" w:hanging="360"/>
      </w:pPr>
      <w:rPr>
        <w:rFonts w:ascii="Symbol" w:hAnsi="Symbol" w:hint="default"/>
      </w:rPr>
    </w:lvl>
    <w:lvl w:ilvl="7" w:tplc="4E6AB1FE">
      <w:start w:val="1"/>
      <w:numFmt w:val="bullet"/>
      <w:lvlText w:val="o"/>
      <w:lvlJc w:val="left"/>
      <w:pPr>
        <w:ind w:left="5760" w:hanging="360"/>
      </w:pPr>
      <w:rPr>
        <w:rFonts w:ascii="Courier New" w:hAnsi="Courier New" w:hint="default"/>
      </w:rPr>
    </w:lvl>
    <w:lvl w:ilvl="8" w:tplc="DA521FC4">
      <w:start w:val="1"/>
      <w:numFmt w:val="bullet"/>
      <w:lvlText w:val=""/>
      <w:lvlJc w:val="left"/>
      <w:pPr>
        <w:ind w:left="6480" w:hanging="360"/>
      </w:pPr>
      <w:rPr>
        <w:rFonts w:ascii="Wingdings" w:hAnsi="Wingdings" w:hint="default"/>
      </w:rPr>
    </w:lvl>
  </w:abstractNum>
  <w:abstractNum w:abstractNumId="16" w15:restartNumberingAfterBreak="0">
    <w:nsid w:val="64845952"/>
    <w:multiLevelType w:val="hybridMultilevel"/>
    <w:tmpl w:val="E6AA8BA6"/>
    <w:lvl w:ilvl="0" w:tplc="07C0CE42">
      <w:start w:val="1"/>
      <w:numFmt w:val="bullet"/>
      <w:lvlText w:val=""/>
      <w:lvlJc w:val="left"/>
      <w:pPr>
        <w:ind w:left="720" w:hanging="360"/>
      </w:pPr>
      <w:rPr>
        <w:rFonts w:ascii="Symbol" w:hAnsi="Symbol" w:hint="default"/>
      </w:rPr>
    </w:lvl>
    <w:lvl w:ilvl="1" w:tplc="3072F0A6">
      <w:start w:val="1"/>
      <w:numFmt w:val="bullet"/>
      <w:lvlText w:val="o"/>
      <w:lvlJc w:val="left"/>
      <w:pPr>
        <w:ind w:left="1440" w:hanging="360"/>
      </w:pPr>
      <w:rPr>
        <w:rFonts w:ascii="Courier New" w:hAnsi="Courier New" w:hint="default"/>
      </w:rPr>
    </w:lvl>
    <w:lvl w:ilvl="2" w:tplc="A1DCF2DA">
      <w:start w:val="1"/>
      <w:numFmt w:val="bullet"/>
      <w:lvlText w:val=""/>
      <w:lvlJc w:val="left"/>
      <w:pPr>
        <w:ind w:left="2160" w:hanging="360"/>
      </w:pPr>
      <w:rPr>
        <w:rFonts w:ascii="Wingdings" w:hAnsi="Wingdings" w:hint="default"/>
      </w:rPr>
    </w:lvl>
    <w:lvl w:ilvl="3" w:tplc="3E12A6A4">
      <w:start w:val="1"/>
      <w:numFmt w:val="bullet"/>
      <w:lvlText w:val=""/>
      <w:lvlJc w:val="left"/>
      <w:pPr>
        <w:ind w:left="2880" w:hanging="360"/>
      </w:pPr>
      <w:rPr>
        <w:rFonts w:ascii="Symbol" w:hAnsi="Symbol" w:hint="default"/>
      </w:rPr>
    </w:lvl>
    <w:lvl w:ilvl="4" w:tplc="5B4C017E">
      <w:start w:val="1"/>
      <w:numFmt w:val="bullet"/>
      <w:lvlText w:val="o"/>
      <w:lvlJc w:val="left"/>
      <w:pPr>
        <w:ind w:left="3600" w:hanging="360"/>
      </w:pPr>
      <w:rPr>
        <w:rFonts w:ascii="Courier New" w:hAnsi="Courier New" w:hint="default"/>
      </w:rPr>
    </w:lvl>
    <w:lvl w:ilvl="5" w:tplc="AE80DC3E">
      <w:start w:val="1"/>
      <w:numFmt w:val="bullet"/>
      <w:lvlText w:val=""/>
      <w:lvlJc w:val="left"/>
      <w:pPr>
        <w:ind w:left="4320" w:hanging="360"/>
      </w:pPr>
      <w:rPr>
        <w:rFonts w:ascii="Wingdings" w:hAnsi="Wingdings" w:hint="default"/>
      </w:rPr>
    </w:lvl>
    <w:lvl w:ilvl="6" w:tplc="E50A6440">
      <w:start w:val="1"/>
      <w:numFmt w:val="bullet"/>
      <w:lvlText w:val=""/>
      <w:lvlJc w:val="left"/>
      <w:pPr>
        <w:ind w:left="5040" w:hanging="360"/>
      </w:pPr>
      <w:rPr>
        <w:rFonts w:ascii="Symbol" w:hAnsi="Symbol" w:hint="default"/>
      </w:rPr>
    </w:lvl>
    <w:lvl w:ilvl="7" w:tplc="6FE4DAB6">
      <w:start w:val="1"/>
      <w:numFmt w:val="bullet"/>
      <w:lvlText w:val="o"/>
      <w:lvlJc w:val="left"/>
      <w:pPr>
        <w:ind w:left="5760" w:hanging="360"/>
      </w:pPr>
      <w:rPr>
        <w:rFonts w:ascii="Courier New" w:hAnsi="Courier New" w:hint="default"/>
      </w:rPr>
    </w:lvl>
    <w:lvl w:ilvl="8" w:tplc="12AEDDD4">
      <w:start w:val="1"/>
      <w:numFmt w:val="bullet"/>
      <w:lvlText w:val=""/>
      <w:lvlJc w:val="left"/>
      <w:pPr>
        <w:ind w:left="6480" w:hanging="360"/>
      </w:pPr>
      <w:rPr>
        <w:rFonts w:ascii="Wingdings" w:hAnsi="Wingdings" w:hint="default"/>
      </w:rPr>
    </w:lvl>
  </w:abstractNum>
  <w:abstractNum w:abstractNumId="17" w15:restartNumberingAfterBreak="0">
    <w:nsid w:val="6688087B"/>
    <w:multiLevelType w:val="hybridMultilevel"/>
    <w:tmpl w:val="A7EA602E"/>
    <w:lvl w:ilvl="0" w:tplc="5B10031C">
      <w:start w:val="1"/>
      <w:numFmt w:val="bullet"/>
      <w:lvlText w:val=""/>
      <w:lvlJc w:val="left"/>
      <w:pPr>
        <w:ind w:left="720" w:hanging="360"/>
      </w:pPr>
      <w:rPr>
        <w:rFonts w:ascii="Wingdings" w:hAnsi="Wingdings" w:hint="default"/>
      </w:rPr>
    </w:lvl>
    <w:lvl w:ilvl="1" w:tplc="91CCE34A">
      <w:start w:val="1"/>
      <w:numFmt w:val="bullet"/>
      <w:lvlText w:val="o"/>
      <w:lvlJc w:val="left"/>
      <w:pPr>
        <w:ind w:left="1440" w:hanging="360"/>
      </w:pPr>
      <w:rPr>
        <w:rFonts w:ascii="Courier New" w:hAnsi="Courier New" w:hint="default"/>
      </w:rPr>
    </w:lvl>
    <w:lvl w:ilvl="2" w:tplc="316EB294">
      <w:start w:val="1"/>
      <w:numFmt w:val="bullet"/>
      <w:lvlText w:val=""/>
      <w:lvlJc w:val="left"/>
      <w:pPr>
        <w:ind w:left="2160" w:hanging="360"/>
      </w:pPr>
      <w:rPr>
        <w:rFonts w:ascii="Wingdings" w:hAnsi="Wingdings" w:hint="default"/>
      </w:rPr>
    </w:lvl>
    <w:lvl w:ilvl="3" w:tplc="6CAC869A">
      <w:start w:val="1"/>
      <w:numFmt w:val="bullet"/>
      <w:lvlText w:val=""/>
      <w:lvlJc w:val="left"/>
      <w:pPr>
        <w:ind w:left="2880" w:hanging="360"/>
      </w:pPr>
      <w:rPr>
        <w:rFonts w:ascii="Symbol" w:hAnsi="Symbol" w:hint="default"/>
      </w:rPr>
    </w:lvl>
    <w:lvl w:ilvl="4" w:tplc="5A365548">
      <w:start w:val="1"/>
      <w:numFmt w:val="bullet"/>
      <w:lvlText w:val="o"/>
      <w:lvlJc w:val="left"/>
      <w:pPr>
        <w:ind w:left="3600" w:hanging="360"/>
      </w:pPr>
      <w:rPr>
        <w:rFonts w:ascii="Courier New" w:hAnsi="Courier New" w:hint="default"/>
      </w:rPr>
    </w:lvl>
    <w:lvl w:ilvl="5" w:tplc="1592E50A">
      <w:start w:val="1"/>
      <w:numFmt w:val="bullet"/>
      <w:lvlText w:val=""/>
      <w:lvlJc w:val="left"/>
      <w:pPr>
        <w:ind w:left="4320" w:hanging="360"/>
      </w:pPr>
      <w:rPr>
        <w:rFonts w:ascii="Wingdings" w:hAnsi="Wingdings" w:hint="default"/>
      </w:rPr>
    </w:lvl>
    <w:lvl w:ilvl="6" w:tplc="43CC7D20">
      <w:start w:val="1"/>
      <w:numFmt w:val="bullet"/>
      <w:lvlText w:val=""/>
      <w:lvlJc w:val="left"/>
      <w:pPr>
        <w:ind w:left="5040" w:hanging="360"/>
      </w:pPr>
      <w:rPr>
        <w:rFonts w:ascii="Symbol" w:hAnsi="Symbol" w:hint="default"/>
      </w:rPr>
    </w:lvl>
    <w:lvl w:ilvl="7" w:tplc="BCC680AE">
      <w:start w:val="1"/>
      <w:numFmt w:val="bullet"/>
      <w:lvlText w:val="o"/>
      <w:lvlJc w:val="left"/>
      <w:pPr>
        <w:ind w:left="5760" w:hanging="360"/>
      </w:pPr>
      <w:rPr>
        <w:rFonts w:ascii="Courier New" w:hAnsi="Courier New" w:hint="default"/>
      </w:rPr>
    </w:lvl>
    <w:lvl w:ilvl="8" w:tplc="3A86AA62">
      <w:start w:val="1"/>
      <w:numFmt w:val="bullet"/>
      <w:lvlText w:val=""/>
      <w:lvlJc w:val="left"/>
      <w:pPr>
        <w:ind w:left="6480" w:hanging="360"/>
      </w:pPr>
      <w:rPr>
        <w:rFonts w:ascii="Wingdings" w:hAnsi="Wingdings" w:hint="default"/>
      </w:rPr>
    </w:lvl>
  </w:abstractNum>
  <w:abstractNum w:abstractNumId="18" w15:restartNumberingAfterBreak="0">
    <w:nsid w:val="6AB310C8"/>
    <w:multiLevelType w:val="hybridMultilevel"/>
    <w:tmpl w:val="D9706194"/>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2CC86"/>
    <w:multiLevelType w:val="hybridMultilevel"/>
    <w:tmpl w:val="B04001E4"/>
    <w:lvl w:ilvl="0" w:tplc="D1A8A75E">
      <w:start w:val="1"/>
      <w:numFmt w:val="bullet"/>
      <w:lvlText w:val=""/>
      <w:lvlJc w:val="left"/>
      <w:pPr>
        <w:ind w:left="720" w:hanging="360"/>
      </w:pPr>
      <w:rPr>
        <w:rFonts w:ascii="Symbol" w:hAnsi="Symbol" w:hint="default"/>
      </w:rPr>
    </w:lvl>
    <w:lvl w:ilvl="1" w:tplc="31BA1C7A">
      <w:start w:val="1"/>
      <w:numFmt w:val="bullet"/>
      <w:lvlText w:val="o"/>
      <w:lvlJc w:val="left"/>
      <w:pPr>
        <w:ind w:left="1440" w:hanging="360"/>
      </w:pPr>
      <w:rPr>
        <w:rFonts w:ascii="Courier New" w:hAnsi="Courier New" w:hint="default"/>
      </w:rPr>
    </w:lvl>
    <w:lvl w:ilvl="2" w:tplc="B30E91F8">
      <w:start w:val="1"/>
      <w:numFmt w:val="bullet"/>
      <w:lvlText w:val=""/>
      <w:lvlJc w:val="left"/>
      <w:pPr>
        <w:ind w:left="2160" w:hanging="360"/>
      </w:pPr>
      <w:rPr>
        <w:rFonts w:ascii="Wingdings" w:hAnsi="Wingdings" w:hint="default"/>
      </w:rPr>
    </w:lvl>
    <w:lvl w:ilvl="3" w:tplc="40741CCC">
      <w:start w:val="1"/>
      <w:numFmt w:val="bullet"/>
      <w:lvlText w:val=""/>
      <w:lvlJc w:val="left"/>
      <w:pPr>
        <w:ind w:left="2880" w:hanging="360"/>
      </w:pPr>
      <w:rPr>
        <w:rFonts w:ascii="Symbol" w:hAnsi="Symbol" w:hint="default"/>
      </w:rPr>
    </w:lvl>
    <w:lvl w:ilvl="4" w:tplc="02D275D6">
      <w:start w:val="1"/>
      <w:numFmt w:val="bullet"/>
      <w:lvlText w:val="o"/>
      <w:lvlJc w:val="left"/>
      <w:pPr>
        <w:ind w:left="3600" w:hanging="360"/>
      </w:pPr>
      <w:rPr>
        <w:rFonts w:ascii="Courier New" w:hAnsi="Courier New" w:hint="default"/>
      </w:rPr>
    </w:lvl>
    <w:lvl w:ilvl="5" w:tplc="0810D0D6">
      <w:start w:val="1"/>
      <w:numFmt w:val="bullet"/>
      <w:lvlText w:val=""/>
      <w:lvlJc w:val="left"/>
      <w:pPr>
        <w:ind w:left="4320" w:hanging="360"/>
      </w:pPr>
      <w:rPr>
        <w:rFonts w:ascii="Wingdings" w:hAnsi="Wingdings" w:hint="default"/>
      </w:rPr>
    </w:lvl>
    <w:lvl w:ilvl="6" w:tplc="28407DF2">
      <w:start w:val="1"/>
      <w:numFmt w:val="bullet"/>
      <w:lvlText w:val=""/>
      <w:lvlJc w:val="left"/>
      <w:pPr>
        <w:ind w:left="5040" w:hanging="360"/>
      </w:pPr>
      <w:rPr>
        <w:rFonts w:ascii="Symbol" w:hAnsi="Symbol" w:hint="default"/>
      </w:rPr>
    </w:lvl>
    <w:lvl w:ilvl="7" w:tplc="1D00F1DC">
      <w:start w:val="1"/>
      <w:numFmt w:val="bullet"/>
      <w:lvlText w:val="o"/>
      <w:lvlJc w:val="left"/>
      <w:pPr>
        <w:ind w:left="5760" w:hanging="360"/>
      </w:pPr>
      <w:rPr>
        <w:rFonts w:ascii="Courier New" w:hAnsi="Courier New" w:hint="default"/>
      </w:rPr>
    </w:lvl>
    <w:lvl w:ilvl="8" w:tplc="4B881F0A">
      <w:start w:val="1"/>
      <w:numFmt w:val="bullet"/>
      <w:lvlText w:val=""/>
      <w:lvlJc w:val="left"/>
      <w:pPr>
        <w:ind w:left="6480" w:hanging="360"/>
      </w:pPr>
      <w:rPr>
        <w:rFonts w:ascii="Wingdings" w:hAnsi="Wingdings" w:hint="default"/>
      </w:rPr>
    </w:lvl>
  </w:abstractNum>
  <w:abstractNum w:abstractNumId="20" w15:restartNumberingAfterBreak="0">
    <w:nsid w:val="78174D03"/>
    <w:multiLevelType w:val="hybridMultilevel"/>
    <w:tmpl w:val="7C121F96"/>
    <w:lvl w:ilvl="0" w:tplc="442CE246">
      <w:start w:val="1"/>
      <w:numFmt w:val="bullet"/>
      <w:lvlText w:val=""/>
      <w:lvlJc w:val="left"/>
      <w:pPr>
        <w:ind w:left="720" w:hanging="360"/>
      </w:pPr>
      <w:rPr>
        <w:rFonts w:ascii="Symbol" w:hAnsi="Symbol" w:hint="default"/>
      </w:rPr>
    </w:lvl>
    <w:lvl w:ilvl="1" w:tplc="39920400">
      <w:start w:val="1"/>
      <w:numFmt w:val="bullet"/>
      <w:lvlText w:val="o"/>
      <w:lvlJc w:val="left"/>
      <w:pPr>
        <w:ind w:left="1440" w:hanging="360"/>
      </w:pPr>
      <w:rPr>
        <w:rFonts w:ascii="Courier New" w:hAnsi="Courier New" w:hint="default"/>
      </w:rPr>
    </w:lvl>
    <w:lvl w:ilvl="2" w:tplc="B8E0E596">
      <w:start w:val="1"/>
      <w:numFmt w:val="bullet"/>
      <w:lvlText w:val=""/>
      <w:lvlJc w:val="left"/>
      <w:pPr>
        <w:ind w:left="2160" w:hanging="360"/>
      </w:pPr>
      <w:rPr>
        <w:rFonts w:ascii="Wingdings" w:hAnsi="Wingdings" w:hint="default"/>
      </w:rPr>
    </w:lvl>
    <w:lvl w:ilvl="3" w:tplc="45983DFA">
      <w:start w:val="1"/>
      <w:numFmt w:val="bullet"/>
      <w:lvlText w:val=""/>
      <w:lvlJc w:val="left"/>
      <w:pPr>
        <w:ind w:left="2880" w:hanging="360"/>
      </w:pPr>
      <w:rPr>
        <w:rFonts w:ascii="Symbol" w:hAnsi="Symbol" w:hint="default"/>
      </w:rPr>
    </w:lvl>
    <w:lvl w:ilvl="4" w:tplc="ED021098">
      <w:start w:val="1"/>
      <w:numFmt w:val="bullet"/>
      <w:lvlText w:val="o"/>
      <w:lvlJc w:val="left"/>
      <w:pPr>
        <w:ind w:left="3600" w:hanging="360"/>
      </w:pPr>
      <w:rPr>
        <w:rFonts w:ascii="Courier New" w:hAnsi="Courier New" w:hint="default"/>
      </w:rPr>
    </w:lvl>
    <w:lvl w:ilvl="5" w:tplc="E3F24790">
      <w:start w:val="1"/>
      <w:numFmt w:val="bullet"/>
      <w:lvlText w:val=""/>
      <w:lvlJc w:val="left"/>
      <w:pPr>
        <w:ind w:left="4320" w:hanging="360"/>
      </w:pPr>
      <w:rPr>
        <w:rFonts w:ascii="Wingdings" w:hAnsi="Wingdings" w:hint="default"/>
      </w:rPr>
    </w:lvl>
    <w:lvl w:ilvl="6" w:tplc="B6AA2722">
      <w:start w:val="1"/>
      <w:numFmt w:val="bullet"/>
      <w:lvlText w:val=""/>
      <w:lvlJc w:val="left"/>
      <w:pPr>
        <w:ind w:left="5040" w:hanging="360"/>
      </w:pPr>
      <w:rPr>
        <w:rFonts w:ascii="Symbol" w:hAnsi="Symbol" w:hint="default"/>
      </w:rPr>
    </w:lvl>
    <w:lvl w:ilvl="7" w:tplc="B46879C4">
      <w:start w:val="1"/>
      <w:numFmt w:val="bullet"/>
      <w:lvlText w:val="o"/>
      <w:lvlJc w:val="left"/>
      <w:pPr>
        <w:ind w:left="5760" w:hanging="360"/>
      </w:pPr>
      <w:rPr>
        <w:rFonts w:ascii="Courier New" w:hAnsi="Courier New" w:hint="default"/>
      </w:rPr>
    </w:lvl>
    <w:lvl w:ilvl="8" w:tplc="F11A3D30">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9"/>
  </w:num>
  <w:num w:numId="4">
    <w:abstractNumId w:val="19"/>
  </w:num>
  <w:num w:numId="5">
    <w:abstractNumId w:val="13"/>
  </w:num>
  <w:num w:numId="6">
    <w:abstractNumId w:val="15"/>
  </w:num>
  <w:num w:numId="7">
    <w:abstractNumId w:val="10"/>
  </w:num>
  <w:num w:numId="8">
    <w:abstractNumId w:val="17"/>
  </w:num>
  <w:num w:numId="9">
    <w:abstractNumId w:val="14"/>
  </w:num>
  <w:num w:numId="10">
    <w:abstractNumId w:val="3"/>
  </w:num>
  <w:num w:numId="11">
    <w:abstractNumId w:val="8"/>
  </w:num>
  <w:num w:numId="12">
    <w:abstractNumId w:val="2"/>
  </w:num>
  <w:num w:numId="13">
    <w:abstractNumId w:val="7"/>
  </w:num>
  <w:num w:numId="14">
    <w:abstractNumId w:val="5"/>
  </w:num>
  <w:num w:numId="15">
    <w:abstractNumId w:val="1"/>
  </w:num>
  <w:num w:numId="16">
    <w:abstractNumId w:val="18"/>
  </w:num>
  <w:num w:numId="17">
    <w:abstractNumId w:val="11"/>
  </w:num>
  <w:num w:numId="18">
    <w:abstractNumId w:val="6"/>
  </w:num>
  <w:num w:numId="19">
    <w:abstractNumId w:val="4"/>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59"/>
    <w:rsid w:val="001133D0"/>
    <w:rsid w:val="0025149B"/>
    <w:rsid w:val="002D62A7"/>
    <w:rsid w:val="00392140"/>
    <w:rsid w:val="003D6499"/>
    <w:rsid w:val="00437A5C"/>
    <w:rsid w:val="00495FC5"/>
    <w:rsid w:val="00520DDC"/>
    <w:rsid w:val="00555CE3"/>
    <w:rsid w:val="005ADE6E"/>
    <w:rsid w:val="006B5AF8"/>
    <w:rsid w:val="006C2BD2"/>
    <w:rsid w:val="006D79C8"/>
    <w:rsid w:val="007B00A7"/>
    <w:rsid w:val="007B00B4"/>
    <w:rsid w:val="007B1C7D"/>
    <w:rsid w:val="00886D25"/>
    <w:rsid w:val="0092429B"/>
    <w:rsid w:val="00BE5C1A"/>
    <w:rsid w:val="00C14230"/>
    <w:rsid w:val="00D02BA3"/>
    <w:rsid w:val="00DF7357"/>
    <w:rsid w:val="00E52BA1"/>
    <w:rsid w:val="00EC5A59"/>
    <w:rsid w:val="00FF648B"/>
    <w:rsid w:val="0219594D"/>
    <w:rsid w:val="0313CB0D"/>
    <w:rsid w:val="03168E65"/>
    <w:rsid w:val="049FEAA5"/>
    <w:rsid w:val="04F6F87A"/>
    <w:rsid w:val="051862B2"/>
    <w:rsid w:val="051D14BA"/>
    <w:rsid w:val="065CB7EE"/>
    <w:rsid w:val="0673478A"/>
    <w:rsid w:val="06FB66C3"/>
    <w:rsid w:val="078032DA"/>
    <w:rsid w:val="07E73C30"/>
    <w:rsid w:val="08DC457A"/>
    <w:rsid w:val="09CEFD24"/>
    <w:rsid w:val="0A1393F7"/>
    <w:rsid w:val="0BC2D3E2"/>
    <w:rsid w:val="0C66F0D4"/>
    <w:rsid w:val="0DEE59F6"/>
    <w:rsid w:val="0E634391"/>
    <w:rsid w:val="0F52693B"/>
    <w:rsid w:val="10221756"/>
    <w:rsid w:val="105B3E72"/>
    <w:rsid w:val="10A48F93"/>
    <w:rsid w:val="113A61F7"/>
    <w:rsid w:val="120CD299"/>
    <w:rsid w:val="125551C6"/>
    <w:rsid w:val="1331DC5D"/>
    <w:rsid w:val="13A8A2FA"/>
    <w:rsid w:val="14833D90"/>
    <w:rsid w:val="1610FACD"/>
    <w:rsid w:val="167FEB19"/>
    <w:rsid w:val="17BE42E9"/>
    <w:rsid w:val="182AC2F4"/>
    <w:rsid w:val="189D666E"/>
    <w:rsid w:val="1A6063AB"/>
    <w:rsid w:val="1A8CF34E"/>
    <w:rsid w:val="1CAE2A17"/>
    <w:rsid w:val="1D5C7A85"/>
    <w:rsid w:val="1D70D791"/>
    <w:rsid w:val="1E2A1FD6"/>
    <w:rsid w:val="1E748F04"/>
    <w:rsid w:val="20864561"/>
    <w:rsid w:val="21227759"/>
    <w:rsid w:val="215828E5"/>
    <w:rsid w:val="21C9EA63"/>
    <w:rsid w:val="24669DCA"/>
    <w:rsid w:val="24D391A6"/>
    <w:rsid w:val="25466ABE"/>
    <w:rsid w:val="258CDAE6"/>
    <w:rsid w:val="26FE917A"/>
    <w:rsid w:val="2759D6AE"/>
    <w:rsid w:val="28B720A5"/>
    <w:rsid w:val="28D7B955"/>
    <w:rsid w:val="2969C2FF"/>
    <w:rsid w:val="2A917770"/>
    <w:rsid w:val="2AA12717"/>
    <w:rsid w:val="2AE2DB81"/>
    <w:rsid w:val="2AEB8696"/>
    <w:rsid w:val="2B39E9AF"/>
    <w:rsid w:val="2B417264"/>
    <w:rsid w:val="2CFEC81F"/>
    <w:rsid w:val="2EB815C8"/>
    <w:rsid w:val="2F09A35F"/>
    <w:rsid w:val="2FDC1401"/>
    <w:rsid w:val="3083A988"/>
    <w:rsid w:val="309C6A98"/>
    <w:rsid w:val="3128F980"/>
    <w:rsid w:val="3177E462"/>
    <w:rsid w:val="33904C48"/>
    <w:rsid w:val="33ADEBF1"/>
    <w:rsid w:val="33B4CC70"/>
    <w:rsid w:val="33DD1482"/>
    <w:rsid w:val="340777B6"/>
    <w:rsid w:val="34085297"/>
    <w:rsid w:val="38970A4F"/>
    <w:rsid w:val="38B085A5"/>
    <w:rsid w:val="3935A43D"/>
    <w:rsid w:val="39A44898"/>
    <w:rsid w:val="39B24D17"/>
    <w:rsid w:val="3BE82667"/>
    <w:rsid w:val="3C82B6D4"/>
    <w:rsid w:val="3E5CF6E9"/>
    <w:rsid w:val="3EE1290B"/>
    <w:rsid w:val="3F501957"/>
    <w:rsid w:val="40BB978A"/>
    <w:rsid w:val="43CBFD41"/>
    <w:rsid w:val="4732C694"/>
    <w:rsid w:val="479CCCF5"/>
    <w:rsid w:val="48C6A96F"/>
    <w:rsid w:val="4987DF3A"/>
    <w:rsid w:val="49D05E67"/>
    <w:rsid w:val="4A6279D0"/>
    <w:rsid w:val="4A6A6756"/>
    <w:rsid w:val="4A720A7A"/>
    <w:rsid w:val="4BFE4A31"/>
    <w:rsid w:val="4F35EAF3"/>
    <w:rsid w:val="50D1BB54"/>
    <w:rsid w:val="52B7FAE3"/>
    <w:rsid w:val="5345BBCC"/>
    <w:rsid w:val="53EFC0E3"/>
    <w:rsid w:val="567FC70D"/>
    <w:rsid w:val="56E2F9C7"/>
    <w:rsid w:val="5748EA5E"/>
    <w:rsid w:val="58A70AB4"/>
    <w:rsid w:val="58E4BABF"/>
    <w:rsid w:val="5979B7C4"/>
    <w:rsid w:val="5A1A9A89"/>
    <w:rsid w:val="5B8967A3"/>
    <w:rsid w:val="5BDEAB76"/>
    <w:rsid w:val="5C1C5B81"/>
    <w:rsid w:val="5CDAE47C"/>
    <w:rsid w:val="5D7A7BD7"/>
    <w:rsid w:val="5DB03E5C"/>
    <w:rsid w:val="5E92C678"/>
    <w:rsid w:val="5FFF6E48"/>
    <w:rsid w:val="603F8849"/>
    <w:rsid w:val="61DB58AA"/>
    <w:rsid w:val="620CE8E2"/>
    <w:rsid w:val="621C33B8"/>
    <w:rsid w:val="632B9DFF"/>
    <w:rsid w:val="63370F0A"/>
    <w:rsid w:val="63777272"/>
    <w:rsid w:val="652AF864"/>
    <w:rsid w:val="65A4B895"/>
    <w:rsid w:val="65EF9AF8"/>
    <w:rsid w:val="6839A8BE"/>
    <w:rsid w:val="684A5A5C"/>
    <w:rsid w:val="68F50CBF"/>
    <w:rsid w:val="68FADE89"/>
    <w:rsid w:val="6D4F9B89"/>
    <w:rsid w:val="6D66D3E5"/>
    <w:rsid w:val="6DCE4FAC"/>
    <w:rsid w:val="6E2CBE9E"/>
    <w:rsid w:val="6E8F6535"/>
    <w:rsid w:val="6F02A446"/>
    <w:rsid w:val="6FF7022B"/>
    <w:rsid w:val="728BFD09"/>
    <w:rsid w:val="737C5B65"/>
    <w:rsid w:val="73D61569"/>
    <w:rsid w:val="73D89460"/>
    <w:rsid w:val="7427CD6A"/>
    <w:rsid w:val="74944D75"/>
    <w:rsid w:val="74B23B2F"/>
    <w:rsid w:val="75103E40"/>
    <w:rsid w:val="7529669D"/>
    <w:rsid w:val="75629AF4"/>
    <w:rsid w:val="76085AF6"/>
    <w:rsid w:val="76C5587D"/>
    <w:rsid w:val="789A3BB6"/>
    <w:rsid w:val="7982BE78"/>
    <w:rsid w:val="79B8F0D3"/>
    <w:rsid w:val="7ADF5FDC"/>
    <w:rsid w:val="7C36F50A"/>
    <w:rsid w:val="7CCA03BF"/>
    <w:rsid w:val="7D6DACD9"/>
    <w:rsid w:val="7E6835A4"/>
    <w:rsid w:val="7FA1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6774"/>
  <w14:defaultImageDpi w14:val="32767"/>
  <w15:chartTrackingRefBased/>
  <w15:docId w15:val="{83ED1F37-9F1C-4344-9760-E06A38D5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A59"/>
    <w:rPr>
      <w:color w:val="0563C1" w:themeColor="hyperlink"/>
      <w:u w:val="single"/>
    </w:rPr>
  </w:style>
  <w:style w:type="character" w:customStyle="1" w:styleId="UnresolvedMention">
    <w:name w:val="Unresolved Mention"/>
    <w:basedOn w:val="DefaultParagraphFont"/>
    <w:uiPriority w:val="99"/>
    <w:rsid w:val="00EC5A59"/>
    <w:rPr>
      <w:color w:val="605E5C"/>
      <w:shd w:val="clear" w:color="auto" w:fill="E1DFDD"/>
    </w:rPr>
  </w:style>
  <w:style w:type="paragraph" w:styleId="ListParagraph">
    <w:name w:val="List Paragraph"/>
    <w:basedOn w:val="Normal"/>
    <w:uiPriority w:val="34"/>
    <w:qFormat/>
    <w:rsid w:val="007B00B4"/>
    <w:pPr>
      <w:ind w:left="720"/>
      <w:contextualSpacing/>
    </w:pPr>
  </w:style>
  <w:style w:type="character" w:styleId="FollowedHyperlink">
    <w:name w:val="FollowedHyperlink"/>
    <w:basedOn w:val="DefaultParagraphFont"/>
    <w:uiPriority w:val="99"/>
    <w:semiHidden/>
    <w:unhideWhenUsed/>
    <w:rsid w:val="00495FC5"/>
    <w:rPr>
      <w:color w:val="954F72" w:themeColor="followed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8290">
      <w:bodyDiv w:val="1"/>
      <w:marLeft w:val="0"/>
      <w:marRight w:val="0"/>
      <w:marTop w:val="0"/>
      <w:marBottom w:val="0"/>
      <w:divBdr>
        <w:top w:val="none" w:sz="0" w:space="0" w:color="auto"/>
        <w:left w:val="none" w:sz="0" w:space="0" w:color="auto"/>
        <w:bottom w:val="none" w:sz="0" w:space="0" w:color="auto"/>
        <w:right w:val="none" w:sz="0" w:space="0" w:color="auto"/>
      </w:divBdr>
    </w:div>
    <w:div w:id="52436356">
      <w:bodyDiv w:val="1"/>
      <w:marLeft w:val="0"/>
      <w:marRight w:val="0"/>
      <w:marTop w:val="0"/>
      <w:marBottom w:val="0"/>
      <w:divBdr>
        <w:top w:val="none" w:sz="0" w:space="0" w:color="auto"/>
        <w:left w:val="none" w:sz="0" w:space="0" w:color="auto"/>
        <w:bottom w:val="none" w:sz="0" w:space="0" w:color="auto"/>
        <w:right w:val="none" w:sz="0" w:space="0" w:color="auto"/>
      </w:divBdr>
    </w:div>
    <w:div w:id="74057284">
      <w:bodyDiv w:val="1"/>
      <w:marLeft w:val="0"/>
      <w:marRight w:val="0"/>
      <w:marTop w:val="0"/>
      <w:marBottom w:val="0"/>
      <w:divBdr>
        <w:top w:val="none" w:sz="0" w:space="0" w:color="auto"/>
        <w:left w:val="none" w:sz="0" w:space="0" w:color="auto"/>
        <w:bottom w:val="none" w:sz="0" w:space="0" w:color="auto"/>
        <w:right w:val="none" w:sz="0" w:space="0" w:color="auto"/>
      </w:divBdr>
    </w:div>
    <w:div w:id="170264330">
      <w:bodyDiv w:val="1"/>
      <w:marLeft w:val="0"/>
      <w:marRight w:val="0"/>
      <w:marTop w:val="0"/>
      <w:marBottom w:val="0"/>
      <w:divBdr>
        <w:top w:val="none" w:sz="0" w:space="0" w:color="auto"/>
        <w:left w:val="none" w:sz="0" w:space="0" w:color="auto"/>
        <w:bottom w:val="none" w:sz="0" w:space="0" w:color="auto"/>
        <w:right w:val="none" w:sz="0" w:space="0" w:color="auto"/>
      </w:divBdr>
    </w:div>
    <w:div w:id="210460747">
      <w:bodyDiv w:val="1"/>
      <w:marLeft w:val="0"/>
      <w:marRight w:val="0"/>
      <w:marTop w:val="0"/>
      <w:marBottom w:val="0"/>
      <w:divBdr>
        <w:top w:val="none" w:sz="0" w:space="0" w:color="auto"/>
        <w:left w:val="none" w:sz="0" w:space="0" w:color="auto"/>
        <w:bottom w:val="none" w:sz="0" w:space="0" w:color="auto"/>
        <w:right w:val="none" w:sz="0" w:space="0" w:color="auto"/>
      </w:divBdr>
    </w:div>
    <w:div w:id="222108109">
      <w:bodyDiv w:val="1"/>
      <w:marLeft w:val="0"/>
      <w:marRight w:val="0"/>
      <w:marTop w:val="0"/>
      <w:marBottom w:val="0"/>
      <w:divBdr>
        <w:top w:val="none" w:sz="0" w:space="0" w:color="auto"/>
        <w:left w:val="none" w:sz="0" w:space="0" w:color="auto"/>
        <w:bottom w:val="none" w:sz="0" w:space="0" w:color="auto"/>
        <w:right w:val="none" w:sz="0" w:space="0" w:color="auto"/>
      </w:divBdr>
    </w:div>
    <w:div w:id="304161605">
      <w:bodyDiv w:val="1"/>
      <w:marLeft w:val="0"/>
      <w:marRight w:val="0"/>
      <w:marTop w:val="0"/>
      <w:marBottom w:val="0"/>
      <w:divBdr>
        <w:top w:val="none" w:sz="0" w:space="0" w:color="auto"/>
        <w:left w:val="none" w:sz="0" w:space="0" w:color="auto"/>
        <w:bottom w:val="none" w:sz="0" w:space="0" w:color="auto"/>
        <w:right w:val="none" w:sz="0" w:space="0" w:color="auto"/>
      </w:divBdr>
    </w:div>
    <w:div w:id="359092064">
      <w:bodyDiv w:val="1"/>
      <w:marLeft w:val="0"/>
      <w:marRight w:val="0"/>
      <w:marTop w:val="0"/>
      <w:marBottom w:val="0"/>
      <w:divBdr>
        <w:top w:val="none" w:sz="0" w:space="0" w:color="auto"/>
        <w:left w:val="none" w:sz="0" w:space="0" w:color="auto"/>
        <w:bottom w:val="none" w:sz="0" w:space="0" w:color="auto"/>
        <w:right w:val="none" w:sz="0" w:space="0" w:color="auto"/>
      </w:divBdr>
    </w:div>
    <w:div w:id="433944401">
      <w:bodyDiv w:val="1"/>
      <w:marLeft w:val="0"/>
      <w:marRight w:val="0"/>
      <w:marTop w:val="0"/>
      <w:marBottom w:val="0"/>
      <w:divBdr>
        <w:top w:val="none" w:sz="0" w:space="0" w:color="auto"/>
        <w:left w:val="none" w:sz="0" w:space="0" w:color="auto"/>
        <w:bottom w:val="none" w:sz="0" w:space="0" w:color="auto"/>
        <w:right w:val="none" w:sz="0" w:space="0" w:color="auto"/>
      </w:divBdr>
    </w:div>
    <w:div w:id="461075171">
      <w:bodyDiv w:val="1"/>
      <w:marLeft w:val="0"/>
      <w:marRight w:val="0"/>
      <w:marTop w:val="0"/>
      <w:marBottom w:val="0"/>
      <w:divBdr>
        <w:top w:val="none" w:sz="0" w:space="0" w:color="auto"/>
        <w:left w:val="none" w:sz="0" w:space="0" w:color="auto"/>
        <w:bottom w:val="none" w:sz="0" w:space="0" w:color="auto"/>
        <w:right w:val="none" w:sz="0" w:space="0" w:color="auto"/>
      </w:divBdr>
    </w:div>
    <w:div w:id="518662308">
      <w:bodyDiv w:val="1"/>
      <w:marLeft w:val="0"/>
      <w:marRight w:val="0"/>
      <w:marTop w:val="0"/>
      <w:marBottom w:val="0"/>
      <w:divBdr>
        <w:top w:val="none" w:sz="0" w:space="0" w:color="auto"/>
        <w:left w:val="none" w:sz="0" w:space="0" w:color="auto"/>
        <w:bottom w:val="none" w:sz="0" w:space="0" w:color="auto"/>
        <w:right w:val="none" w:sz="0" w:space="0" w:color="auto"/>
      </w:divBdr>
    </w:div>
    <w:div w:id="611090172">
      <w:bodyDiv w:val="1"/>
      <w:marLeft w:val="0"/>
      <w:marRight w:val="0"/>
      <w:marTop w:val="0"/>
      <w:marBottom w:val="0"/>
      <w:divBdr>
        <w:top w:val="none" w:sz="0" w:space="0" w:color="auto"/>
        <w:left w:val="none" w:sz="0" w:space="0" w:color="auto"/>
        <w:bottom w:val="none" w:sz="0" w:space="0" w:color="auto"/>
        <w:right w:val="none" w:sz="0" w:space="0" w:color="auto"/>
      </w:divBdr>
    </w:div>
    <w:div w:id="707797058">
      <w:bodyDiv w:val="1"/>
      <w:marLeft w:val="0"/>
      <w:marRight w:val="0"/>
      <w:marTop w:val="0"/>
      <w:marBottom w:val="0"/>
      <w:divBdr>
        <w:top w:val="none" w:sz="0" w:space="0" w:color="auto"/>
        <w:left w:val="none" w:sz="0" w:space="0" w:color="auto"/>
        <w:bottom w:val="none" w:sz="0" w:space="0" w:color="auto"/>
        <w:right w:val="none" w:sz="0" w:space="0" w:color="auto"/>
      </w:divBdr>
    </w:div>
    <w:div w:id="729228891">
      <w:bodyDiv w:val="1"/>
      <w:marLeft w:val="0"/>
      <w:marRight w:val="0"/>
      <w:marTop w:val="0"/>
      <w:marBottom w:val="0"/>
      <w:divBdr>
        <w:top w:val="none" w:sz="0" w:space="0" w:color="auto"/>
        <w:left w:val="none" w:sz="0" w:space="0" w:color="auto"/>
        <w:bottom w:val="none" w:sz="0" w:space="0" w:color="auto"/>
        <w:right w:val="none" w:sz="0" w:space="0" w:color="auto"/>
      </w:divBdr>
    </w:div>
    <w:div w:id="847057527">
      <w:bodyDiv w:val="1"/>
      <w:marLeft w:val="0"/>
      <w:marRight w:val="0"/>
      <w:marTop w:val="0"/>
      <w:marBottom w:val="0"/>
      <w:divBdr>
        <w:top w:val="none" w:sz="0" w:space="0" w:color="auto"/>
        <w:left w:val="none" w:sz="0" w:space="0" w:color="auto"/>
        <w:bottom w:val="none" w:sz="0" w:space="0" w:color="auto"/>
        <w:right w:val="none" w:sz="0" w:space="0" w:color="auto"/>
      </w:divBdr>
    </w:div>
    <w:div w:id="867913272">
      <w:bodyDiv w:val="1"/>
      <w:marLeft w:val="0"/>
      <w:marRight w:val="0"/>
      <w:marTop w:val="0"/>
      <w:marBottom w:val="0"/>
      <w:divBdr>
        <w:top w:val="none" w:sz="0" w:space="0" w:color="auto"/>
        <w:left w:val="none" w:sz="0" w:space="0" w:color="auto"/>
        <w:bottom w:val="none" w:sz="0" w:space="0" w:color="auto"/>
        <w:right w:val="none" w:sz="0" w:space="0" w:color="auto"/>
      </w:divBdr>
    </w:div>
    <w:div w:id="1017926255">
      <w:bodyDiv w:val="1"/>
      <w:marLeft w:val="0"/>
      <w:marRight w:val="0"/>
      <w:marTop w:val="0"/>
      <w:marBottom w:val="0"/>
      <w:divBdr>
        <w:top w:val="none" w:sz="0" w:space="0" w:color="auto"/>
        <w:left w:val="none" w:sz="0" w:space="0" w:color="auto"/>
        <w:bottom w:val="none" w:sz="0" w:space="0" w:color="auto"/>
        <w:right w:val="none" w:sz="0" w:space="0" w:color="auto"/>
      </w:divBdr>
    </w:div>
    <w:div w:id="1272937669">
      <w:bodyDiv w:val="1"/>
      <w:marLeft w:val="0"/>
      <w:marRight w:val="0"/>
      <w:marTop w:val="0"/>
      <w:marBottom w:val="0"/>
      <w:divBdr>
        <w:top w:val="none" w:sz="0" w:space="0" w:color="auto"/>
        <w:left w:val="none" w:sz="0" w:space="0" w:color="auto"/>
        <w:bottom w:val="none" w:sz="0" w:space="0" w:color="auto"/>
        <w:right w:val="none" w:sz="0" w:space="0" w:color="auto"/>
      </w:divBdr>
    </w:div>
    <w:div w:id="1292518990">
      <w:bodyDiv w:val="1"/>
      <w:marLeft w:val="0"/>
      <w:marRight w:val="0"/>
      <w:marTop w:val="0"/>
      <w:marBottom w:val="0"/>
      <w:divBdr>
        <w:top w:val="none" w:sz="0" w:space="0" w:color="auto"/>
        <w:left w:val="none" w:sz="0" w:space="0" w:color="auto"/>
        <w:bottom w:val="none" w:sz="0" w:space="0" w:color="auto"/>
        <w:right w:val="none" w:sz="0" w:space="0" w:color="auto"/>
      </w:divBdr>
    </w:div>
    <w:div w:id="1399673919">
      <w:bodyDiv w:val="1"/>
      <w:marLeft w:val="0"/>
      <w:marRight w:val="0"/>
      <w:marTop w:val="0"/>
      <w:marBottom w:val="0"/>
      <w:divBdr>
        <w:top w:val="none" w:sz="0" w:space="0" w:color="auto"/>
        <w:left w:val="none" w:sz="0" w:space="0" w:color="auto"/>
        <w:bottom w:val="none" w:sz="0" w:space="0" w:color="auto"/>
        <w:right w:val="none" w:sz="0" w:space="0" w:color="auto"/>
      </w:divBdr>
    </w:div>
    <w:div w:id="1528637865">
      <w:bodyDiv w:val="1"/>
      <w:marLeft w:val="0"/>
      <w:marRight w:val="0"/>
      <w:marTop w:val="0"/>
      <w:marBottom w:val="0"/>
      <w:divBdr>
        <w:top w:val="none" w:sz="0" w:space="0" w:color="auto"/>
        <w:left w:val="none" w:sz="0" w:space="0" w:color="auto"/>
        <w:bottom w:val="none" w:sz="0" w:space="0" w:color="auto"/>
        <w:right w:val="none" w:sz="0" w:space="0" w:color="auto"/>
      </w:divBdr>
    </w:div>
    <w:div w:id="1657219558">
      <w:bodyDiv w:val="1"/>
      <w:marLeft w:val="0"/>
      <w:marRight w:val="0"/>
      <w:marTop w:val="0"/>
      <w:marBottom w:val="0"/>
      <w:divBdr>
        <w:top w:val="none" w:sz="0" w:space="0" w:color="auto"/>
        <w:left w:val="none" w:sz="0" w:space="0" w:color="auto"/>
        <w:bottom w:val="none" w:sz="0" w:space="0" w:color="auto"/>
        <w:right w:val="none" w:sz="0" w:space="0" w:color="auto"/>
      </w:divBdr>
    </w:div>
    <w:div w:id="1791126565">
      <w:bodyDiv w:val="1"/>
      <w:marLeft w:val="0"/>
      <w:marRight w:val="0"/>
      <w:marTop w:val="0"/>
      <w:marBottom w:val="0"/>
      <w:divBdr>
        <w:top w:val="none" w:sz="0" w:space="0" w:color="auto"/>
        <w:left w:val="none" w:sz="0" w:space="0" w:color="auto"/>
        <w:bottom w:val="none" w:sz="0" w:space="0" w:color="auto"/>
        <w:right w:val="none" w:sz="0" w:space="0" w:color="auto"/>
      </w:divBdr>
    </w:div>
    <w:div w:id="1843156030">
      <w:bodyDiv w:val="1"/>
      <w:marLeft w:val="0"/>
      <w:marRight w:val="0"/>
      <w:marTop w:val="0"/>
      <w:marBottom w:val="0"/>
      <w:divBdr>
        <w:top w:val="none" w:sz="0" w:space="0" w:color="auto"/>
        <w:left w:val="none" w:sz="0" w:space="0" w:color="auto"/>
        <w:bottom w:val="none" w:sz="0" w:space="0" w:color="auto"/>
        <w:right w:val="none" w:sz="0" w:space="0" w:color="auto"/>
      </w:divBdr>
    </w:div>
    <w:div w:id="1845316290">
      <w:bodyDiv w:val="1"/>
      <w:marLeft w:val="0"/>
      <w:marRight w:val="0"/>
      <w:marTop w:val="0"/>
      <w:marBottom w:val="0"/>
      <w:divBdr>
        <w:top w:val="none" w:sz="0" w:space="0" w:color="auto"/>
        <w:left w:val="none" w:sz="0" w:space="0" w:color="auto"/>
        <w:bottom w:val="none" w:sz="0" w:space="0" w:color="auto"/>
        <w:right w:val="none" w:sz="0" w:space="0" w:color="auto"/>
      </w:divBdr>
    </w:div>
    <w:div w:id="1888566522">
      <w:bodyDiv w:val="1"/>
      <w:marLeft w:val="0"/>
      <w:marRight w:val="0"/>
      <w:marTop w:val="0"/>
      <w:marBottom w:val="0"/>
      <w:divBdr>
        <w:top w:val="none" w:sz="0" w:space="0" w:color="auto"/>
        <w:left w:val="none" w:sz="0" w:space="0" w:color="auto"/>
        <w:bottom w:val="none" w:sz="0" w:space="0" w:color="auto"/>
        <w:right w:val="none" w:sz="0" w:space="0" w:color="auto"/>
      </w:divBdr>
    </w:div>
    <w:div w:id="1893808783">
      <w:bodyDiv w:val="1"/>
      <w:marLeft w:val="0"/>
      <w:marRight w:val="0"/>
      <w:marTop w:val="0"/>
      <w:marBottom w:val="0"/>
      <w:divBdr>
        <w:top w:val="none" w:sz="0" w:space="0" w:color="auto"/>
        <w:left w:val="none" w:sz="0" w:space="0" w:color="auto"/>
        <w:bottom w:val="none" w:sz="0" w:space="0" w:color="auto"/>
        <w:right w:val="none" w:sz="0" w:space="0" w:color="auto"/>
      </w:divBdr>
    </w:div>
    <w:div w:id="209774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microsoftstream.com/video/cf513d51-3abc-4ddf-a2e4-3cca9ec9accf" TargetMode="External"/><Relationship Id="rId18" Type="http://schemas.openxmlformats.org/officeDocument/2006/relationships/hyperlink" Target="https://media.suweb.site/2022/09/Student-Proctoring-Request-Instructions.pdf?v=1663319469" TargetMode="External"/><Relationship Id="rId26" Type="http://schemas.openxmlformats.org/officeDocument/2006/relationships/hyperlink" Target="https://form.jotform.com/221936287654163" TargetMode="External"/><Relationship Id="rId39" Type="http://schemas.openxmlformats.org/officeDocument/2006/relationships/hyperlink" Target="https://media.suweb.site/2020/07/Accessibility-Campus-Map.pdf?v=1629452927?v=1619446465?v=1610020745?v=1595932396" TargetMode="External"/><Relationship Id="rId21" Type="http://schemas.openxmlformats.org/officeDocument/2006/relationships/hyperlink" Target="https://shepherd-accommodate.symplicity.com/public_accommodation/" TargetMode="External"/><Relationship Id="rId34" Type="http://schemas.openxmlformats.org/officeDocument/2006/relationships/hyperlink" Target="https://media.suweb.site/2022/11/Documentation-Guidelines.pdf?v=1667573613" TargetMode="External"/><Relationship Id="rId42" Type="http://schemas.openxmlformats.org/officeDocument/2006/relationships/hyperlink" Target="https://www.shepherd.edu/record-lecture-accommodation/" TargetMode="External"/><Relationship Id="rId47" Type="http://schemas.openxmlformats.org/officeDocument/2006/relationships/hyperlink" Target="https://www.shepherd.edu/contact-us-4/" TargetMode="External"/><Relationship Id="rId50" Type="http://schemas.openxmlformats.org/officeDocument/2006/relationships/hyperlink" Target="https://www.shepherd.edu/animalsoncampus/" TargetMode="External"/><Relationship Id="rId55" Type="http://schemas.openxmlformats.org/officeDocument/2006/relationships/hyperlink" Target="https://form.jotform.com/221935784273060" TargetMode="External"/><Relationship Id="rId63" Type="http://schemas.openxmlformats.org/officeDocument/2006/relationships/hyperlink" Target="https://web.microsoftstream.com/video/a83291ae-6d9a-4c6e-9093-88e26de8cd48?referrer=https:%2F%2Fwww.shepherd.edu%2F" TargetMode="External"/><Relationship Id="rId68" Type="http://schemas.openxmlformats.org/officeDocument/2006/relationships/hyperlink" Target="https://media.suweb.site/2022/06/Faculty-Editing-Proctoring-Requests.pdf?v=1656338362" TargetMode="External"/><Relationship Id="rId76" Type="http://schemas.openxmlformats.org/officeDocument/2006/relationships/hyperlink" Target="https://media.suweb.site/2020/09/Documentation-Guidelines.pdf?v=1629452927?v=1599039932" TargetMode="External"/><Relationship Id="rId84" Type="http://schemas.openxmlformats.org/officeDocument/2006/relationships/hyperlink" Target="https://www.shepherd.edu/academy" TargetMode="External"/><Relationship Id="rId89"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shepherd.edu/accessibility/animalsoncampus" TargetMode="External"/><Relationship Id="R6916048f0aa547b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media.suweb.site/2022/06/Signing-Letter-Instructions.pdf?v=1656338387" TargetMode="External"/><Relationship Id="rId29" Type="http://schemas.openxmlformats.org/officeDocument/2006/relationships/hyperlink" Target="https://www.shepherd.edu/accessibility/academic-accommodations" TargetMode="External"/><Relationship Id="rId11" Type="http://schemas.openxmlformats.org/officeDocument/2006/relationships/hyperlink" Target="https://shepherd-accommodate.symplicity.com/public_accommodation/" TargetMode="External"/><Relationship Id="rId24" Type="http://schemas.openxmlformats.org/officeDocument/2006/relationships/hyperlink" Target="https://shepherd-accommodate.symplicity.com/public_accommodation/" TargetMode="External"/><Relationship Id="rId32" Type="http://schemas.openxmlformats.org/officeDocument/2006/relationships/hyperlink" Target="https://www.shepherd.edu/proctoring/" TargetMode="External"/><Relationship Id="rId37" Type="http://schemas.openxmlformats.org/officeDocument/2006/relationships/hyperlink" Target="https://media.suweb.site/2020/12/Increase-Your-Accessibility.pdf?v=1629452927?v=1608719787" TargetMode="External"/><Relationship Id="rId40" Type="http://schemas.openxmlformats.org/officeDocument/2006/relationships/hyperlink" Target="https://shepherd.university-tour.com/" TargetMode="External"/><Relationship Id="rId45" Type="http://schemas.openxmlformats.org/officeDocument/2006/relationships/hyperlink" Target="https://shepherd-accommodate.symplicity.com/public_accommodation/" TargetMode="External"/><Relationship Id="rId53" Type="http://schemas.openxmlformats.org/officeDocument/2006/relationships/hyperlink" Target="https://www.shepherd.edu/?page_id=80395&amp;preview=true" TargetMode="External"/><Relationship Id="rId58" Type="http://schemas.openxmlformats.org/officeDocument/2006/relationships/hyperlink" Target="https://shepherd.campuslabs.com/engage/" TargetMode="External"/><Relationship Id="rId66" Type="http://schemas.openxmlformats.org/officeDocument/2006/relationships/hyperlink" Target="https://web.microsoftstream.com/video/101a1f87-bea0-405e-a835-4ab55b153e60" TargetMode="External"/><Relationship Id="rId74" Type="http://schemas.openxmlformats.org/officeDocument/2006/relationships/hyperlink" Target="https://www2.ed.gov/about/offices/list/ocr/index.html" TargetMode="External"/><Relationship Id="rId79" Type="http://schemas.openxmlformats.org/officeDocument/2006/relationships/hyperlink" Target="https://www.shepherd.edu/residence-life-2/" TargetMode="External"/><Relationship Id="rId87" Type="http://schemas.openxmlformats.org/officeDocument/2006/relationships/hyperlink" Target="mailto:janders@shepherd.edu" TargetMode="External"/><Relationship Id="rId5" Type="http://schemas.openxmlformats.org/officeDocument/2006/relationships/styles" Target="styles.xml"/><Relationship Id="rId61" Type="http://schemas.openxmlformats.org/officeDocument/2006/relationships/hyperlink" Target="https://www.shepherd.edu/student-handbook/student-conduct-2" TargetMode="External"/><Relationship Id="rId82" Type="http://schemas.openxmlformats.org/officeDocument/2006/relationships/hyperlink" Target="https://www.shepherd.edu/proctoring/" TargetMode="External"/><Relationship Id="rId19" Type="http://schemas.openxmlformats.org/officeDocument/2006/relationships/hyperlink" Target="https://web.microsoftstream.com/video/0c6e7fc7-ca99-4b6a-a1f3-a96aff1f6968" TargetMode="External"/><Relationship Id="rId4" Type="http://schemas.openxmlformats.org/officeDocument/2006/relationships/numbering" Target="numbering.xml"/><Relationship Id="rId9" Type="http://schemas.openxmlformats.org/officeDocument/2006/relationships/hyperlink" Target="https://shepherd-accommodate.symplicity.com/" TargetMode="External"/><Relationship Id="rId14" Type="http://schemas.openxmlformats.org/officeDocument/2006/relationships/hyperlink" Target="https://media.suweb.site/2022/06/Semester-Request-Instructions.pdf?v=1656338382" TargetMode="External"/><Relationship Id="rId22" Type="http://schemas.openxmlformats.org/officeDocument/2006/relationships/hyperlink" Target="https://media.suweb.site/2022/11/Documentation-Guidelines.pdf?v=1667573613" TargetMode="External"/><Relationship Id="rId27" Type="http://schemas.openxmlformats.org/officeDocument/2006/relationships/hyperlink" Target="https://media.suweb.site/2020/07/Veternarian-Form.pdf?v=1631711679?v=1620904319?v=1596034151" TargetMode="External"/><Relationship Id="rId30" Type="http://schemas.openxmlformats.org/officeDocument/2006/relationships/hyperlink" Target="https://shepherd-accommodate.symplicity.com/" TargetMode="External"/><Relationship Id="rId35" Type="http://schemas.openxmlformats.org/officeDocument/2006/relationships/hyperlink" Target="https://www.shepherd.edu/authorization-release-of-information/" TargetMode="External"/><Relationship Id="rId43" Type="http://schemas.openxmlformats.org/officeDocument/2006/relationships/hyperlink" Target="https://media.suweb.site/2023/01/Extended-Time-on-Assignment-Guidelines.pdf?v=1672842166" TargetMode="External"/><Relationship Id="rId48" Type="http://schemas.openxmlformats.org/officeDocument/2006/relationships/hyperlink" Target="https://shepherd-accommodate.symplicity.com/public_accommodation/" TargetMode="External"/><Relationship Id="rId56" Type="http://schemas.openxmlformats.org/officeDocument/2006/relationships/hyperlink" Target="https://media.suweb.site/2022/08/Emotional-Support-Animal-Guidelines-Updated.pdf?v=1660059070" TargetMode="External"/><Relationship Id="rId64" Type="http://schemas.openxmlformats.org/officeDocument/2006/relationships/hyperlink" Target="https://media.suweb.site/2022/08/Student-Proctoring-Request-Instructions.pdf?v=1661505197" TargetMode="External"/><Relationship Id="rId69" Type="http://schemas.openxmlformats.org/officeDocument/2006/relationships/hyperlink" Target="https://media.suweb.site/2021/08/FERPA-Authorization_release_information-03.03.17.pdf?v=1627899731" TargetMode="External"/><Relationship Id="rId77" Type="http://schemas.openxmlformats.org/officeDocument/2006/relationships/hyperlink" Target="https://www.shepherd.edu/application-process/" TargetMode="External"/><Relationship Id="rId8" Type="http://schemas.openxmlformats.org/officeDocument/2006/relationships/hyperlink" Target="mailto:accessibility@shepherd.edu" TargetMode="External"/><Relationship Id="rId51" Type="http://schemas.openxmlformats.org/officeDocument/2006/relationships/hyperlink" Target="https://shepherd-accommodate.symplicity.com/public_accommodation/" TargetMode="External"/><Relationship Id="rId72" Type="http://schemas.openxmlformats.org/officeDocument/2006/relationships/hyperlink" Target="https://www.shepherd.edu/accessibility-faculty" TargetMode="External"/><Relationship Id="rId80" Type="http://schemas.openxmlformats.org/officeDocument/2006/relationships/hyperlink" Target="https://www.shepherd.edu/accessibility/application-process" TargetMode="External"/><Relationship Id="rId85" Type="http://schemas.openxmlformats.org/officeDocument/2006/relationships/hyperlink" Target="https://www.shepherd.edu/trio" TargetMode="External"/><Relationship Id="rId3" Type="http://schemas.openxmlformats.org/officeDocument/2006/relationships/customXml" Target="../customXml/item3.xml"/><Relationship Id="rId12" Type="http://schemas.openxmlformats.org/officeDocument/2006/relationships/hyperlink" Target="https://web.microsoftstream.com/video/bd925d31-9bc4-4b51-9f1e-b016a031de37" TargetMode="External"/><Relationship Id="rId17" Type="http://schemas.openxmlformats.org/officeDocument/2006/relationships/hyperlink" Target="https://web.microsoftstream.com/video/a83291ae-6d9a-4c6e-9093-88e26de8cd48" TargetMode="External"/><Relationship Id="rId25" Type="http://schemas.openxmlformats.org/officeDocument/2006/relationships/hyperlink" Target="https://media.suweb.site/2022/11/Documentation-Guidelines.pdf?v=1667573613" TargetMode="External"/><Relationship Id="rId33" Type="http://schemas.openxmlformats.org/officeDocument/2006/relationships/hyperlink" Target="https://shepherd-accommodate.symplicity.com/public_accommodation/" TargetMode="External"/><Relationship Id="rId38" Type="http://schemas.openxmlformats.org/officeDocument/2006/relationships/hyperlink" Target="https://media.suweb.site/2022/08/Emotional-Support-Animal-Guidelines-Updated.pdf?v=1660059070" TargetMode="External"/><Relationship Id="rId46" Type="http://schemas.openxmlformats.org/officeDocument/2006/relationships/hyperlink" Target="https://media.suweb.site/2022/11/Documentation-Guidelines.pdf?v=1667573613" TargetMode="External"/><Relationship Id="rId59" Type="http://schemas.openxmlformats.org/officeDocument/2006/relationships/hyperlink" Target="https://www.shepherd.edu/animalsoncampus/" TargetMode="External"/><Relationship Id="rId67" Type="http://schemas.openxmlformats.org/officeDocument/2006/relationships/hyperlink" Target="https://media.suweb.site/2022/06/Faculty-Proctoring-Requests.pdf?v=1656338366" TargetMode="External"/><Relationship Id="rId20" Type="http://schemas.openxmlformats.org/officeDocument/2006/relationships/hyperlink" Target="https://media.suweb.site/2022/11/Supplemental-Request-Instructions-1.pdf?v=1667573623" TargetMode="External"/><Relationship Id="rId41" Type="http://schemas.openxmlformats.org/officeDocument/2006/relationships/hyperlink" Target="https://shepherd.campuslabs.com/engage/organization/dag" TargetMode="External"/><Relationship Id="rId54" Type="http://schemas.openxmlformats.org/officeDocument/2006/relationships/hyperlink" Target="https://form.jotform.com/221936287654163" TargetMode="External"/><Relationship Id="rId62" Type="http://schemas.openxmlformats.org/officeDocument/2006/relationships/hyperlink" Target="https://shepherd-accommodate.symplicity.com/" TargetMode="External"/><Relationship Id="rId70" Type="http://schemas.openxmlformats.org/officeDocument/2006/relationships/hyperlink" Target="https://shepherd-accommodate.symplicity.com/public_accommodation/" TargetMode="External"/><Relationship Id="rId75" Type="http://schemas.openxmlformats.org/officeDocument/2006/relationships/hyperlink" Target="https://shepherd-accommodate.symplicity.com/public_accommodation/" TargetMode="External"/><Relationship Id="rId83" Type="http://schemas.openxmlformats.org/officeDocument/2006/relationships/hyperlink" Target="https://www.shepherd.edu/accessibility/application-proces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eb.microsoftstream.com/video/52670dbc-ab49-4096-a51c-b2fcfebc303b" TargetMode="External"/><Relationship Id="rId23" Type="http://schemas.openxmlformats.org/officeDocument/2006/relationships/hyperlink" Target="https://media.suweb.site/2020/08/Emotional-Support-Animal-Guidelines.pdf?v=1631711679?v=1597147131" TargetMode="External"/><Relationship Id="rId28" Type="http://schemas.openxmlformats.org/officeDocument/2006/relationships/hyperlink" Target="https://form.jotform.com/221935784273060" TargetMode="External"/><Relationship Id="rId36" Type="http://schemas.openxmlformats.org/officeDocument/2006/relationships/hyperlink" Target="https://shepherd.campuslabs.com/engage/submitter/form/start/486870" TargetMode="External"/><Relationship Id="rId49" Type="http://schemas.openxmlformats.org/officeDocument/2006/relationships/hyperlink" Target="https://media.suweb.site/2022/11/Documentation-Guidelines.pdf?v=1667573613" TargetMode="External"/><Relationship Id="rId57" Type="http://schemas.openxmlformats.org/officeDocument/2006/relationships/hyperlink" Target="https://media.suweb.site/2020/07/Veternarian-Form.pdf?v=1620904319?v=1596034151" TargetMode="External"/><Relationship Id="rId10" Type="http://schemas.openxmlformats.org/officeDocument/2006/relationships/hyperlink" Target="https://shepherd-accommodate.symplicity.com/" TargetMode="External"/><Relationship Id="rId31" Type="http://schemas.openxmlformats.org/officeDocument/2006/relationships/hyperlink" Target="https://www.shepherd.edu/accessibility/housing-accommodations/" TargetMode="External"/><Relationship Id="rId44" Type="http://schemas.openxmlformats.org/officeDocument/2006/relationships/hyperlink" Target="https://media.suweb.site/2023/01/Intermittent-Attendance-Guidelines.pdf?v=1672842173" TargetMode="External"/><Relationship Id="rId52" Type="http://schemas.openxmlformats.org/officeDocument/2006/relationships/hyperlink" Target="https://media.suweb.site/2022/11/Documentation-Guidelines.pdf?v=1667573613" TargetMode="External"/><Relationship Id="rId60" Type="http://schemas.openxmlformats.org/officeDocument/2006/relationships/hyperlink" Target="https://beta.ada.gov/topics/service-animals/" TargetMode="External"/><Relationship Id="rId65" Type="http://schemas.openxmlformats.org/officeDocument/2006/relationships/hyperlink" Target="https://media.suweb.site/2022/06/Student-Cancelling-Proctoring-Request.pdf?v=1656338374" TargetMode="External"/><Relationship Id="rId73" Type="http://schemas.openxmlformats.org/officeDocument/2006/relationships/hyperlink" Target="https://www2.ed.gov/about/offices/list/ocr/index.html" TargetMode="External"/><Relationship Id="rId78" Type="http://schemas.openxmlformats.org/officeDocument/2006/relationships/hyperlink" Target="https://www.shepherd.edu/accessibility/housing-accommodations/" TargetMode="External"/><Relationship Id="rId81" Type="http://schemas.openxmlformats.org/officeDocument/2006/relationships/hyperlink" Target="https://www.shepherd.edu/accessibility/academic-accommodations" TargetMode="External"/><Relationship Id="rId86" Type="http://schemas.openxmlformats.org/officeDocument/2006/relationships/hyperlink" Target="http://www.shepherd.edu/academic-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C9C0F2F907A4CB7E3615183D192C1" ma:contentTypeVersion="15" ma:contentTypeDescription="Create a new document." ma:contentTypeScope="" ma:versionID="bba21b000d593769e7fcf29ad29056e3">
  <xsd:schema xmlns:xsd="http://www.w3.org/2001/XMLSchema" xmlns:xs="http://www.w3.org/2001/XMLSchema" xmlns:p="http://schemas.microsoft.com/office/2006/metadata/properties" xmlns:ns2="1cdf73d4-ef6c-43d2-a0f2-a9816e8dba5a" xmlns:ns3="66d376f7-0e5e-4168-9dc3-8368d5613253" targetNamespace="http://schemas.microsoft.com/office/2006/metadata/properties" ma:root="true" ma:fieldsID="34663770142e9582b2dc6c6b3e7dcaf0" ns2:_="" ns3:_="">
    <xsd:import namespace="1cdf73d4-ef6c-43d2-a0f2-a9816e8dba5a"/>
    <xsd:import namespace="66d376f7-0e5e-4168-9dc3-8368d56132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73d4-ef6c-43d2-a0f2-a9816e8d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d376f7-0e5e-4168-9dc3-8368d56132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5f534e-4959-4129-9a5c-2b2e017962d3}" ma:internalName="TaxCatchAll" ma:showField="CatchAllData" ma:web="66d376f7-0e5e-4168-9dc3-8368d5613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6d376f7-0e5e-4168-9dc3-8368d5613253">
      <UserInfo>
        <DisplayName/>
        <AccountId xsi:nil="true"/>
        <AccountType/>
      </UserInfo>
    </SharedWithUsers>
    <lcf76f155ced4ddcb4097134ff3c332f xmlns="1cdf73d4-ef6c-43d2-a0f2-a9816e8dba5a">
      <Terms xmlns="http://schemas.microsoft.com/office/infopath/2007/PartnerControls"/>
    </lcf76f155ced4ddcb4097134ff3c332f>
    <TaxCatchAll xmlns="66d376f7-0e5e-4168-9dc3-8368d5613253" xsi:nil="true"/>
  </documentManagement>
</p:properties>
</file>

<file path=customXml/itemProps1.xml><?xml version="1.0" encoding="utf-8"?>
<ds:datastoreItem xmlns:ds="http://schemas.openxmlformats.org/officeDocument/2006/customXml" ds:itemID="{9261F023-EFF2-4A55-95B1-BFD41015B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f73d4-ef6c-43d2-a0f2-a9816e8dba5a"/>
    <ds:schemaRef ds:uri="66d376f7-0e5e-4168-9dc3-8368d5613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D0109-C54B-40FD-800D-A502809F218E}">
  <ds:schemaRefs>
    <ds:schemaRef ds:uri="http://schemas.microsoft.com/sharepoint/v3/contenttype/forms"/>
  </ds:schemaRefs>
</ds:datastoreItem>
</file>

<file path=customXml/itemProps3.xml><?xml version="1.0" encoding="utf-8"?>
<ds:datastoreItem xmlns:ds="http://schemas.openxmlformats.org/officeDocument/2006/customXml" ds:itemID="{1B3828A9-C4E8-4387-A5AC-443F93C4CED3}">
  <ds:schemaRefs>
    <ds:schemaRef ds:uri="http://schemas.microsoft.com/office/2006/metadata/properties"/>
    <ds:schemaRef ds:uri="http://schemas.microsoft.com/office/infopath/2007/PartnerControls"/>
    <ds:schemaRef ds:uri="66d376f7-0e5e-4168-9dc3-8368d5613253"/>
    <ds:schemaRef ds:uri="1cdf73d4-ef6c-43d2-a0f2-a9816e8dba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5617</Words>
  <Characters>32021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McDade</dc:creator>
  <cp:keywords/>
  <dc:description/>
  <cp:lastModifiedBy>Jared Myers</cp:lastModifiedBy>
  <cp:revision>2</cp:revision>
  <dcterms:created xsi:type="dcterms:W3CDTF">2023-01-18T15:53:00Z</dcterms:created>
  <dcterms:modified xsi:type="dcterms:W3CDTF">2023-01-18T15:53:00Z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0x01010092EC9C0F2F907A4CB7E3615183D192C1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