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D6503" w14:textId="4FDFC6D4" w:rsidR="009B30D6" w:rsidRPr="005872F3" w:rsidRDefault="009B30D6" w:rsidP="009B30D6">
      <w:pPr>
        <w:spacing w:after="0" w:line="240" w:lineRule="auto"/>
        <w:jc w:val="center"/>
        <w:rPr>
          <w:rFonts w:ascii="Times New Roman" w:hAnsi="Times New Roman" w:cs="Times New Roman"/>
          <w:b/>
          <w:sz w:val="20"/>
          <w:szCs w:val="20"/>
        </w:rPr>
      </w:pPr>
      <w:r w:rsidRPr="005872F3">
        <w:rPr>
          <w:rFonts w:ascii="Times New Roman" w:hAnsi="Times New Roman" w:cs="Times New Roman"/>
          <w:b/>
          <w:sz w:val="20"/>
          <w:szCs w:val="20"/>
        </w:rPr>
        <w:t xml:space="preserve">Faculty Senate </w:t>
      </w:r>
      <w:r w:rsidR="00D42785">
        <w:rPr>
          <w:rFonts w:ascii="Times New Roman" w:hAnsi="Times New Roman" w:cs="Times New Roman"/>
          <w:b/>
          <w:sz w:val="20"/>
          <w:szCs w:val="20"/>
        </w:rPr>
        <w:t>Minutes</w:t>
      </w:r>
    </w:p>
    <w:p w14:paraId="67C8CE33" w14:textId="7367851E" w:rsidR="009B30D6" w:rsidRPr="005872F3" w:rsidRDefault="009B30D6" w:rsidP="009B30D6">
      <w:pPr>
        <w:spacing w:after="0" w:line="240" w:lineRule="auto"/>
        <w:jc w:val="center"/>
        <w:rPr>
          <w:rFonts w:ascii="Times New Roman" w:hAnsi="Times New Roman" w:cs="Times New Roman"/>
          <w:sz w:val="20"/>
          <w:szCs w:val="20"/>
        </w:rPr>
      </w:pPr>
      <w:r w:rsidRPr="005872F3">
        <w:rPr>
          <w:rFonts w:ascii="Times New Roman" w:hAnsi="Times New Roman" w:cs="Times New Roman"/>
          <w:sz w:val="20"/>
          <w:szCs w:val="20"/>
        </w:rPr>
        <w:t xml:space="preserve">Monday, </w:t>
      </w:r>
      <w:r w:rsidR="00B10823">
        <w:rPr>
          <w:rFonts w:ascii="Times New Roman" w:hAnsi="Times New Roman" w:cs="Times New Roman"/>
          <w:sz w:val="20"/>
          <w:szCs w:val="20"/>
        </w:rPr>
        <w:t>November</w:t>
      </w:r>
      <w:r w:rsidR="00463206" w:rsidRPr="005872F3">
        <w:rPr>
          <w:rFonts w:ascii="Times New Roman" w:hAnsi="Times New Roman" w:cs="Times New Roman"/>
          <w:sz w:val="20"/>
          <w:szCs w:val="20"/>
        </w:rPr>
        <w:t xml:space="preserve"> </w:t>
      </w:r>
      <w:r w:rsidR="000461B7">
        <w:rPr>
          <w:rFonts w:ascii="Times New Roman" w:hAnsi="Times New Roman" w:cs="Times New Roman"/>
          <w:sz w:val="20"/>
          <w:szCs w:val="20"/>
        </w:rPr>
        <w:t>18</w:t>
      </w:r>
      <w:r w:rsidR="00AA71E0" w:rsidRPr="005872F3">
        <w:rPr>
          <w:rFonts w:ascii="Times New Roman" w:hAnsi="Times New Roman" w:cs="Times New Roman"/>
          <w:sz w:val="20"/>
          <w:szCs w:val="20"/>
        </w:rPr>
        <w:t>, 201</w:t>
      </w:r>
      <w:r w:rsidR="00435B08">
        <w:rPr>
          <w:rFonts w:ascii="Times New Roman" w:hAnsi="Times New Roman" w:cs="Times New Roman"/>
          <w:sz w:val="20"/>
          <w:szCs w:val="20"/>
        </w:rPr>
        <w:t>9</w:t>
      </w:r>
      <w:r w:rsidR="00C60294" w:rsidRPr="005872F3">
        <w:rPr>
          <w:rFonts w:ascii="Times New Roman" w:hAnsi="Times New Roman" w:cs="Times New Roman"/>
          <w:sz w:val="20"/>
          <w:szCs w:val="20"/>
        </w:rPr>
        <w:t xml:space="preserve">, </w:t>
      </w:r>
      <w:r w:rsidR="00B15634" w:rsidRPr="005872F3">
        <w:rPr>
          <w:rFonts w:ascii="Times New Roman" w:hAnsi="Times New Roman" w:cs="Times New Roman"/>
          <w:sz w:val="20"/>
          <w:szCs w:val="20"/>
        </w:rPr>
        <w:t xml:space="preserve">3:10 p.m., Cumberland Room </w:t>
      </w:r>
    </w:p>
    <w:p w14:paraId="1D9B5784" w14:textId="77777777" w:rsidR="009B30D6" w:rsidRPr="005872F3" w:rsidRDefault="009B30D6" w:rsidP="009B30D6">
      <w:pPr>
        <w:spacing w:after="0" w:line="240" w:lineRule="auto"/>
        <w:jc w:val="center"/>
        <w:rPr>
          <w:rFonts w:ascii="Times New Roman" w:hAnsi="Times New Roman" w:cs="Times New Roman"/>
          <w:sz w:val="20"/>
          <w:szCs w:val="20"/>
        </w:rPr>
      </w:pPr>
    </w:p>
    <w:p w14:paraId="6B792663" w14:textId="5BBF2283" w:rsidR="008608D8" w:rsidRPr="005872F3" w:rsidRDefault="009B30D6" w:rsidP="009B30D6">
      <w:pPr>
        <w:spacing w:after="0" w:line="240" w:lineRule="auto"/>
        <w:rPr>
          <w:rFonts w:ascii="Times New Roman" w:hAnsi="Times New Roman" w:cs="Times New Roman"/>
          <w:sz w:val="20"/>
          <w:szCs w:val="20"/>
        </w:rPr>
      </w:pPr>
      <w:r w:rsidRPr="005872F3">
        <w:rPr>
          <w:rFonts w:ascii="Times New Roman" w:hAnsi="Times New Roman" w:cs="Times New Roman"/>
          <w:b/>
          <w:bCs/>
          <w:sz w:val="20"/>
          <w:szCs w:val="20"/>
        </w:rPr>
        <w:t xml:space="preserve">Senate Roster for </w:t>
      </w:r>
      <w:r w:rsidR="001D783B" w:rsidRPr="005872F3">
        <w:rPr>
          <w:rFonts w:ascii="Times New Roman" w:hAnsi="Times New Roman" w:cs="Times New Roman"/>
          <w:b/>
          <w:bCs/>
          <w:sz w:val="20"/>
          <w:szCs w:val="20"/>
        </w:rPr>
        <w:t>2018</w:t>
      </w:r>
      <w:r w:rsidR="00113C60" w:rsidRPr="005872F3">
        <w:rPr>
          <w:rFonts w:ascii="Times New Roman" w:hAnsi="Times New Roman" w:cs="Times New Roman"/>
          <w:b/>
          <w:bCs/>
          <w:sz w:val="20"/>
          <w:szCs w:val="20"/>
        </w:rPr>
        <w:t>-</w:t>
      </w:r>
      <w:r w:rsidR="00500254" w:rsidRPr="005872F3">
        <w:rPr>
          <w:rFonts w:ascii="Times New Roman" w:hAnsi="Times New Roman" w:cs="Times New Roman"/>
          <w:b/>
          <w:bCs/>
          <w:sz w:val="20"/>
          <w:szCs w:val="20"/>
        </w:rPr>
        <w:t>20</w:t>
      </w:r>
      <w:r w:rsidR="001D783B" w:rsidRPr="005872F3">
        <w:rPr>
          <w:rFonts w:ascii="Times New Roman" w:hAnsi="Times New Roman" w:cs="Times New Roman"/>
          <w:b/>
          <w:bCs/>
          <w:sz w:val="20"/>
          <w:szCs w:val="20"/>
        </w:rPr>
        <w:t>20</w:t>
      </w:r>
      <w:r w:rsidRPr="005872F3">
        <w:rPr>
          <w:rFonts w:ascii="Times New Roman" w:hAnsi="Times New Roman" w:cs="Times New Roman"/>
          <w:b/>
          <w:bCs/>
          <w:sz w:val="20"/>
          <w:szCs w:val="20"/>
        </w:rPr>
        <w:t>:</w:t>
      </w:r>
      <w:r w:rsidRPr="005872F3">
        <w:rPr>
          <w:rFonts w:ascii="Times New Roman" w:hAnsi="Times New Roman" w:cs="Times New Roman"/>
          <w:sz w:val="20"/>
          <w:szCs w:val="20"/>
        </w:rPr>
        <w:t xml:space="preserve"> </w:t>
      </w:r>
    </w:p>
    <w:p w14:paraId="768C4E59" w14:textId="16BA2723" w:rsidR="00122272" w:rsidRPr="005872F3" w:rsidRDefault="005324F2" w:rsidP="0012227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Kurtis Adams </w:t>
      </w:r>
      <w:r w:rsidRPr="005872F3">
        <w:rPr>
          <w:rFonts w:ascii="Times New Roman" w:hAnsi="Times New Roman" w:cs="Times New Roman"/>
          <w:sz w:val="20"/>
          <w:szCs w:val="20"/>
        </w:rPr>
        <w:t xml:space="preserve">(MUSC), </w:t>
      </w:r>
      <w:r w:rsidR="00122272" w:rsidRPr="005872F3">
        <w:rPr>
          <w:rFonts w:ascii="Times New Roman" w:hAnsi="Times New Roman" w:cs="Times New Roman"/>
          <w:sz w:val="20"/>
          <w:szCs w:val="20"/>
        </w:rPr>
        <w:t>Robert Anthony (SOCI/GEOG), Geri Crawley-Woods (SOWK), Rhonda Donaldson (LIB)</w:t>
      </w:r>
      <w:r w:rsidR="000010D3" w:rsidRPr="005872F3">
        <w:rPr>
          <w:rFonts w:ascii="Times New Roman" w:hAnsi="Times New Roman" w:cs="Times New Roman"/>
          <w:sz w:val="20"/>
          <w:szCs w:val="20"/>
        </w:rPr>
        <w:t xml:space="preserve">, </w:t>
      </w:r>
      <w:r w:rsidR="00122272" w:rsidRPr="005872F3">
        <w:rPr>
          <w:rFonts w:ascii="Times New Roman" w:hAnsi="Times New Roman" w:cs="Times New Roman"/>
          <w:sz w:val="20"/>
          <w:szCs w:val="20"/>
        </w:rPr>
        <w:t>Jeff Groff (</w:t>
      </w:r>
      <w:r w:rsidR="001F3E0F">
        <w:rPr>
          <w:rFonts w:ascii="Times New Roman" w:hAnsi="Times New Roman" w:cs="Times New Roman"/>
          <w:sz w:val="20"/>
          <w:szCs w:val="20"/>
        </w:rPr>
        <w:t>D</w:t>
      </w:r>
      <w:r w:rsidR="00122272" w:rsidRPr="005872F3">
        <w:rPr>
          <w:rFonts w:ascii="Times New Roman" w:hAnsi="Times New Roman" w:cs="Times New Roman"/>
          <w:sz w:val="20"/>
          <w:szCs w:val="20"/>
        </w:rPr>
        <w:t xml:space="preserve">EPS), Max Guirguis (PSCI), Osman Guzide (CME), Mary Hancock (NURS), Heidi Hanrahan (ENGL/LANG), </w:t>
      </w:r>
      <w:r w:rsidR="000234B4">
        <w:rPr>
          <w:rFonts w:ascii="Times New Roman" w:hAnsi="Times New Roman" w:cs="Times New Roman"/>
          <w:sz w:val="20"/>
          <w:szCs w:val="20"/>
        </w:rPr>
        <w:t xml:space="preserve">Dori Hargrove </w:t>
      </w:r>
      <w:r w:rsidR="000234B4" w:rsidRPr="005872F3">
        <w:rPr>
          <w:rFonts w:ascii="Times New Roman" w:hAnsi="Times New Roman" w:cs="Times New Roman"/>
          <w:sz w:val="20"/>
          <w:szCs w:val="20"/>
        </w:rPr>
        <w:t xml:space="preserve">(EDUC), </w:t>
      </w:r>
      <w:r w:rsidR="00002DCD">
        <w:rPr>
          <w:rFonts w:ascii="Times New Roman" w:hAnsi="Times New Roman" w:cs="Times New Roman"/>
          <w:sz w:val="20"/>
          <w:szCs w:val="20"/>
        </w:rPr>
        <w:t>Stacey Kendig</w:t>
      </w:r>
      <w:r w:rsidR="00002DCD" w:rsidRPr="005872F3">
        <w:rPr>
          <w:rFonts w:ascii="Times New Roman" w:hAnsi="Times New Roman" w:cs="Times New Roman"/>
          <w:sz w:val="20"/>
          <w:szCs w:val="20"/>
        </w:rPr>
        <w:t xml:space="preserve"> (HPERS), </w:t>
      </w:r>
      <w:proofErr w:type="spellStart"/>
      <w:r w:rsidR="00122272" w:rsidRPr="005872F3">
        <w:rPr>
          <w:rFonts w:ascii="Times New Roman" w:hAnsi="Times New Roman" w:cs="Times New Roman"/>
          <w:sz w:val="20"/>
          <w:szCs w:val="20"/>
        </w:rPr>
        <w:t>Mengyang</w:t>
      </w:r>
      <w:proofErr w:type="spellEnd"/>
      <w:r w:rsidR="00122272" w:rsidRPr="005872F3">
        <w:rPr>
          <w:rFonts w:ascii="Times New Roman" w:hAnsi="Times New Roman" w:cs="Times New Roman"/>
          <w:sz w:val="20"/>
          <w:szCs w:val="20"/>
        </w:rPr>
        <w:t xml:space="preserve"> Li (CHEM), Chris Lovelace (PSYC), David </w:t>
      </w:r>
      <w:proofErr w:type="spellStart"/>
      <w:r w:rsidR="00122272" w:rsidRPr="005872F3">
        <w:rPr>
          <w:rFonts w:ascii="Times New Roman" w:hAnsi="Times New Roman" w:cs="Times New Roman"/>
          <w:sz w:val="20"/>
          <w:szCs w:val="20"/>
        </w:rPr>
        <w:t>Modler</w:t>
      </w:r>
      <w:proofErr w:type="spellEnd"/>
      <w:r w:rsidR="00122272" w:rsidRPr="005872F3">
        <w:rPr>
          <w:rFonts w:ascii="Times New Roman" w:hAnsi="Times New Roman" w:cs="Times New Roman"/>
          <w:sz w:val="20"/>
          <w:szCs w:val="20"/>
        </w:rPr>
        <w:t xml:space="preserve"> (ART), Kathleen Reid (ECON), </w:t>
      </w:r>
      <w:r w:rsidR="00270209">
        <w:rPr>
          <w:rFonts w:ascii="Times New Roman" w:hAnsi="Times New Roman" w:cs="Times New Roman"/>
          <w:sz w:val="20"/>
          <w:szCs w:val="20"/>
        </w:rPr>
        <w:t>Julia Sandy</w:t>
      </w:r>
      <w:r w:rsidR="00270209" w:rsidRPr="005872F3">
        <w:rPr>
          <w:rFonts w:ascii="Times New Roman" w:hAnsi="Times New Roman" w:cs="Times New Roman"/>
          <w:sz w:val="20"/>
          <w:szCs w:val="20"/>
        </w:rPr>
        <w:t xml:space="preserve"> (HIST), </w:t>
      </w:r>
      <w:proofErr w:type="spellStart"/>
      <w:r w:rsidR="00122272" w:rsidRPr="005872F3">
        <w:rPr>
          <w:rFonts w:ascii="Times New Roman" w:hAnsi="Times New Roman" w:cs="Times New Roman"/>
          <w:sz w:val="20"/>
          <w:szCs w:val="20"/>
        </w:rPr>
        <w:t>Cinda</w:t>
      </w:r>
      <w:proofErr w:type="spellEnd"/>
      <w:r w:rsidR="00122272" w:rsidRPr="005872F3">
        <w:rPr>
          <w:rFonts w:ascii="Times New Roman" w:hAnsi="Times New Roman" w:cs="Times New Roman"/>
          <w:sz w:val="20"/>
          <w:szCs w:val="20"/>
        </w:rPr>
        <w:t xml:space="preserve"> Scales (BADM), </w:t>
      </w:r>
      <w:r w:rsidR="007E759D">
        <w:rPr>
          <w:rFonts w:ascii="Times New Roman" w:hAnsi="Times New Roman" w:cs="Times New Roman"/>
          <w:sz w:val="20"/>
          <w:szCs w:val="20"/>
        </w:rPr>
        <w:t>Cindy Vance</w:t>
      </w:r>
      <w:r w:rsidR="007E759D" w:rsidRPr="005872F3">
        <w:rPr>
          <w:rFonts w:ascii="Times New Roman" w:hAnsi="Times New Roman" w:cs="Times New Roman"/>
          <w:sz w:val="20"/>
          <w:szCs w:val="20"/>
        </w:rPr>
        <w:t xml:space="preserve"> (ACCT)</w:t>
      </w:r>
      <w:r w:rsidR="00122272" w:rsidRPr="005872F3">
        <w:rPr>
          <w:rFonts w:ascii="Times New Roman" w:hAnsi="Times New Roman" w:cs="Times New Roman"/>
          <w:sz w:val="20"/>
          <w:szCs w:val="20"/>
        </w:rPr>
        <w:t xml:space="preserve">, Kevin Williams (COMM), </w:t>
      </w:r>
      <w:r w:rsidR="002C7B94">
        <w:rPr>
          <w:rFonts w:ascii="Times New Roman" w:hAnsi="Times New Roman" w:cs="Times New Roman"/>
          <w:sz w:val="20"/>
          <w:szCs w:val="20"/>
        </w:rPr>
        <w:t>David Wing</w:t>
      </w:r>
      <w:r w:rsidR="002C7B94" w:rsidRPr="005872F3">
        <w:rPr>
          <w:rFonts w:ascii="Times New Roman" w:hAnsi="Times New Roman" w:cs="Times New Roman"/>
          <w:sz w:val="20"/>
          <w:szCs w:val="20"/>
        </w:rPr>
        <w:t xml:space="preserve"> (BIOL), </w:t>
      </w:r>
      <w:r w:rsidR="00122272" w:rsidRPr="005872F3">
        <w:rPr>
          <w:rFonts w:ascii="Times New Roman" w:hAnsi="Times New Roman" w:cs="Times New Roman"/>
          <w:sz w:val="20"/>
          <w:szCs w:val="20"/>
        </w:rPr>
        <w:t>Max Guirguis (ACF)</w:t>
      </w:r>
    </w:p>
    <w:p w14:paraId="381DD9EA" w14:textId="4CD731DE" w:rsidR="009B30D6" w:rsidRPr="005872F3" w:rsidRDefault="009B30D6" w:rsidP="009B30D6">
      <w:pPr>
        <w:spacing w:after="0" w:line="240" w:lineRule="auto"/>
        <w:rPr>
          <w:rFonts w:ascii="Times New Roman" w:hAnsi="Times New Roman" w:cs="Times New Roman"/>
          <w:sz w:val="20"/>
          <w:szCs w:val="20"/>
        </w:rPr>
      </w:pPr>
      <w:r w:rsidRPr="005872F3">
        <w:rPr>
          <w:rFonts w:ascii="Times New Roman" w:hAnsi="Times New Roman" w:cs="Times New Roman"/>
          <w:b/>
          <w:bCs/>
          <w:sz w:val="20"/>
          <w:szCs w:val="20"/>
        </w:rPr>
        <w:t>Officers:</w:t>
      </w:r>
      <w:r w:rsidRPr="005872F3">
        <w:rPr>
          <w:rFonts w:ascii="Times New Roman" w:hAnsi="Times New Roman" w:cs="Times New Roman"/>
          <w:sz w:val="20"/>
          <w:szCs w:val="20"/>
        </w:rPr>
        <w:t xml:space="preserve"> </w:t>
      </w:r>
      <w:r w:rsidR="008608D8" w:rsidRPr="005872F3">
        <w:rPr>
          <w:rFonts w:ascii="Times New Roman" w:hAnsi="Times New Roman" w:cs="Times New Roman"/>
          <w:sz w:val="20"/>
          <w:szCs w:val="20"/>
        </w:rPr>
        <w:t>Chris Lovelace</w:t>
      </w:r>
      <w:r w:rsidRPr="005872F3">
        <w:rPr>
          <w:rFonts w:ascii="Times New Roman" w:hAnsi="Times New Roman" w:cs="Times New Roman"/>
          <w:sz w:val="20"/>
          <w:szCs w:val="20"/>
        </w:rPr>
        <w:t xml:space="preserve"> (President), </w:t>
      </w:r>
      <w:r w:rsidR="00A21772">
        <w:rPr>
          <w:rFonts w:ascii="Times New Roman" w:hAnsi="Times New Roman" w:cs="Times New Roman"/>
          <w:sz w:val="20"/>
          <w:szCs w:val="20"/>
        </w:rPr>
        <w:t>Stacey Kendig</w:t>
      </w:r>
      <w:r w:rsidR="004003D3" w:rsidRPr="005872F3">
        <w:rPr>
          <w:rFonts w:ascii="Times New Roman" w:hAnsi="Times New Roman" w:cs="Times New Roman"/>
          <w:sz w:val="20"/>
          <w:szCs w:val="20"/>
        </w:rPr>
        <w:t xml:space="preserve"> (Secretary), </w:t>
      </w:r>
      <w:r w:rsidR="00510CB6">
        <w:rPr>
          <w:rFonts w:ascii="Times New Roman" w:hAnsi="Times New Roman" w:cs="Times New Roman"/>
          <w:sz w:val="20"/>
          <w:szCs w:val="20"/>
        </w:rPr>
        <w:t>Jeff Groff</w:t>
      </w:r>
      <w:r w:rsidR="008608D8" w:rsidRPr="005872F3">
        <w:rPr>
          <w:rFonts w:ascii="Times New Roman" w:hAnsi="Times New Roman" w:cs="Times New Roman"/>
          <w:sz w:val="20"/>
          <w:szCs w:val="20"/>
        </w:rPr>
        <w:t xml:space="preserve"> </w:t>
      </w:r>
      <w:r w:rsidR="004003D3" w:rsidRPr="005872F3">
        <w:rPr>
          <w:rFonts w:ascii="Times New Roman" w:hAnsi="Times New Roman" w:cs="Times New Roman"/>
          <w:sz w:val="20"/>
          <w:szCs w:val="20"/>
        </w:rPr>
        <w:t>(Parliamentarian)</w:t>
      </w:r>
    </w:p>
    <w:p w14:paraId="6C3DB607" w14:textId="2E643AC2" w:rsidR="009B30D6" w:rsidRDefault="00FA5C1B" w:rsidP="009B30D6">
      <w:pPr>
        <w:spacing w:after="0" w:line="240" w:lineRule="auto"/>
        <w:ind w:left="720" w:right="-450" w:hanging="720"/>
        <w:rPr>
          <w:rFonts w:ascii="Times New Roman" w:hAnsi="Times New Roman" w:cs="Times New Roman"/>
          <w:sz w:val="20"/>
          <w:szCs w:val="20"/>
        </w:rPr>
      </w:pPr>
      <w:r w:rsidRPr="005872F3">
        <w:rPr>
          <w:rFonts w:ascii="Times New Roman" w:hAnsi="Times New Roman" w:cs="Times New Roman"/>
          <w:b/>
          <w:bCs/>
          <w:sz w:val="20"/>
          <w:szCs w:val="20"/>
        </w:rPr>
        <w:t>Meeting Schedule (201</w:t>
      </w:r>
      <w:r w:rsidR="00081B5E">
        <w:rPr>
          <w:rFonts w:ascii="Times New Roman" w:hAnsi="Times New Roman" w:cs="Times New Roman"/>
          <w:b/>
          <w:bCs/>
          <w:sz w:val="20"/>
          <w:szCs w:val="20"/>
        </w:rPr>
        <w:t>9</w:t>
      </w:r>
      <w:r w:rsidRPr="005872F3">
        <w:rPr>
          <w:rFonts w:ascii="Times New Roman" w:hAnsi="Times New Roman" w:cs="Times New Roman"/>
          <w:b/>
          <w:bCs/>
          <w:sz w:val="20"/>
          <w:szCs w:val="20"/>
        </w:rPr>
        <w:t>-</w:t>
      </w:r>
      <w:r w:rsidR="00500254" w:rsidRPr="005872F3">
        <w:rPr>
          <w:rFonts w:ascii="Times New Roman" w:hAnsi="Times New Roman" w:cs="Times New Roman"/>
          <w:b/>
          <w:bCs/>
          <w:sz w:val="20"/>
          <w:szCs w:val="20"/>
        </w:rPr>
        <w:t>20</w:t>
      </w:r>
      <w:r w:rsidR="00081B5E">
        <w:rPr>
          <w:rFonts w:ascii="Times New Roman" w:hAnsi="Times New Roman" w:cs="Times New Roman"/>
          <w:b/>
          <w:bCs/>
          <w:sz w:val="20"/>
          <w:szCs w:val="20"/>
        </w:rPr>
        <w:t>20</w:t>
      </w:r>
      <w:r w:rsidR="00A77145" w:rsidRPr="005872F3">
        <w:rPr>
          <w:rFonts w:ascii="Times New Roman" w:hAnsi="Times New Roman" w:cs="Times New Roman"/>
          <w:b/>
          <w:bCs/>
          <w:sz w:val="20"/>
          <w:szCs w:val="20"/>
        </w:rPr>
        <w:t xml:space="preserve">):  </w:t>
      </w:r>
      <w:r w:rsidRPr="00F55369">
        <w:rPr>
          <w:rFonts w:ascii="Times New Roman" w:hAnsi="Times New Roman" w:cs="Times New Roman"/>
          <w:sz w:val="20"/>
          <w:szCs w:val="20"/>
        </w:rPr>
        <w:t>9/</w:t>
      </w:r>
      <w:r w:rsidR="008608D8" w:rsidRPr="00F55369">
        <w:rPr>
          <w:rFonts w:ascii="Times New Roman" w:hAnsi="Times New Roman" w:cs="Times New Roman"/>
          <w:sz w:val="20"/>
          <w:szCs w:val="20"/>
        </w:rPr>
        <w:t>1</w:t>
      </w:r>
      <w:r w:rsidR="00A36523" w:rsidRPr="00F55369">
        <w:rPr>
          <w:rFonts w:ascii="Times New Roman" w:hAnsi="Times New Roman" w:cs="Times New Roman"/>
          <w:sz w:val="20"/>
          <w:szCs w:val="20"/>
        </w:rPr>
        <w:t>6,</w:t>
      </w:r>
      <w:r w:rsidR="00A36523">
        <w:rPr>
          <w:rFonts w:ascii="Times New Roman" w:hAnsi="Times New Roman" w:cs="Times New Roman"/>
          <w:sz w:val="20"/>
          <w:szCs w:val="20"/>
        </w:rPr>
        <w:t xml:space="preserve"> </w:t>
      </w:r>
      <w:r w:rsidR="00A36523" w:rsidRPr="00535A57">
        <w:rPr>
          <w:rFonts w:ascii="Times New Roman" w:hAnsi="Times New Roman" w:cs="Times New Roman"/>
          <w:sz w:val="20"/>
          <w:szCs w:val="20"/>
        </w:rPr>
        <w:t>10/7,</w:t>
      </w:r>
      <w:r w:rsidR="00A36523">
        <w:rPr>
          <w:rFonts w:ascii="Times New Roman" w:hAnsi="Times New Roman" w:cs="Times New Roman"/>
          <w:sz w:val="20"/>
          <w:szCs w:val="20"/>
        </w:rPr>
        <w:t xml:space="preserve"> </w:t>
      </w:r>
      <w:r w:rsidR="0046420C" w:rsidRPr="00B10823">
        <w:rPr>
          <w:rFonts w:ascii="Times New Roman" w:hAnsi="Times New Roman" w:cs="Times New Roman"/>
          <w:sz w:val="20"/>
          <w:szCs w:val="20"/>
        </w:rPr>
        <w:t>10/21</w:t>
      </w:r>
      <w:r w:rsidR="0046420C">
        <w:rPr>
          <w:rFonts w:ascii="Times New Roman" w:hAnsi="Times New Roman" w:cs="Times New Roman"/>
          <w:sz w:val="20"/>
          <w:szCs w:val="20"/>
        </w:rPr>
        <w:t xml:space="preserve">, </w:t>
      </w:r>
      <w:r w:rsidR="0046420C" w:rsidRPr="00270209">
        <w:rPr>
          <w:rFonts w:ascii="Times New Roman" w:hAnsi="Times New Roman" w:cs="Times New Roman"/>
          <w:sz w:val="20"/>
          <w:szCs w:val="20"/>
        </w:rPr>
        <w:t>11/4</w:t>
      </w:r>
      <w:r w:rsidR="0046420C">
        <w:rPr>
          <w:rFonts w:ascii="Times New Roman" w:hAnsi="Times New Roman" w:cs="Times New Roman"/>
          <w:sz w:val="20"/>
          <w:szCs w:val="20"/>
        </w:rPr>
        <w:t xml:space="preserve">, </w:t>
      </w:r>
      <w:r w:rsidR="0046420C" w:rsidRPr="00270209">
        <w:rPr>
          <w:rFonts w:ascii="Times New Roman" w:hAnsi="Times New Roman" w:cs="Times New Roman"/>
          <w:sz w:val="20"/>
          <w:szCs w:val="20"/>
          <w:highlight w:val="lightGray"/>
        </w:rPr>
        <w:t>11/18</w:t>
      </w:r>
      <w:r w:rsidR="0046420C">
        <w:rPr>
          <w:rFonts w:ascii="Times New Roman" w:hAnsi="Times New Roman" w:cs="Times New Roman"/>
          <w:sz w:val="20"/>
          <w:szCs w:val="20"/>
        </w:rPr>
        <w:t xml:space="preserve">, 12/2, </w:t>
      </w:r>
      <w:r w:rsidR="00B25082">
        <w:rPr>
          <w:rFonts w:ascii="Times New Roman" w:hAnsi="Times New Roman" w:cs="Times New Roman"/>
          <w:sz w:val="20"/>
          <w:szCs w:val="20"/>
        </w:rPr>
        <w:t>2/3, 2/17, 3/2, 4/6, 4/20</w:t>
      </w:r>
    </w:p>
    <w:p w14:paraId="744D5D74" w14:textId="77777777" w:rsidR="0011530E" w:rsidRPr="00CD386E" w:rsidRDefault="0011530E" w:rsidP="0011530E">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Kurtis Adams</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MUSC</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57071CCE" w14:textId="77777777" w:rsidR="0011530E" w:rsidRPr="00CD386E" w:rsidRDefault="0011530E" w:rsidP="0011530E">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Robert Anthony</w:t>
      </w:r>
      <w:r w:rsidRPr="00CD386E">
        <w:rPr>
          <w:rFonts w:ascii="Times New Roman" w:hAnsi="Times New Roman" w:cs="Times New Roman"/>
          <w:sz w:val="24"/>
          <w:szCs w:val="24"/>
        </w:rPr>
        <w:tab/>
      </w:r>
      <w:r w:rsidRPr="00CD386E">
        <w:rPr>
          <w:rFonts w:ascii="Times New Roman" w:hAnsi="Times New Roman" w:cs="Times New Roman"/>
          <w:sz w:val="24"/>
          <w:szCs w:val="24"/>
        </w:rPr>
        <w:tab/>
        <w:t xml:space="preserve">SOCI/GEOG </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46E8F9CE" w14:textId="77777777" w:rsidR="0011530E" w:rsidRPr="00CD386E" w:rsidRDefault="0011530E" w:rsidP="0011530E">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 xml:space="preserve">Gerri Crawley-Woods </w:t>
      </w:r>
      <w:r w:rsidRPr="00CD386E">
        <w:rPr>
          <w:rFonts w:ascii="Times New Roman" w:hAnsi="Times New Roman" w:cs="Times New Roman"/>
          <w:sz w:val="24"/>
          <w:szCs w:val="24"/>
        </w:rPr>
        <w:tab/>
        <w:t>SOWK</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72C42E0C" w14:textId="77777777" w:rsidR="0011530E" w:rsidRPr="00CD386E" w:rsidRDefault="0011530E" w:rsidP="0011530E">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 xml:space="preserve">Rhonda Donaldson </w:t>
      </w:r>
      <w:r w:rsidRPr="00CD386E">
        <w:rPr>
          <w:rFonts w:ascii="Times New Roman" w:hAnsi="Times New Roman" w:cs="Times New Roman"/>
          <w:sz w:val="24"/>
          <w:szCs w:val="24"/>
        </w:rPr>
        <w:tab/>
      </w:r>
      <w:r w:rsidRPr="00CD386E">
        <w:rPr>
          <w:rFonts w:ascii="Times New Roman" w:hAnsi="Times New Roman" w:cs="Times New Roman"/>
          <w:sz w:val="24"/>
          <w:szCs w:val="24"/>
        </w:rPr>
        <w:tab/>
        <w:t>LIB</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 xml:space="preserve">    X</w:t>
      </w:r>
    </w:p>
    <w:p w14:paraId="6B2776DF" w14:textId="77777777" w:rsidR="0011530E" w:rsidRPr="00CD386E" w:rsidRDefault="0011530E" w:rsidP="0011530E">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 xml:space="preserve">Jeff Groff </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IEPS</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6408343B" w14:textId="77777777" w:rsidR="0011530E" w:rsidRPr="00CD386E" w:rsidRDefault="0011530E" w:rsidP="0011530E">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Max Guirguis</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PSCI</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29C8B8F1" w14:textId="77777777" w:rsidR="0011530E" w:rsidRPr="00CD386E" w:rsidRDefault="0011530E" w:rsidP="0011530E">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Osman Guzide</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CME</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146BB28C" w14:textId="77777777" w:rsidR="0011530E" w:rsidRPr="00CD386E" w:rsidRDefault="0011530E" w:rsidP="0011530E">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Mary Hancock</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NURS</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 xml:space="preserve">Present </w:t>
      </w:r>
    </w:p>
    <w:p w14:paraId="02AD52CB" w14:textId="77777777" w:rsidR="0011530E" w:rsidRPr="00CD386E" w:rsidRDefault="0011530E" w:rsidP="0011530E">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Heidi Hanrahan</w:t>
      </w:r>
      <w:r w:rsidRPr="00CD386E">
        <w:rPr>
          <w:rFonts w:ascii="Times New Roman" w:hAnsi="Times New Roman" w:cs="Times New Roman"/>
          <w:sz w:val="24"/>
          <w:szCs w:val="24"/>
        </w:rPr>
        <w:tab/>
      </w:r>
      <w:r w:rsidRPr="00CD386E">
        <w:rPr>
          <w:rFonts w:ascii="Times New Roman" w:hAnsi="Times New Roman" w:cs="Times New Roman"/>
          <w:sz w:val="24"/>
          <w:szCs w:val="24"/>
        </w:rPr>
        <w:tab/>
        <w:t>ENGL/LANG</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4E4DF67C" w14:textId="77777777" w:rsidR="0011530E" w:rsidRPr="00CD386E" w:rsidRDefault="0011530E" w:rsidP="0011530E">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Dori Hargrove</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EDUC</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1FF5CA7E" w14:textId="77777777" w:rsidR="0011530E" w:rsidRPr="00CD386E" w:rsidRDefault="0011530E" w:rsidP="0011530E">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Stacey Kendig</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HPERS</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33660D47" w14:textId="77777777" w:rsidR="0011530E" w:rsidRPr="00CD386E" w:rsidRDefault="0011530E" w:rsidP="0011530E">
      <w:pPr>
        <w:spacing w:after="0" w:line="240" w:lineRule="auto"/>
        <w:ind w:left="720" w:right="-450" w:hanging="720"/>
        <w:rPr>
          <w:rFonts w:ascii="Times New Roman" w:hAnsi="Times New Roman" w:cs="Times New Roman"/>
          <w:sz w:val="24"/>
          <w:szCs w:val="24"/>
        </w:rPr>
      </w:pPr>
      <w:proofErr w:type="spellStart"/>
      <w:r w:rsidRPr="00CD386E">
        <w:rPr>
          <w:rFonts w:ascii="Times New Roman" w:hAnsi="Times New Roman" w:cs="Times New Roman"/>
          <w:sz w:val="24"/>
          <w:szCs w:val="24"/>
        </w:rPr>
        <w:t>Mengyang</w:t>
      </w:r>
      <w:proofErr w:type="spellEnd"/>
      <w:r w:rsidRPr="00CD386E">
        <w:rPr>
          <w:rFonts w:ascii="Times New Roman" w:hAnsi="Times New Roman" w:cs="Times New Roman"/>
          <w:sz w:val="24"/>
          <w:szCs w:val="24"/>
        </w:rPr>
        <w:t xml:space="preserve"> Li </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CHEM</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6D183DE6" w14:textId="77777777" w:rsidR="0011530E" w:rsidRPr="00CD386E" w:rsidRDefault="0011530E" w:rsidP="0011530E">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 xml:space="preserve">Chris Lovelace </w:t>
      </w:r>
      <w:r w:rsidRPr="00CD386E">
        <w:rPr>
          <w:rFonts w:ascii="Times New Roman" w:hAnsi="Times New Roman" w:cs="Times New Roman"/>
          <w:sz w:val="24"/>
          <w:szCs w:val="24"/>
        </w:rPr>
        <w:tab/>
      </w:r>
      <w:r w:rsidRPr="00CD386E">
        <w:rPr>
          <w:rFonts w:ascii="Times New Roman" w:hAnsi="Times New Roman" w:cs="Times New Roman"/>
          <w:sz w:val="24"/>
          <w:szCs w:val="24"/>
        </w:rPr>
        <w:tab/>
        <w:t>PSYC</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560B89FA" w14:textId="200A0978" w:rsidR="0011530E" w:rsidRPr="00CD386E" w:rsidRDefault="0011530E" w:rsidP="0011530E">
      <w:pPr>
        <w:spacing w:after="0" w:line="240" w:lineRule="auto"/>
        <w:ind w:left="720" w:right="-450" w:hanging="720"/>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Modler</w:t>
      </w:r>
      <w:proofErr w:type="spellEnd"/>
      <w:r>
        <w:rPr>
          <w:rFonts w:ascii="Times New Roman" w:hAnsi="Times New Roman" w:cs="Times New Roman"/>
          <w:sz w:val="24"/>
          <w:szCs w:val="24"/>
        </w:rPr>
        <w:tab/>
      </w:r>
      <w:r w:rsidRPr="00CD386E">
        <w:rPr>
          <w:rFonts w:ascii="Times New Roman" w:hAnsi="Times New Roman" w:cs="Times New Roman"/>
          <w:sz w:val="24"/>
          <w:szCs w:val="24"/>
        </w:rPr>
        <w:t xml:space="preserve"> </w:t>
      </w:r>
      <w:r w:rsidRPr="00CD386E">
        <w:rPr>
          <w:rFonts w:ascii="Times New Roman" w:hAnsi="Times New Roman" w:cs="Times New Roman"/>
          <w:sz w:val="24"/>
          <w:szCs w:val="24"/>
        </w:rPr>
        <w:tab/>
      </w:r>
      <w:r w:rsidRPr="00CD386E">
        <w:rPr>
          <w:rFonts w:ascii="Times New Roman" w:hAnsi="Times New Roman" w:cs="Times New Roman"/>
          <w:sz w:val="24"/>
          <w:szCs w:val="24"/>
        </w:rPr>
        <w:tab/>
        <w:t>ART</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13B92B8B" w14:textId="77777777" w:rsidR="0011530E" w:rsidRPr="00CD386E" w:rsidRDefault="0011530E" w:rsidP="0011530E">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Kathleen Reid</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ECON</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41C8204E" w14:textId="77777777" w:rsidR="0011530E" w:rsidRPr="00CD386E" w:rsidRDefault="0011530E" w:rsidP="0011530E">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Julia Sandy</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HIST</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358C1BA4" w14:textId="77777777" w:rsidR="0011530E" w:rsidRPr="00CD386E" w:rsidRDefault="0011530E" w:rsidP="0011530E">
      <w:pPr>
        <w:spacing w:after="0" w:line="240" w:lineRule="auto"/>
        <w:ind w:left="720" w:right="-450" w:hanging="720"/>
        <w:rPr>
          <w:rFonts w:ascii="Times New Roman" w:hAnsi="Times New Roman" w:cs="Times New Roman"/>
          <w:sz w:val="24"/>
          <w:szCs w:val="24"/>
        </w:rPr>
      </w:pPr>
      <w:proofErr w:type="spellStart"/>
      <w:r w:rsidRPr="00CD386E">
        <w:rPr>
          <w:rFonts w:ascii="Times New Roman" w:hAnsi="Times New Roman" w:cs="Times New Roman"/>
          <w:sz w:val="24"/>
          <w:szCs w:val="24"/>
        </w:rPr>
        <w:t>Cinda</w:t>
      </w:r>
      <w:proofErr w:type="spellEnd"/>
      <w:r w:rsidRPr="00CD386E">
        <w:rPr>
          <w:rFonts w:ascii="Times New Roman" w:hAnsi="Times New Roman" w:cs="Times New Roman"/>
          <w:sz w:val="24"/>
          <w:szCs w:val="24"/>
        </w:rPr>
        <w:t xml:space="preserve"> Scales </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BADM</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5B0D2B1B" w14:textId="3C4E5904" w:rsidR="0011530E" w:rsidRPr="00CD386E" w:rsidRDefault="0011530E" w:rsidP="0011530E">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Cindy Vance</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ACCT</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Pr>
          <w:rFonts w:ascii="Times New Roman" w:hAnsi="Times New Roman" w:cs="Times New Roman"/>
          <w:sz w:val="24"/>
          <w:szCs w:val="24"/>
        </w:rPr>
        <w:t>Present</w:t>
      </w:r>
      <w:r w:rsidRPr="00CD386E">
        <w:rPr>
          <w:rFonts w:ascii="Times New Roman" w:hAnsi="Times New Roman" w:cs="Times New Roman"/>
          <w:sz w:val="24"/>
          <w:szCs w:val="24"/>
        </w:rPr>
        <w:t xml:space="preserve">     </w:t>
      </w:r>
    </w:p>
    <w:p w14:paraId="233BA46B" w14:textId="4F7C8BF9" w:rsidR="0011530E" w:rsidRPr="00CD386E" w:rsidRDefault="0011530E" w:rsidP="0011530E">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 xml:space="preserve">Kevin Williams </w:t>
      </w:r>
      <w:r w:rsidRPr="00CD386E">
        <w:rPr>
          <w:rFonts w:ascii="Times New Roman" w:hAnsi="Times New Roman" w:cs="Times New Roman"/>
          <w:sz w:val="24"/>
          <w:szCs w:val="24"/>
        </w:rPr>
        <w:tab/>
      </w:r>
      <w:r w:rsidRPr="00CD386E">
        <w:rPr>
          <w:rFonts w:ascii="Times New Roman" w:hAnsi="Times New Roman" w:cs="Times New Roman"/>
          <w:sz w:val="24"/>
          <w:szCs w:val="24"/>
        </w:rPr>
        <w:tab/>
        <w:t>COMM</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Pr>
          <w:rFonts w:ascii="Times New Roman" w:hAnsi="Times New Roman" w:cs="Times New Roman"/>
          <w:sz w:val="24"/>
          <w:szCs w:val="24"/>
        </w:rPr>
        <w:t>Present</w:t>
      </w:r>
      <w:r w:rsidRPr="00CD386E">
        <w:rPr>
          <w:rFonts w:ascii="Times New Roman" w:hAnsi="Times New Roman" w:cs="Times New Roman"/>
          <w:sz w:val="24"/>
          <w:szCs w:val="24"/>
        </w:rPr>
        <w:t xml:space="preserve"> </w:t>
      </w:r>
    </w:p>
    <w:p w14:paraId="421F6F24" w14:textId="77777777" w:rsidR="0011530E" w:rsidRPr="00CD386E" w:rsidRDefault="0011530E" w:rsidP="0011530E">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David Wing</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BIOL</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4AF7A2DA" w14:textId="77777777" w:rsidR="0011530E" w:rsidRPr="00CD386E" w:rsidRDefault="0011530E" w:rsidP="0011530E">
      <w:pPr>
        <w:spacing w:after="0" w:line="240" w:lineRule="auto"/>
        <w:ind w:left="720" w:right="-450" w:hanging="720"/>
        <w:rPr>
          <w:rFonts w:ascii="Times New Roman" w:hAnsi="Times New Roman" w:cs="Times New Roman"/>
          <w:sz w:val="24"/>
          <w:szCs w:val="24"/>
        </w:rPr>
      </w:pPr>
    </w:p>
    <w:p w14:paraId="192F58D1" w14:textId="680670A2" w:rsidR="0011530E" w:rsidRPr="00CD386E" w:rsidRDefault="0011530E" w:rsidP="0011530E">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b/>
          <w:bCs/>
          <w:sz w:val="24"/>
          <w:szCs w:val="24"/>
        </w:rPr>
        <w:t xml:space="preserve">Guests: </w:t>
      </w:r>
      <w:r w:rsidR="000C0306">
        <w:rPr>
          <w:rFonts w:ascii="Times New Roman" w:hAnsi="Times New Roman" w:cs="Times New Roman"/>
          <w:bCs/>
          <w:sz w:val="24"/>
          <w:szCs w:val="24"/>
        </w:rPr>
        <w:t>Dean</w:t>
      </w:r>
      <w:r>
        <w:rPr>
          <w:rFonts w:ascii="Times New Roman" w:hAnsi="Times New Roman" w:cs="Times New Roman"/>
          <w:bCs/>
          <w:sz w:val="24"/>
          <w:szCs w:val="24"/>
        </w:rPr>
        <w:t xml:space="preserve"> Rob Tudor</w:t>
      </w:r>
      <w:bookmarkStart w:id="0" w:name="_GoBack"/>
      <w:bookmarkEnd w:id="0"/>
    </w:p>
    <w:p w14:paraId="486F18AD" w14:textId="77777777" w:rsidR="0011530E" w:rsidRPr="00CD386E" w:rsidRDefault="0011530E" w:rsidP="0011530E">
      <w:pPr>
        <w:spacing w:after="0" w:line="240" w:lineRule="auto"/>
        <w:ind w:right="-450"/>
        <w:rPr>
          <w:rFonts w:ascii="Times New Roman" w:hAnsi="Times New Roman" w:cs="Times New Roman"/>
          <w:sz w:val="24"/>
          <w:szCs w:val="24"/>
        </w:rPr>
      </w:pPr>
    </w:p>
    <w:p w14:paraId="69127B03" w14:textId="43B72D32" w:rsidR="0011530E" w:rsidRPr="00CD386E" w:rsidRDefault="0011530E" w:rsidP="0011530E">
      <w:pPr>
        <w:pStyle w:val="ListParagraph"/>
        <w:numPr>
          <w:ilvl w:val="0"/>
          <w:numId w:val="24"/>
        </w:numPr>
        <w:spacing w:after="0" w:line="240" w:lineRule="auto"/>
        <w:rPr>
          <w:rFonts w:ascii="Times New Roman" w:hAnsi="Times New Roman" w:cs="Times New Roman"/>
          <w:b/>
          <w:bCs/>
          <w:sz w:val="24"/>
          <w:szCs w:val="24"/>
        </w:rPr>
      </w:pPr>
      <w:r w:rsidRPr="00CD386E">
        <w:rPr>
          <w:rFonts w:ascii="Times New Roman" w:hAnsi="Times New Roman" w:cs="Times New Roman"/>
          <w:b/>
          <w:bCs/>
          <w:sz w:val="24"/>
          <w:szCs w:val="24"/>
        </w:rPr>
        <w:t xml:space="preserve">Approval of </w:t>
      </w:r>
      <w:r>
        <w:rPr>
          <w:rFonts w:ascii="Times New Roman" w:hAnsi="Times New Roman" w:cs="Times New Roman"/>
          <w:b/>
          <w:bCs/>
          <w:sz w:val="24"/>
          <w:szCs w:val="24"/>
        </w:rPr>
        <w:t xml:space="preserve">November </w:t>
      </w:r>
      <w:r w:rsidR="000C0306">
        <w:rPr>
          <w:rFonts w:ascii="Times New Roman" w:hAnsi="Times New Roman" w:cs="Times New Roman"/>
          <w:b/>
          <w:bCs/>
          <w:sz w:val="24"/>
          <w:szCs w:val="24"/>
        </w:rPr>
        <w:t>4</w:t>
      </w:r>
      <w:r w:rsidRPr="00CD386E">
        <w:rPr>
          <w:rFonts w:ascii="Times New Roman" w:hAnsi="Times New Roman" w:cs="Times New Roman"/>
          <w:b/>
          <w:bCs/>
          <w:sz w:val="24"/>
          <w:szCs w:val="24"/>
        </w:rPr>
        <w:t>, 2019 Faculty Senate minutes (Senator Kendig) (attachment</w:t>
      </w:r>
      <w:proofErr w:type="gramStart"/>
      <w:r w:rsidRPr="00CD386E">
        <w:rPr>
          <w:rFonts w:ascii="Times New Roman" w:hAnsi="Times New Roman" w:cs="Times New Roman"/>
          <w:b/>
          <w:bCs/>
          <w:sz w:val="24"/>
          <w:szCs w:val="24"/>
        </w:rPr>
        <w:t>)</w:t>
      </w:r>
      <w:proofErr w:type="gramEnd"/>
      <w:r w:rsidRPr="00CD386E">
        <w:rPr>
          <w:rFonts w:ascii="Times New Roman" w:hAnsi="Times New Roman" w:cs="Times New Roman"/>
          <w:b/>
          <w:bCs/>
          <w:sz w:val="24"/>
          <w:szCs w:val="24"/>
        </w:rPr>
        <w:br/>
      </w:r>
      <w:r>
        <w:rPr>
          <w:rFonts w:ascii="Times New Roman" w:hAnsi="Times New Roman" w:cs="Times New Roman"/>
          <w:sz w:val="24"/>
          <w:szCs w:val="24"/>
        </w:rPr>
        <w:t xml:space="preserve">November </w:t>
      </w:r>
      <w:r w:rsidR="000C0306">
        <w:rPr>
          <w:rFonts w:ascii="Times New Roman" w:hAnsi="Times New Roman" w:cs="Times New Roman"/>
          <w:sz w:val="24"/>
          <w:szCs w:val="24"/>
        </w:rPr>
        <w:t>4</w:t>
      </w:r>
      <w:r w:rsidRPr="00CD386E">
        <w:rPr>
          <w:rFonts w:ascii="Times New Roman" w:hAnsi="Times New Roman" w:cs="Times New Roman"/>
          <w:sz w:val="24"/>
          <w:szCs w:val="24"/>
        </w:rPr>
        <w:t xml:space="preserve"> Faculty Senate Minutes were approved as distributed.</w:t>
      </w:r>
    </w:p>
    <w:p w14:paraId="05061DF3" w14:textId="77777777" w:rsidR="0011530E" w:rsidRPr="00CD386E" w:rsidRDefault="0011530E" w:rsidP="0011530E">
      <w:pPr>
        <w:spacing w:after="0" w:line="240" w:lineRule="auto"/>
        <w:ind w:right="-450"/>
        <w:rPr>
          <w:rFonts w:ascii="Times New Roman" w:hAnsi="Times New Roman" w:cs="Times New Roman"/>
          <w:sz w:val="24"/>
          <w:szCs w:val="24"/>
        </w:rPr>
      </w:pPr>
    </w:p>
    <w:p w14:paraId="7EE4E292" w14:textId="43A66195" w:rsidR="00350736" w:rsidRPr="0011530E" w:rsidRDefault="00350736" w:rsidP="0011530E">
      <w:pPr>
        <w:spacing w:after="0" w:line="240" w:lineRule="auto"/>
        <w:rPr>
          <w:rFonts w:ascii="Times New Roman" w:hAnsi="Times New Roman" w:cs="Times New Roman"/>
          <w:b/>
          <w:bCs/>
          <w:sz w:val="20"/>
          <w:szCs w:val="20"/>
        </w:rPr>
      </w:pPr>
    </w:p>
    <w:p w14:paraId="47767396" w14:textId="50E6C4B9" w:rsidR="000A1C2B" w:rsidRPr="0011530E" w:rsidRDefault="000A1C2B" w:rsidP="000A1C2B">
      <w:pPr>
        <w:pStyle w:val="ListParagraph"/>
        <w:numPr>
          <w:ilvl w:val="0"/>
          <w:numId w:val="13"/>
        </w:numPr>
        <w:spacing w:after="0" w:line="240" w:lineRule="auto"/>
        <w:rPr>
          <w:rFonts w:ascii="Times New Roman" w:hAnsi="Times New Roman" w:cs="Times New Roman"/>
          <w:b/>
          <w:bCs/>
          <w:sz w:val="24"/>
          <w:szCs w:val="24"/>
        </w:rPr>
      </w:pPr>
      <w:r w:rsidRPr="0011530E">
        <w:rPr>
          <w:rFonts w:ascii="Times New Roman" w:hAnsi="Times New Roman" w:cs="Times New Roman"/>
          <w:b/>
          <w:bCs/>
          <w:sz w:val="24"/>
          <w:szCs w:val="24"/>
        </w:rPr>
        <w:t>Committee reports</w:t>
      </w:r>
      <w:r w:rsidRPr="0011530E">
        <w:rPr>
          <w:rFonts w:ascii="Times New Roman" w:hAnsi="Times New Roman" w:cs="Times New Roman"/>
          <w:b/>
          <w:bCs/>
          <w:sz w:val="24"/>
          <w:szCs w:val="24"/>
        </w:rPr>
        <w:br/>
      </w:r>
      <w:r w:rsidRPr="0011530E">
        <w:rPr>
          <w:rFonts w:ascii="Times New Roman" w:hAnsi="Times New Roman" w:cs="Times New Roman"/>
          <w:bCs/>
          <w:i/>
          <w:sz w:val="24"/>
          <w:szCs w:val="24"/>
        </w:rPr>
        <w:t>Assembly Committees and Representatives</w:t>
      </w:r>
    </w:p>
    <w:p w14:paraId="263D1125" w14:textId="375B0B82" w:rsidR="000A1C2B" w:rsidRPr="0011530E" w:rsidRDefault="000A1C2B" w:rsidP="000A1C2B">
      <w:pPr>
        <w:pStyle w:val="ListParagraph"/>
        <w:numPr>
          <w:ilvl w:val="0"/>
          <w:numId w:val="15"/>
        </w:numPr>
        <w:spacing w:after="0" w:line="240" w:lineRule="auto"/>
        <w:rPr>
          <w:rFonts w:ascii="Times New Roman" w:hAnsi="Times New Roman" w:cs="Times New Roman"/>
          <w:sz w:val="24"/>
          <w:szCs w:val="24"/>
        </w:rPr>
      </w:pPr>
      <w:r w:rsidRPr="0011530E">
        <w:rPr>
          <w:rFonts w:ascii="Times New Roman" w:hAnsi="Times New Roman" w:cs="Times New Roman"/>
          <w:sz w:val="24"/>
          <w:szCs w:val="24"/>
        </w:rPr>
        <w:t xml:space="preserve">Admissions &amp; Credits (Senator </w:t>
      </w:r>
      <w:r w:rsidR="005C77C8" w:rsidRPr="0011530E">
        <w:rPr>
          <w:rFonts w:ascii="Times New Roman" w:hAnsi="Times New Roman" w:cs="Times New Roman"/>
          <w:sz w:val="24"/>
          <w:szCs w:val="24"/>
        </w:rPr>
        <w:t>Hancock</w:t>
      </w:r>
      <w:r w:rsidRPr="0011530E">
        <w:rPr>
          <w:rFonts w:ascii="Times New Roman" w:hAnsi="Times New Roman" w:cs="Times New Roman"/>
          <w:sz w:val="24"/>
          <w:szCs w:val="24"/>
        </w:rPr>
        <w:t>)</w:t>
      </w:r>
      <w:r w:rsidR="0011530E">
        <w:rPr>
          <w:rFonts w:ascii="Times New Roman" w:hAnsi="Times New Roman" w:cs="Times New Roman"/>
          <w:sz w:val="24"/>
          <w:szCs w:val="24"/>
        </w:rPr>
        <w:t xml:space="preserve"> </w:t>
      </w:r>
      <w:r w:rsidR="0011530E">
        <w:rPr>
          <w:rFonts w:ascii="Times New Roman" w:hAnsi="Times New Roman" w:cs="Times New Roman"/>
          <w:b/>
          <w:sz w:val="24"/>
          <w:szCs w:val="24"/>
        </w:rPr>
        <w:t>No report</w:t>
      </w:r>
    </w:p>
    <w:p w14:paraId="0FC78625" w14:textId="488C02BB" w:rsidR="000A1C2B" w:rsidRPr="0011530E" w:rsidRDefault="000A1C2B" w:rsidP="000A1C2B">
      <w:pPr>
        <w:pStyle w:val="ListParagraph"/>
        <w:numPr>
          <w:ilvl w:val="0"/>
          <w:numId w:val="15"/>
        </w:numPr>
        <w:spacing w:after="0" w:line="240" w:lineRule="auto"/>
        <w:rPr>
          <w:rFonts w:ascii="Times New Roman" w:hAnsi="Times New Roman" w:cs="Times New Roman"/>
          <w:b/>
          <w:sz w:val="24"/>
          <w:szCs w:val="24"/>
        </w:rPr>
      </w:pPr>
      <w:r w:rsidRPr="0011530E">
        <w:rPr>
          <w:rFonts w:ascii="Times New Roman" w:hAnsi="Times New Roman" w:cs="Times New Roman"/>
          <w:sz w:val="24"/>
          <w:szCs w:val="24"/>
        </w:rPr>
        <w:t>Curriculum &amp; Instruction (</w:t>
      </w:r>
      <w:r w:rsidR="00FE1F1B" w:rsidRPr="0011530E">
        <w:rPr>
          <w:rFonts w:ascii="Times New Roman" w:hAnsi="Times New Roman" w:cs="Times New Roman"/>
          <w:sz w:val="24"/>
          <w:szCs w:val="24"/>
        </w:rPr>
        <w:t>Senator Hanrahan</w:t>
      </w:r>
      <w:r w:rsidRPr="0011530E">
        <w:rPr>
          <w:rFonts w:ascii="Times New Roman" w:hAnsi="Times New Roman" w:cs="Times New Roman"/>
          <w:sz w:val="24"/>
          <w:szCs w:val="24"/>
        </w:rPr>
        <w:t>)</w:t>
      </w:r>
      <w:r w:rsidR="0011530E">
        <w:rPr>
          <w:rFonts w:ascii="Times New Roman" w:hAnsi="Times New Roman" w:cs="Times New Roman"/>
          <w:sz w:val="24"/>
          <w:szCs w:val="24"/>
        </w:rPr>
        <w:t xml:space="preserve"> </w:t>
      </w:r>
      <w:r w:rsidR="0011530E">
        <w:rPr>
          <w:rFonts w:ascii="Times New Roman" w:hAnsi="Times New Roman" w:cs="Times New Roman"/>
          <w:b/>
          <w:sz w:val="24"/>
          <w:szCs w:val="24"/>
        </w:rPr>
        <w:t>Met on 11/11. Next meeting is 12/9</w:t>
      </w:r>
    </w:p>
    <w:p w14:paraId="7471FAC7" w14:textId="62BEC443" w:rsidR="000A1C2B" w:rsidRPr="0011530E" w:rsidRDefault="000A1C2B" w:rsidP="000A1C2B">
      <w:pPr>
        <w:pStyle w:val="ListParagraph"/>
        <w:numPr>
          <w:ilvl w:val="0"/>
          <w:numId w:val="15"/>
        </w:numPr>
        <w:spacing w:after="0" w:line="240" w:lineRule="auto"/>
        <w:rPr>
          <w:rFonts w:ascii="Times New Roman" w:hAnsi="Times New Roman" w:cs="Times New Roman"/>
          <w:sz w:val="24"/>
          <w:szCs w:val="24"/>
        </w:rPr>
      </w:pPr>
      <w:r w:rsidRPr="0011530E">
        <w:rPr>
          <w:rFonts w:ascii="Times New Roman" w:hAnsi="Times New Roman" w:cs="Times New Roman"/>
          <w:sz w:val="24"/>
          <w:szCs w:val="24"/>
        </w:rPr>
        <w:t>Core Curriculum (</w:t>
      </w:r>
      <w:r w:rsidR="00885922" w:rsidRPr="0011530E">
        <w:rPr>
          <w:rFonts w:ascii="Times New Roman" w:hAnsi="Times New Roman" w:cs="Times New Roman"/>
          <w:sz w:val="24"/>
          <w:szCs w:val="24"/>
        </w:rPr>
        <w:t>Tim Nixon</w:t>
      </w:r>
      <w:r w:rsidRPr="0011530E">
        <w:rPr>
          <w:rFonts w:ascii="Times New Roman" w:hAnsi="Times New Roman" w:cs="Times New Roman"/>
          <w:sz w:val="24"/>
          <w:szCs w:val="24"/>
        </w:rPr>
        <w:t>)</w:t>
      </w:r>
      <w:r w:rsidR="0011530E">
        <w:rPr>
          <w:rFonts w:ascii="Times New Roman" w:hAnsi="Times New Roman" w:cs="Times New Roman"/>
          <w:sz w:val="24"/>
          <w:szCs w:val="24"/>
        </w:rPr>
        <w:t xml:space="preserve"> </w:t>
      </w:r>
      <w:r w:rsidR="0011530E">
        <w:rPr>
          <w:rFonts w:ascii="Times New Roman" w:hAnsi="Times New Roman" w:cs="Times New Roman"/>
          <w:b/>
          <w:sz w:val="24"/>
          <w:szCs w:val="24"/>
        </w:rPr>
        <w:t>No report, next meeting is 11/20</w:t>
      </w:r>
    </w:p>
    <w:p w14:paraId="53AE8D1E" w14:textId="38D83728" w:rsidR="000A1C2B" w:rsidRPr="0011530E" w:rsidRDefault="000A1C2B" w:rsidP="000A1C2B">
      <w:pPr>
        <w:pStyle w:val="ListParagraph"/>
        <w:numPr>
          <w:ilvl w:val="0"/>
          <w:numId w:val="15"/>
        </w:numPr>
        <w:spacing w:after="0" w:line="240" w:lineRule="auto"/>
        <w:rPr>
          <w:rFonts w:ascii="Times New Roman" w:hAnsi="Times New Roman" w:cs="Times New Roman"/>
          <w:sz w:val="24"/>
          <w:szCs w:val="24"/>
        </w:rPr>
      </w:pPr>
      <w:r w:rsidRPr="0011530E">
        <w:rPr>
          <w:rFonts w:ascii="Times New Roman" w:hAnsi="Times New Roman" w:cs="Times New Roman"/>
          <w:sz w:val="24"/>
          <w:szCs w:val="24"/>
        </w:rPr>
        <w:t xml:space="preserve">Advisory Council of Faculty (Senator </w:t>
      </w:r>
      <w:r w:rsidR="00615947" w:rsidRPr="0011530E">
        <w:rPr>
          <w:rFonts w:ascii="Times New Roman" w:hAnsi="Times New Roman" w:cs="Times New Roman"/>
          <w:sz w:val="24"/>
          <w:szCs w:val="24"/>
        </w:rPr>
        <w:t>Guirguis</w:t>
      </w:r>
      <w:r w:rsidRPr="0011530E">
        <w:rPr>
          <w:rFonts w:ascii="Times New Roman" w:hAnsi="Times New Roman" w:cs="Times New Roman"/>
          <w:sz w:val="24"/>
          <w:szCs w:val="24"/>
        </w:rPr>
        <w:t>)</w:t>
      </w:r>
      <w:r w:rsidR="0011530E">
        <w:rPr>
          <w:rFonts w:ascii="Times New Roman" w:hAnsi="Times New Roman" w:cs="Times New Roman"/>
          <w:sz w:val="24"/>
          <w:szCs w:val="24"/>
        </w:rPr>
        <w:t xml:space="preserve"> </w:t>
      </w:r>
      <w:r w:rsidR="0011530E">
        <w:rPr>
          <w:rFonts w:ascii="Times New Roman" w:hAnsi="Times New Roman" w:cs="Times New Roman"/>
          <w:b/>
          <w:sz w:val="24"/>
          <w:szCs w:val="24"/>
        </w:rPr>
        <w:t>No report</w:t>
      </w:r>
    </w:p>
    <w:p w14:paraId="6A68963B" w14:textId="59C8CCC6" w:rsidR="000A1C2B" w:rsidRDefault="000A1C2B" w:rsidP="000A1C2B">
      <w:pPr>
        <w:spacing w:after="0" w:line="240" w:lineRule="auto"/>
        <w:ind w:left="360"/>
        <w:rPr>
          <w:rFonts w:ascii="Times New Roman" w:hAnsi="Times New Roman" w:cs="Times New Roman"/>
          <w:i/>
          <w:sz w:val="24"/>
          <w:szCs w:val="24"/>
        </w:rPr>
      </w:pPr>
      <w:r w:rsidRPr="0011530E">
        <w:rPr>
          <w:rFonts w:ascii="Times New Roman" w:hAnsi="Times New Roman" w:cs="Times New Roman"/>
          <w:i/>
          <w:sz w:val="24"/>
          <w:szCs w:val="24"/>
        </w:rPr>
        <w:t>Faculty Senate Committees and Representatives</w:t>
      </w:r>
    </w:p>
    <w:p w14:paraId="0764C091" w14:textId="77777777" w:rsidR="0011530E" w:rsidRPr="0011530E" w:rsidRDefault="0011530E" w:rsidP="000A1C2B">
      <w:pPr>
        <w:spacing w:after="0" w:line="240" w:lineRule="auto"/>
        <w:ind w:left="360"/>
        <w:rPr>
          <w:rFonts w:ascii="Times New Roman" w:hAnsi="Times New Roman" w:cs="Times New Roman"/>
          <w:i/>
          <w:sz w:val="24"/>
          <w:szCs w:val="24"/>
        </w:rPr>
      </w:pPr>
    </w:p>
    <w:p w14:paraId="5B0B54B5" w14:textId="6280EBB8" w:rsidR="000A1C2B" w:rsidRPr="0011530E" w:rsidRDefault="000A1C2B" w:rsidP="000A1C2B">
      <w:pPr>
        <w:pStyle w:val="ListParagraph"/>
        <w:numPr>
          <w:ilvl w:val="0"/>
          <w:numId w:val="15"/>
        </w:numPr>
        <w:spacing w:after="0" w:line="240" w:lineRule="auto"/>
        <w:rPr>
          <w:rFonts w:ascii="Times New Roman" w:hAnsi="Times New Roman" w:cs="Times New Roman"/>
          <w:sz w:val="24"/>
          <w:szCs w:val="24"/>
        </w:rPr>
      </w:pPr>
      <w:r w:rsidRPr="0011530E">
        <w:rPr>
          <w:rFonts w:ascii="Times New Roman" w:hAnsi="Times New Roman" w:cs="Times New Roman"/>
          <w:sz w:val="24"/>
          <w:szCs w:val="24"/>
        </w:rPr>
        <w:t>Library Committee (</w:t>
      </w:r>
      <w:r w:rsidR="0077310E" w:rsidRPr="0011530E">
        <w:rPr>
          <w:rFonts w:ascii="Times New Roman" w:hAnsi="Times New Roman" w:cs="Times New Roman"/>
          <w:bCs/>
          <w:sz w:val="24"/>
          <w:szCs w:val="24"/>
        </w:rPr>
        <w:t>Senator Crawley-Woods</w:t>
      </w:r>
      <w:r w:rsidRPr="0011530E">
        <w:rPr>
          <w:rFonts w:ascii="Times New Roman" w:hAnsi="Times New Roman" w:cs="Times New Roman"/>
          <w:sz w:val="24"/>
          <w:szCs w:val="24"/>
        </w:rPr>
        <w:t>)</w:t>
      </w:r>
      <w:r w:rsidR="0011530E">
        <w:rPr>
          <w:rFonts w:ascii="Times New Roman" w:hAnsi="Times New Roman" w:cs="Times New Roman"/>
          <w:sz w:val="24"/>
          <w:szCs w:val="24"/>
        </w:rPr>
        <w:t xml:space="preserve"> </w:t>
      </w:r>
      <w:r w:rsidR="0011530E">
        <w:rPr>
          <w:rFonts w:ascii="Times New Roman" w:hAnsi="Times New Roman" w:cs="Times New Roman"/>
          <w:b/>
          <w:sz w:val="24"/>
          <w:szCs w:val="24"/>
        </w:rPr>
        <w:t>No report</w:t>
      </w:r>
    </w:p>
    <w:p w14:paraId="5CBD8875" w14:textId="3848AD66" w:rsidR="000A1C2B" w:rsidRPr="0011530E" w:rsidRDefault="000A1C2B" w:rsidP="000A1C2B">
      <w:pPr>
        <w:pStyle w:val="ListParagraph"/>
        <w:numPr>
          <w:ilvl w:val="0"/>
          <w:numId w:val="15"/>
        </w:numPr>
        <w:spacing w:after="0" w:line="240" w:lineRule="auto"/>
        <w:ind w:right="-450"/>
        <w:rPr>
          <w:rFonts w:ascii="Times New Roman" w:hAnsi="Times New Roman" w:cs="Times New Roman"/>
          <w:sz w:val="24"/>
          <w:szCs w:val="24"/>
        </w:rPr>
      </w:pPr>
      <w:r w:rsidRPr="0011530E">
        <w:rPr>
          <w:rFonts w:ascii="Times New Roman" w:hAnsi="Times New Roman" w:cs="Times New Roman"/>
          <w:sz w:val="24"/>
          <w:szCs w:val="24"/>
        </w:rPr>
        <w:t>Professional Development, Faculty Salary, and Welfare (Senator Reid)</w:t>
      </w:r>
      <w:r w:rsidR="0011530E">
        <w:rPr>
          <w:rFonts w:ascii="Times New Roman" w:hAnsi="Times New Roman" w:cs="Times New Roman"/>
          <w:sz w:val="24"/>
          <w:szCs w:val="24"/>
        </w:rPr>
        <w:t xml:space="preserve"> </w:t>
      </w:r>
      <w:r w:rsidR="0011530E">
        <w:rPr>
          <w:rFonts w:ascii="Times New Roman" w:hAnsi="Times New Roman" w:cs="Times New Roman"/>
          <w:b/>
          <w:sz w:val="24"/>
          <w:szCs w:val="24"/>
        </w:rPr>
        <w:t>No report</w:t>
      </w:r>
    </w:p>
    <w:p w14:paraId="6E28CF23" w14:textId="5CEF1CEC" w:rsidR="000A1C2B" w:rsidRPr="0011530E" w:rsidRDefault="000A1C2B" w:rsidP="000A1C2B">
      <w:pPr>
        <w:pStyle w:val="ListParagraph"/>
        <w:numPr>
          <w:ilvl w:val="0"/>
          <w:numId w:val="15"/>
        </w:numPr>
        <w:spacing w:after="0" w:line="240" w:lineRule="auto"/>
        <w:ind w:right="-180"/>
        <w:rPr>
          <w:rFonts w:ascii="Times New Roman" w:hAnsi="Times New Roman" w:cs="Times New Roman"/>
          <w:sz w:val="24"/>
          <w:szCs w:val="24"/>
        </w:rPr>
      </w:pPr>
      <w:r w:rsidRPr="0011530E">
        <w:rPr>
          <w:rFonts w:ascii="Times New Roman" w:hAnsi="Times New Roman" w:cs="Times New Roman"/>
          <w:sz w:val="24"/>
          <w:szCs w:val="24"/>
        </w:rPr>
        <w:lastRenderedPageBreak/>
        <w:t>Scholarship &amp; Awards (Senator</w:t>
      </w:r>
      <w:r w:rsidR="00902E9C" w:rsidRPr="0011530E">
        <w:rPr>
          <w:rFonts w:ascii="Times New Roman" w:hAnsi="Times New Roman" w:cs="Times New Roman"/>
          <w:sz w:val="24"/>
          <w:szCs w:val="24"/>
        </w:rPr>
        <w:t>s Vance and Adams</w:t>
      </w:r>
      <w:r w:rsidRPr="0011530E">
        <w:rPr>
          <w:rFonts w:ascii="Times New Roman" w:hAnsi="Times New Roman" w:cs="Times New Roman"/>
          <w:sz w:val="24"/>
          <w:szCs w:val="24"/>
        </w:rPr>
        <w:t>)</w:t>
      </w:r>
      <w:r w:rsidR="0011530E">
        <w:rPr>
          <w:rFonts w:ascii="Times New Roman" w:hAnsi="Times New Roman" w:cs="Times New Roman"/>
          <w:sz w:val="24"/>
          <w:szCs w:val="24"/>
        </w:rPr>
        <w:t xml:space="preserve"> </w:t>
      </w:r>
      <w:r w:rsidR="0011530E">
        <w:rPr>
          <w:rFonts w:ascii="Times New Roman" w:hAnsi="Times New Roman" w:cs="Times New Roman"/>
          <w:b/>
          <w:sz w:val="24"/>
          <w:szCs w:val="24"/>
        </w:rPr>
        <w:t>See below</w:t>
      </w:r>
    </w:p>
    <w:p w14:paraId="2E9F5B5D" w14:textId="4F4DBFD0" w:rsidR="000A1C2B" w:rsidRPr="0011530E" w:rsidRDefault="000A1C2B" w:rsidP="000A1C2B">
      <w:pPr>
        <w:pStyle w:val="ListParagraph"/>
        <w:numPr>
          <w:ilvl w:val="0"/>
          <w:numId w:val="15"/>
        </w:numPr>
        <w:tabs>
          <w:tab w:val="left" w:pos="9900"/>
        </w:tabs>
        <w:spacing w:after="0" w:line="240" w:lineRule="auto"/>
        <w:ind w:right="-634"/>
        <w:rPr>
          <w:rFonts w:ascii="Times New Roman" w:hAnsi="Times New Roman" w:cs="Times New Roman"/>
          <w:sz w:val="24"/>
          <w:szCs w:val="24"/>
        </w:rPr>
      </w:pPr>
      <w:r w:rsidRPr="0011530E">
        <w:rPr>
          <w:rFonts w:ascii="Times New Roman" w:hAnsi="Times New Roman" w:cs="Times New Roman"/>
          <w:sz w:val="24"/>
          <w:szCs w:val="24"/>
        </w:rPr>
        <w:t>Senate Bylaws (</w:t>
      </w:r>
      <w:r w:rsidR="00510CB6" w:rsidRPr="0011530E">
        <w:rPr>
          <w:rFonts w:ascii="Times New Roman" w:hAnsi="Times New Roman" w:cs="Times New Roman"/>
          <w:sz w:val="24"/>
          <w:szCs w:val="24"/>
        </w:rPr>
        <w:t>Jeff Groff</w:t>
      </w:r>
      <w:r w:rsidRPr="0011530E">
        <w:rPr>
          <w:rFonts w:ascii="Times New Roman" w:hAnsi="Times New Roman" w:cs="Times New Roman"/>
          <w:sz w:val="24"/>
          <w:szCs w:val="24"/>
        </w:rPr>
        <w:t>)</w:t>
      </w:r>
      <w:r w:rsidR="0011530E">
        <w:rPr>
          <w:rFonts w:ascii="Times New Roman" w:hAnsi="Times New Roman" w:cs="Times New Roman"/>
          <w:sz w:val="24"/>
          <w:szCs w:val="24"/>
        </w:rPr>
        <w:t xml:space="preserve"> </w:t>
      </w:r>
      <w:r w:rsidR="0011530E">
        <w:rPr>
          <w:rFonts w:ascii="Times New Roman" w:hAnsi="Times New Roman" w:cs="Times New Roman"/>
          <w:b/>
          <w:sz w:val="24"/>
          <w:szCs w:val="24"/>
        </w:rPr>
        <w:t>No report</w:t>
      </w:r>
    </w:p>
    <w:p w14:paraId="3280DD1F" w14:textId="13DBBF73" w:rsidR="000A1C2B" w:rsidRPr="0011530E" w:rsidRDefault="000A1C2B" w:rsidP="000A1C2B">
      <w:pPr>
        <w:pStyle w:val="ListParagraph"/>
        <w:numPr>
          <w:ilvl w:val="0"/>
          <w:numId w:val="15"/>
        </w:numPr>
        <w:spacing w:after="0" w:line="240" w:lineRule="auto"/>
        <w:rPr>
          <w:rFonts w:ascii="Times New Roman" w:hAnsi="Times New Roman" w:cs="Times New Roman"/>
          <w:sz w:val="24"/>
          <w:szCs w:val="24"/>
        </w:rPr>
      </w:pPr>
      <w:r w:rsidRPr="0011530E">
        <w:rPr>
          <w:rFonts w:ascii="Times New Roman" w:hAnsi="Times New Roman" w:cs="Times New Roman"/>
          <w:sz w:val="24"/>
          <w:szCs w:val="24"/>
        </w:rPr>
        <w:t xml:space="preserve">Washington Gateway (Senator </w:t>
      </w:r>
      <w:r w:rsidR="006259B0" w:rsidRPr="0011530E">
        <w:rPr>
          <w:rFonts w:ascii="Times New Roman" w:hAnsi="Times New Roman" w:cs="Times New Roman"/>
          <w:sz w:val="24"/>
          <w:szCs w:val="24"/>
        </w:rPr>
        <w:t>Sandy</w:t>
      </w:r>
      <w:r w:rsidRPr="0011530E">
        <w:rPr>
          <w:rFonts w:ascii="Times New Roman" w:hAnsi="Times New Roman" w:cs="Times New Roman"/>
          <w:sz w:val="24"/>
          <w:szCs w:val="24"/>
        </w:rPr>
        <w:t>)</w:t>
      </w:r>
      <w:r w:rsidR="0011530E">
        <w:rPr>
          <w:rFonts w:ascii="Times New Roman" w:hAnsi="Times New Roman" w:cs="Times New Roman"/>
          <w:sz w:val="24"/>
          <w:szCs w:val="24"/>
        </w:rPr>
        <w:t xml:space="preserve"> </w:t>
      </w:r>
      <w:r w:rsidR="0011530E">
        <w:rPr>
          <w:rFonts w:ascii="Times New Roman" w:hAnsi="Times New Roman" w:cs="Times New Roman"/>
          <w:b/>
          <w:sz w:val="24"/>
          <w:szCs w:val="24"/>
        </w:rPr>
        <w:t>No report</w:t>
      </w:r>
    </w:p>
    <w:p w14:paraId="14AFBC0A" w14:textId="35C6721C" w:rsidR="000A1C2B" w:rsidRDefault="000A1C2B" w:rsidP="000A1C2B">
      <w:pPr>
        <w:spacing w:after="0" w:line="240" w:lineRule="auto"/>
        <w:ind w:left="360"/>
        <w:rPr>
          <w:rFonts w:ascii="Times New Roman" w:hAnsi="Times New Roman" w:cs="Times New Roman"/>
          <w:i/>
          <w:sz w:val="24"/>
          <w:szCs w:val="24"/>
        </w:rPr>
      </w:pPr>
      <w:r w:rsidRPr="0011530E">
        <w:rPr>
          <w:rFonts w:ascii="Times New Roman" w:hAnsi="Times New Roman" w:cs="Times New Roman"/>
          <w:i/>
          <w:sz w:val="24"/>
          <w:szCs w:val="24"/>
        </w:rPr>
        <w:t>External Committee Representatives</w:t>
      </w:r>
    </w:p>
    <w:p w14:paraId="19146468" w14:textId="77777777" w:rsidR="0011530E" w:rsidRPr="0011530E" w:rsidRDefault="0011530E" w:rsidP="000A1C2B">
      <w:pPr>
        <w:spacing w:after="0" w:line="240" w:lineRule="auto"/>
        <w:ind w:left="360"/>
        <w:rPr>
          <w:rFonts w:ascii="Times New Roman" w:hAnsi="Times New Roman" w:cs="Times New Roman"/>
          <w:i/>
          <w:sz w:val="24"/>
          <w:szCs w:val="24"/>
        </w:rPr>
      </w:pPr>
    </w:p>
    <w:p w14:paraId="34CD93F1" w14:textId="264B618E" w:rsidR="000A1C2B" w:rsidRPr="00F504A7" w:rsidRDefault="000A1C2B" w:rsidP="000A1C2B">
      <w:pPr>
        <w:pStyle w:val="ListParagraph"/>
        <w:numPr>
          <w:ilvl w:val="0"/>
          <w:numId w:val="15"/>
        </w:numPr>
        <w:spacing w:after="0" w:line="240" w:lineRule="auto"/>
        <w:rPr>
          <w:rFonts w:ascii="Times New Roman" w:hAnsi="Times New Roman" w:cs="Times New Roman"/>
          <w:b/>
          <w:sz w:val="24"/>
          <w:szCs w:val="24"/>
        </w:rPr>
      </w:pPr>
      <w:r w:rsidRPr="0011530E">
        <w:rPr>
          <w:rFonts w:ascii="Times New Roman" w:hAnsi="Times New Roman" w:cs="Times New Roman"/>
          <w:sz w:val="24"/>
          <w:szCs w:val="24"/>
        </w:rPr>
        <w:t>Calendar Committee (</w:t>
      </w:r>
      <w:r w:rsidR="00085BEF" w:rsidRPr="0011530E">
        <w:rPr>
          <w:rFonts w:ascii="Times New Roman" w:hAnsi="Times New Roman" w:cs="Times New Roman"/>
          <w:sz w:val="24"/>
          <w:szCs w:val="24"/>
        </w:rPr>
        <w:t>Senator Reid</w:t>
      </w:r>
      <w:r w:rsidRPr="0011530E">
        <w:rPr>
          <w:rFonts w:ascii="Times New Roman" w:hAnsi="Times New Roman" w:cs="Times New Roman"/>
          <w:sz w:val="24"/>
          <w:szCs w:val="24"/>
        </w:rPr>
        <w:t>)</w:t>
      </w:r>
      <w:r w:rsidR="0011530E">
        <w:rPr>
          <w:rFonts w:ascii="Times New Roman" w:hAnsi="Times New Roman" w:cs="Times New Roman"/>
          <w:sz w:val="24"/>
          <w:szCs w:val="24"/>
        </w:rPr>
        <w:t xml:space="preserve"> </w:t>
      </w:r>
      <w:r w:rsidR="0011530E">
        <w:rPr>
          <w:rFonts w:ascii="Times New Roman" w:hAnsi="Times New Roman" w:cs="Times New Roman"/>
          <w:b/>
          <w:sz w:val="24"/>
          <w:szCs w:val="24"/>
        </w:rPr>
        <w:t>endorsement of 2023-2026 calendar (see attached)</w:t>
      </w:r>
    </w:p>
    <w:p w14:paraId="34EA543C" w14:textId="1CAE5EDC" w:rsidR="00DA296B" w:rsidRPr="0011530E" w:rsidRDefault="00DA296B" w:rsidP="00F504A7">
      <w:pPr>
        <w:pStyle w:val="ListParagraph"/>
        <w:spacing w:after="0" w:line="240" w:lineRule="auto"/>
        <w:rPr>
          <w:rFonts w:ascii="Times New Roman" w:hAnsi="Times New Roman" w:cs="Times New Roman"/>
          <w:b/>
          <w:sz w:val="24"/>
          <w:szCs w:val="24"/>
        </w:rPr>
      </w:pPr>
      <w:r>
        <w:rPr>
          <w:rFonts w:ascii="Times New Roman" w:hAnsi="Times New Roman" w:cs="Times New Roman"/>
          <w:bCs/>
          <w:sz w:val="24"/>
          <w:szCs w:val="24"/>
        </w:rPr>
        <w:t>Motion made by Senator Sandy to endorse the 2023-2026 academic calendars, S/P.</w:t>
      </w:r>
    </w:p>
    <w:p w14:paraId="4DB142E4" w14:textId="2A006A96" w:rsidR="000A1C2B" w:rsidRPr="0011530E" w:rsidRDefault="000A1C2B" w:rsidP="000A1C2B">
      <w:pPr>
        <w:pStyle w:val="ListParagraph"/>
        <w:numPr>
          <w:ilvl w:val="0"/>
          <w:numId w:val="15"/>
        </w:numPr>
        <w:spacing w:after="0" w:line="240" w:lineRule="auto"/>
        <w:rPr>
          <w:rFonts w:ascii="Times New Roman" w:hAnsi="Times New Roman" w:cs="Times New Roman"/>
          <w:sz w:val="24"/>
          <w:szCs w:val="24"/>
        </w:rPr>
      </w:pPr>
      <w:r w:rsidRPr="0011530E">
        <w:rPr>
          <w:rFonts w:ascii="Times New Roman" w:hAnsi="Times New Roman" w:cs="Times New Roman"/>
          <w:sz w:val="24"/>
          <w:szCs w:val="24"/>
        </w:rPr>
        <w:t>Diversity &amp; Equity Committee (</w:t>
      </w:r>
      <w:r w:rsidR="00085BEF" w:rsidRPr="0011530E">
        <w:rPr>
          <w:rFonts w:ascii="Times New Roman" w:hAnsi="Times New Roman" w:cs="Times New Roman"/>
          <w:sz w:val="24"/>
          <w:szCs w:val="24"/>
        </w:rPr>
        <w:t>Senator Hanrahan</w:t>
      </w:r>
      <w:r w:rsidRPr="0011530E">
        <w:rPr>
          <w:rFonts w:ascii="Times New Roman" w:hAnsi="Times New Roman" w:cs="Times New Roman"/>
          <w:sz w:val="24"/>
          <w:szCs w:val="24"/>
        </w:rPr>
        <w:t>)</w:t>
      </w:r>
      <w:r w:rsidR="0011530E">
        <w:rPr>
          <w:rFonts w:ascii="Times New Roman" w:hAnsi="Times New Roman" w:cs="Times New Roman"/>
          <w:sz w:val="24"/>
          <w:szCs w:val="24"/>
        </w:rPr>
        <w:t xml:space="preserve"> </w:t>
      </w:r>
      <w:r w:rsidR="0011530E">
        <w:rPr>
          <w:rFonts w:ascii="Times New Roman" w:hAnsi="Times New Roman" w:cs="Times New Roman"/>
          <w:b/>
          <w:sz w:val="24"/>
          <w:szCs w:val="24"/>
        </w:rPr>
        <w:t>See below</w:t>
      </w:r>
    </w:p>
    <w:p w14:paraId="24600377" w14:textId="5E7253A3" w:rsidR="000A1C2B" w:rsidRPr="0011530E" w:rsidRDefault="000A1C2B" w:rsidP="000A1C2B">
      <w:pPr>
        <w:pStyle w:val="ListParagraph"/>
        <w:numPr>
          <w:ilvl w:val="0"/>
          <w:numId w:val="15"/>
        </w:numPr>
        <w:spacing w:after="0" w:line="240" w:lineRule="auto"/>
        <w:rPr>
          <w:rFonts w:ascii="Times New Roman" w:hAnsi="Times New Roman" w:cs="Times New Roman"/>
          <w:sz w:val="24"/>
          <w:szCs w:val="24"/>
        </w:rPr>
      </w:pPr>
      <w:r w:rsidRPr="0011530E">
        <w:rPr>
          <w:rFonts w:ascii="Times New Roman" w:hAnsi="Times New Roman" w:cs="Times New Roman"/>
          <w:sz w:val="24"/>
          <w:szCs w:val="24"/>
        </w:rPr>
        <w:t>Enrollment Management Committee (</w:t>
      </w:r>
      <w:r w:rsidR="0087302D" w:rsidRPr="0011530E">
        <w:rPr>
          <w:rFonts w:ascii="Times New Roman" w:hAnsi="Times New Roman" w:cs="Times New Roman"/>
          <w:sz w:val="24"/>
          <w:szCs w:val="24"/>
        </w:rPr>
        <w:t>Senator Hargrove</w:t>
      </w:r>
      <w:r w:rsidRPr="0011530E">
        <w:rPr>
          <w:rFonts w:ascii="Times New Roman" w:hAnsi="Times New Roman" w:cs="Times New Roman"/>
          <w:sz w:val="24"/>
          <w:szCs w:val="24"/>
        </w:rPr>
        <w:t>)</w:t>
      </w:r>
      <w:r w:rsidR="0011530E">
        <w:rPr>
          <w:rFonts w:ascii="Times New Roman" w:hAnsi="Times New Roman" w:cs="Times New Roman"/>
          <w:sz w:val="24"/>
          <w:szCs w:val="24"/>
        </w:rPr>
        <w:t xml:space="preserve"> </w:t>
      </w:r>
      <w:r w:rsidR="0011530E">
        <w:rPr>
          <w:rFonts w:ascii="Times New Roman" w:hAnsi="Times New Roman" w:cs="Times New Roman"/>
          <w:b/>
          <w:sz w:val="24"/>
          <w:szCs w:val="24"/>
        </w:rPr>
        <w:t>No report, next meeting 11/22</w:t>
      </w:r>
    </w:p>
    <w:p w14:paraId="1271AF85" w14:textId="4E8C0204" w:rsidR="000A1C2B" w:rsidRPr="0011530E" w:rsidRDefault="000A1C2B" w:rsidP="000A1C2B">
      <w:pPr>
        <w:pStyle w:val="ListParagraph"/>
        <w:numPr>
          <w:ilvl w:val="0"/>
          <w:numId w:val="15"/>
        </w:numPr>
        <w:spacing w:after="0" w:line="240" w:lineRule="auto"/>
        <w:rPr>
          <w:rFonts w:ascii="Times New Roman" w:hAnsi="Times New Roman" w:cs="Times New Roman"/>
          <w:sz w:val="24"/>
          <w:szCs w:val="24"/>
        </w:rPr>
      </w:pPr>
      <w:r w:rsidRPr="0011530E">
        <w:rPr>
          <w:rFonts w:ascii="Times New Roman" w:hAnsi="Times New Roman" w:cs="Times New Roman"/>
          <w:sz w:val="24"/>
          <w:szCs w:val="24"/>
        </w:rPr>
        <w:t>Graduate Council (</w:t>
      </w:r>
      <w:r w:rsidR="00CB2AA2" w:rsidRPr="0011530E">
        <w:rPr>
          <w:rFonts w:ascii="Times New Roman" w:hAnsi="Times New Roman" w:cs="Times New Roman"/>
          <w:sz w:val="24"/>
          <w:szCs w:val="24"/>
        </w:rPr>
        <w:t>Senator Sandy</w:t>
      </w:r>
      <w:r w:rsidRPr="0011530E">
        <w:rPr>
          <w:rFonts w:ascii="Times New Roman" w:hAnsi="Times New Roman" w:cs="Times New Roman"/>
          <w:sz w:val="24"/>
          <w:szCs w:val="24"/>
        </w:rPr>
        <w:t>)</w:t>
      </w:r>
      <w:r w:rsidR="0011530E">
        <w:rPr>
          <w:rFonts w:ascii="Times New Roman" w:hAnsi="Times New Roman" w:cs="Times New Roman"/>
          <w:sz w:val="24"/>
          <w:szCs w:val="24"/>
        </w:rPr>
        <w:t xml:space="preserve"> </w:t>
      </w:r>
      <w:r w:rsidR="0011530E">
        <w:rPr>
          <w:rFonts w:ascii="Times New Roman" w:hAnsi="Times New Roman" w:cs="Times New Roman"/>
          <w:b/>
          <w:sz w:val="24"/>
          <w:szCs w:val="24"/>
        </w:rPr>
        <w:t>No report</w:t>
      </w:r>
    </w:p>
    <w:p w14:paraId="4907D9EB" w14:textId="193BD658" w:rsidR="000A1C2B" w:rsidRPr="0011530E" w:rsidRDefault="000A1C2B" w:rsidP="000A1C2B">
      <w:pPr>
        <w:pStyle w:val="ListParagraph"/>
        <w:numPr>
          <w:ilvl w:val="0"/>
          <w:numId w:val="15"/>
        </w:numPr>
        <w:spacing w:after="0" w:line="240" w:lineRule="auto"/>
        <w:rPr>
          <w:rFonts w:ascii="Times New Roman" w:hAnsi="Times New Roman" w:cs="Times New Roman"/>
          <w:b/>
          <w:sz w:val="24"/>
          <w:szCs w:val="24"/>
        </w:rPr>
      </w:pPr>
      <w:r w:rsidRPr="0011530E">
        <w:rPr>
          <w:rFonts w:ascii="Times New Roman" w:hAnsi="Times New Roman" w:cs="Times New Roman"/>
          <w:sz w:val="24"/>
          <w:szCs w:val="24"/>
        </w:rPr>
        <w:t>Student Success Committee (</w:t>
      </w:r>
      <w:r w:rsidR="003358DF" w:rsidRPr="0011530E">
        <w:rPr>
          <w:rFonts w:ascii="Times New Roman" w:hAnsi="Times New Roman" w:cs="Times New Roman"/>
          <w:sz w:val="24"/>
          <w:szCs w:val="24"/>
        </w:rPr>
        <w:t xml:space="preserve">Senator </w:t>
      </w:r>
      <w:r w:rsidR="006259B0" w:rsidRPr="0011530E">
        <w:rPr>
          <w:rFonts w:ascii="Times New Roman" w:hAnsi="Times New Roman" w:cs="Times New Roman"/>
          <w:sz w:val="24"/>
          <w:szCs w:val="24"/>
        </w:rPr>
        <w:t>Anthony</w:t>
      </w:r>
      <w:r w:rsidRPr="0011530E">
        <w:rPr>
          <w:rFonts w:ascii="Times New Roman" w:hAnsi="Times New Roman" w:cs="Times New Roman"/>
          <w:sz w:val="24"/>
          <w:szCs w:val="24"/>
        </w:rPr>
        <w:t>)</w:t>
      </w:r>
      <w:r w:rsidR="0011530E">
        <w:rPr>
          <w:rFonts w:ascii="Times New Roman" w:hAnsi="Times New Roman" w:cs="Times New Roman"/>
          <w:sz w:val="24"/>
          <w:szCs w:val="24"/>
        </w:rPr>
        <w:t xml:space="preserve"> </w:t>
      </w:r>
      <w:r w:rsidR="0011530E">
        <w:rPr>
          <w:rFonts w:ascii="Times New Roman" w:hAnsi="Times New Roman" w:cs="Times New Roman"/>
          <w:b/>
          <w:sz w:val="24"/>
          <w:szCs w:val="24"/>
        </w:rPr>
        <w:t>See below</w:t>
      </w:r>
    </w:p>
    <w:p w14:paraId="4D3FDCEB" w14:textId="1AFF734D" w:rsidR="000A1C2B" w:rsidRPr="0011530E" w:rsidRDefault="000A1C2B" w:rsidP="000A1C2B">
      <w:pPr>
        <w:pStyle w:val="ListParagraph"/>
        <w:numPr>
          <w:ilvl w:val="0"/>
          <w:numId w:val="15"/>
        </w:numPr>
        <w:spacing w:after="0" w:line="240" w:lineRule="auto"/>
        <w:rPr>
          <w:rFonts w:ascii="Times New Roman" w:hAnsi="Times New Roman" w:cs="Times New Roman"/>
          <w:sz w:val="24"/>
          <w:szCs w:val="24"/>
        </w:rPr>
      </w:pPr>
      <w:r w:rsidRPr="0011530E">
        <w:rPr>
          <w:rFonts w:ascii="Times New Roman" w:hAnsi="Times New Roman" w:cs="Times New Roman"/>
          <w:sz w:val="24"/>
          <w:szCs w:val="24"/>
        </w:rPr>
        <w:t>Technology Oversight Committee (Senator Guzide)</w:t>
      </w:r>
      <w:r w:rsidR="0011530E">
        <w:rPr>
          <w:rFonts w:ascii="Times New Roman" w:hAnsi="Times New Roman" w:cs="Times New Roman"/>
          <w:sz w:val="24"/>
          <w:szCs w:val="24"/>
        </w:rPr>
        <w:t xml:space="preserve"> </w:t>
      </w:r>
      <w:r w:rsidR="0011530E">
        <w:rPr>
          <w:rFonts w:ascii="Times New Roman" w:hAnsi="Times New Roman" w:cs="Times New Roman"/>
          <w:b/>
          <w:sz w:val="24"/>
          <w:szCs w:val="24"/>
        </w:rPr>
        <w:t>No report</w:t>
      </w:r>
    </w:p>
    <w:p w14:paraId="260B0754" w14:textId="22C0C839" w:rsidR="000A1C2B" w:rsidRDefault="000A1C2B" w:rsidP="000A1C2B">
      <w:pPr>
        <w:spacing w:after="0" w:line="240" w:lineRule="auto"/>
        <w:ind w:left="360"/>
        <w:rPr>
          <w:rFonts w:ascii="Times New Roman" w:hAnsi="Times New Roman" w:cs="Times New Roman"/>
          <w:i/>
          <w:sz w:val="24"/>
          <w:szCs w:val="24"/>
        </w:rPr>
      </w:pPr>
      <w:r w:rsidRPr="0011530E">
        <w:rPr>
          <w:rFonts w:ascii="Times New Roman" w:hAnsi="Times New Roman" w:cs="Times New Roman"/>
          <w:i/>
          <w:sz w:val="24"/>
          <w:szCs w:val="24"/>
        </w:rPr>
        <w:t>Other Committees</w:t>
      </w:r>
    </w:p>
    <w:p w14:paraId="58CDEDD3" w14:textId="77777777" w:rsidR="0011530E" w:rsidRPr="0011530E" w:rsidRDefault="0011530E" w:rsidP="000A1C2B">
      <w:pPr>
        <w:spacing w:after="0" w:line="240" w:lineRule="auto"/>
        <w:ind w:left="360"/>
        <w:rPr>
          <w:rFonts w:ascii="Times New Roman" w:hAnsi="Times New Roman" w:cs="Times New Roman"/>
          <w:i/>
          <w:sz w:val="24"/>
          <w:szCs w:val="24"/>
        </w:rPr>
      </w:pPr>
    </w:p>
    <w:p w14:paraId="1024E0D5" w14:textId="5CE5A50E" w:rsidR="000A1C2B" w:rsidRPr="0011530E" w:rsidRDefault="000A1C2B" w:rsidP="000A1C2B">
      <w:pPr>
        <w:pStyle w:val="ListParagraph"/>
        <w:numPr>
          <w:ilvl w:val="0"/>
          <w:numId w:val="15"/>
        </w:numPr>
        <w:spacing w:after="0" w:line="240" w:lineRule="auto"/>
        <w:rPr>
          <w:rFonts w:ascii="Times New Roman" w:hAnsi="Times New Roman" w:cs="Times New Roman"/>
          <w:sz w:val="24"/>
          <w:szCs w:val="24"/>
        </w:rPr>
      </w:pPr>
      <w:r w:rsidRPr="0011530E">
        <w:rPr>
          <w:rFonts w:ascii="Times New Roman" w:hAnsi="Times New Roman" w:cs="Times New Roman"/>
          <w:sz w:val="24"/>
          <w:szCs w:val="24"/>
        </w:rPr>
        <w:t>Assessment Task Force (</w:t>
      </w:r>
      <w:r w:rsidR="0087302D" w:rsidRPr="0011530E">
        <w:rPr>
          <w:rFonts w:ascii="Times New Roman" w:hAnsi="Times New Roman" w:cs="Times New Roman"/>
          <w:sz w:val="24"/>
          <w:szCs w:val="24"/>
        </w:rPr>
        <w:t>Senator Donaldson</w:t>
      </w:r>
      <w:r w:rsidRPr="0011530E">
        <w:rPr>
          <w:rFonts w:ascii="Times New Roman" w:hAnsi="Times New Roman" w:cs="Times New Roman"/>
          <w:sz w:val="24"/>
          <w:szCs w:val="24"/>
        </w:rPr>
        <w:t>)</w:t>
      </w:r>
      <w:r w:rsidR="0011530E">
        <w:rPr>
          <w:rFonts w:ascii="Times New Roman" w:hAnsi="Times New Roman" w:cs="Times New Roman"/>
          <w:sz w:val="24"/>
          <w:szCs w:val="24"/>
        </w:rPr>
        <w:t xml:space="preserve"> </w:t>
      </w:r>
      <w:r w:rsidR="0011530E">
        <w:rPr>
          <w:rFonts w:ascii="Times New Roman" w:hAnsi="Times New Roman" w:cs="Times New Roman"/>
          <w:b/>
          <w:sz w:val="24"/>
          <w:szCs w:val="24"/>
        </w:rPr>
        <w:t>No report</w:t>
      </w:r>
    </w:p>
    <w:p w14:paraId="71D21182" w14:textId="756B92D4" w:rsidR="000A1C2B" w:rsidRPr="0011530E" w:rsidRDefault="000A1C2B" w:rsidP="000A1C2B">
      <w:pPr>
        <w:pStyle w:val="ListParagraph"/>
        <w:numPr>
          <w:ilvl w:val="0"/>
          <w:numId w:val="15"/>
        </w:numPr>
        <w:spacing w:after="0" w:line="240" w:lineRule="auto"/>
        <w:rPr>
          <w:rFonts w:ascii="Times New Roman" w:hAnsi="Times New Roman" w:cs="Times New Roman"/>
          <w:sz w:val="24"/>
          <w:szCs w:val="24"/>
        </w:rPr>
      </w:pPr>
      <w:r w:rsidRPr="0011530E">
        <w:rPr>
          <w:rFonts w:ascii="Times New Roman" w:hAnsi="Times New Roman" w:cs="Times New Roman"/>
          <w:sz w:val="24"/>
          <w:szCs w:val="24"/>
        </w:rPr>
        <w:t>Budget Advisory Council (</w:t>
      </w:r>
      <w:r w:rsidR="00CB2AA2" w:rsidRPr="0011530E">
        <w:rPr>
          <w:rFonts w:ascii="Times New Roman" w:hAnsi="Times New Roman" w:cs="Times New Roman"/>
          <w:sz w:val="24"/>
          <w:szCs w:val="24"/>
        </w:rPr>
        <w:t xml:space="preserve">Senator Adams, </w:t>
      </w:r>
      <w:r w:rsidRPr="0011530E">
        <w:rPr>
          <w:rFonts w:ascii="Times New Roman" w:hAnsi="Times New Roman" w:cs="Times New Roman"/>
          <w:sz w:val="24"/>
          <w:szCs w:val="24"/>
        </w:rPr>
        <w:t xml:space="preserve">Senator </w:t>
      </w:r>
      <w:r w:rsidR="006259B0" w:rsidRPr="0011530E">
        <w:rPr>
          <w:rFonts w:ascii="Times New Roman" w:hAnsi="Times New Roman" w:cs="Times New Roman"/>
          <w:sz w:val="24"/>
          <w:szCs w:val="24"/>
        </w:rPr>
        <w:t>Groff</w:t>
      </w:r>
      <w:r w:rsidR="001F7C17" w:rsidRPr="0011530E">
        <w:rPr>
          <w:rFonts w:ascii="Times New Roman" w:hAnsi="Times New Roman" w:cs="Times New Roman"/>
          <w:sz w:val="24"/>
          <w:szCs w:val="24"/>
        </w:rPr>
        <w:t>,</w:t>
      </w:r>
      <w:r w:rsidR="006259B0" w:rsidRPr="0011530E">
        <w:rPr>
          <w:rFonts w:ascii="Times New Roman" w:hAnsi="Times New Roman" w:cs="Times New Roman"/>
          <w:sz w:val="24"/>
          <w:szCs w:val="24"/>
        </w:rPr>
        <w:t xml:space="preserve"> </w:t>
      </w:r>
      <w:r w:rsidR="001F7C17" w:rsidRPr="0011530E">
        <w:rPr>
          <w:rFonts w:ascii="Times New Roman" w:hAnsi="Times New Roman" w:cs="Times New Roman"/>
          <w:sz w:val="24"/>
          <w:szCs w:val="24"/>
        </w:rPr>
        <w:t>Senator Williams</w:t>
      </w:r>
      <w:r w:rsidRPr="0011530E">
        <w:rPr>
          <w:rFonts w:ascii="Times New Roman" w:hAnsi="Times New Roman" w:cs="Times New Roman"/>
          <w:sz w:val="24"/>
          <w:szCs w:val="24"/>
        </w:rPr>
        <w:t>)</w:t>
      </w:r>
      <w:r w:rsidR="0011530E">
        <w:rPr>
          <w:rFonts w:ascii="Times New Roman" w:hAnsi="Times New Roman" w:cs="Times New Roman"/>
          <w:sz w:val="24"/>
          <w:szCs w:val="24"/>
        </w:rPr>
        <w:t xml:space="preserve"> </w:t>
      </w:r>
      <w:r w:rsidR="0011530E">
        <w:rPr>
          <w:rFonts w:ascii="Times New Roman" w:hAnsi="Times New Roman" w:cs="Times New Roman"/>
          <w:b/>
          <w:sz w:val="24"/>
          <w:szCs w:val="24"/>
        </w:rPr>
        <w:t>No report</w:t>
      </w:r>
    </w:p>
    <w:p w14:paraId="22F6A908" w14:textId="1F9B59BC" w:rsidR="000A1C2B" w:rsidRPr="0011530E" w:rsidRDefault="000A1C2B" w:rsidP="000A1C2B">
      <w:pPr>
        <w:pStyle w:val="ListParagraph"/>
        <w:numPr>
          <w:ilvl w:val="0"/>
          <w:numId w:val="15"/>
        </w:numPr>
        <w:spacing w:after="0" w:line="240" w:lineRule="auto"/>
        <w:rPr>
          <w:rFonts w:ascii="Times New Roman" w:hAnsi="Times New Roman" w:cs="Times New Roman"/>
          <w:sz w:val="24"/>
          <w:szCs w:val="24"/>
        </w:rPr>
      </w:pPr>
      <w:r w:rsidRPr="0011530E">
        <w:rPr>
          <w:rFonts w:ascii="Times New Roman" w:hAnsi="Times New Roman" w:cs="Times New Roman"/>
          <w:sz w:val="24"/>
          <w:szCs w:val="24"/>
        </w:rPr>
        <w:t>Internationalization Advisory Council (Senator Li)</w:t>
      </w:r>
      <w:r w:rsidR="0011530E">
        <w:rPr>
          <w:rFonts w:ascii="Times New Roman" w:hAnsi="Times New Roman" w:cs="Times New Roman"/>
          <w:sz w:val="24"/>
          <w:szCs w:val="24"/>
        </w:rPr>
        <w:t xml:space="preserve"> </w:t>
      </w:r>
      <w:r w:rsidR="0011530E">
        <w:rPr>
          <w:rFonts w:ascii="Times New Roman" w:hAnsi="Times New Roman" w:cs="Times New Roman"/>
          <w:b/>
          <w:sz w:val="24"/>
          <w:szCs w:val="24"/>
        </w:rPr>
        <w:t>No report</w:t>
      </w:r>
    </w:p>
    <w:p w14:paraId="18610355" w14:textId="3FEC18AC" w:rsidR="0086420F" w:rsidRDefault="0086420F" w:rsidP="0086420F">
      <w:pPr>
        <w:spacing w:after="0" w:line="240" w:lineRule="auto"/>
        <w:ind w:left="360"/>
        <w:rPr>
          <w:rFonts w:ascii="Times New Roman" w:hAnsi="Times New Roman" w:cs="Times New Roman"/>
          <w:i/>
          <w:sz w:val="24"/>
          <w:szCs w:val="24"/>
        </w:rPr>
      </w:pPr>
      <w:r w:rsidRPr="0011530E">
        <w:rPr>
          <w:rFonts w:ascii="Times New Roman" w:hAnsi="Times New Roman" w:cs="Times New Roman"/>
          <w:i/>
          <w:sz w:val="24"/>
          <w:szCs w:val="24"/>
        </w:rPr>
        <w:t>Additional Reports</w:t>
      </w:r>
    </w:p>
    <w:p w14:paraId="5F7B5C5E" w14:textId="77777777" w:rsidR="0011530E" w:rsidRPr="0011530E" w:rsidRDefault="0011530E" w:rsidP="0086420F">
      <w:pPr>
        <w:spacing w:after="0" w:line="240" w:lineRule="auto"/>
        <w:ind w:left="360"/>
        <w:rPr>
          <w:rFonts w:ascii="Times New Roman" w:hAnsi="Times New Roman" w:cs="Times New Roman"/>
          <w:i/>
          <w:sz w:val="24"/>
          <w:szCs w:val="24"/>
        </w:rPr>
      </w:pPr>
    </w:p>
    <w:p w14:paraId="20FABB21" w14:textId="74F87EEC" w:rsidR="0086420F" w:rsidRPr="0011530E" w:rsidRDefault="0086420F" w:rsidP="000A1C2B">
      <w:pPr>
        <w:pStyle w:val="ListParagraph"/>
        <w:numPr>
          <w:ilvl w:val="0"/>
          <w:numId w:val="15"/>
        </w:numPr>
        <w:spacing w:after="0" w:line="240" w:lineRule="auto"/>
        <w:rPr>
          <w:rFonts w:ascii="Times New Roman" w:hAnsi="Times New Roman" w:cs="Times New Roman"/>
          <w:sz w:val="24"/>
          <w:szCs w:val="24"/>
        </w:rPr>
      </w:pPr>
      <w:r w:rsidRPr="0011530E">
        <w:rPr>
          <w:rFonts w:ascii="Times New Roman" w:hAnsi="Times New Roman" w:cs="Times New Roman"/>
          <w:sz w:val="24"/>
          <w:szCs w:val="24"/>
        </w:rPr>
        <w:t>Honors Advisory Board (Senator Sandy)</w:t>
      </w:r>
      <w:r w:rsidR="0011530E">
        <w:rPr>
          <w:rFonts w:ascii="Times New Roman" w:hAnsi="Times New Roman" w:cs="Times New Roman"/>
          <w:sz w:val="24"/>
          <w:szCs w:val="24"/>
        </w:rPr>
        <w:t xml:space="preserve"> </w:t>
      </w:r>
      <w:r w:rsidR="0011530E">
        <w:rPr>
          <w:rFonts w:ascii="Times New Roman" w:hAnsi="Times New Roman" w:cs="Times New Roman"/>
          <w:b/>
          <w:sz w:val="24"/>
          <w:szCs w:val="24"/>
        </w:rPr>
        <w:t>No report</w:t>
      </w:r>
    </w:p>
    <w:p w14:paraId="4B12520F" w14:textId="1BC6D4EC" w:rsidR="00AE1967" w:rsidRDefault="00AE1967" w:rsidP="00AE1967">
      <w:pPr>
        <w:spacing w:after="0" w:line="240" w:lineRule="auto"/>
        <w:ind w:left="360"/>
        <w:rPr>
          <w:rFonts w:ascii="Times New Roman" w:hAnsi="Times New Roman" w:cs="Times New Roman"/>
          <w:sz w:val="24"/>
          <w:szCs w:val="24"/>
        </w:rPr>
      </w:pPr>
    </w:p>
    <w:p w14:paraId="31A2E73C" w14:textId="77777777" w:rsidR="007C3C90" w:rsidRPr="007C3C90" w:rsidRDefault="007C3C90" w:rsidP="007C3C90">
      <w:pPr>
        <w:rPr>
          <w:rFonts w:ascii="Times New Roman" w:eastAsiaTheme="minorHAnsi" w:hAnsi="Times New Roman" w:cs="Times New Roman"/>
          <w:b/>
          <w:bCs/>
          <w:sz w:val="24"/>
          <w:szCs w:val="24"/>
        </w:rPr>
      </w:pPr>
      <w:r w:rsidRPr="007C3C90">
        <w:rPr>
          <w:rFonts w:ascii="Times New Roman" w:hAnsi="Times New Roman" w:cs="Times New Roman"/>
          <w:b/>
          <w:bCs/>
          <w:sz w:val="24"/>
          <w:szCs w:val="24"/>
        </w:rPr>
        <w:t>Diversity &amp; Equity Committee (Senator Hanrahan)</w:t>
      </w:r>
    </w:p>
    <w:p w14:paraId="518DBD8A" w14:textId="77777777" w:rsidR="007C3C90" w:rsidRPr="007C3C90" w:rsidRDefault="007C3C90" w:rsidP="007C3C90">
      <w:pPr>
        <w:rPr>
          <w:rFonts w:ascii="Times New Roman" w:hAnsi="Times New Roman" w:cs="Times New Roman"/>
          <w:sz w:val="24"/>
          <w:szCs w:val="24"/>
        </w:rPr>
      </w:pPr>
      <w:r w:rsidRPr="007C3C90">
        <w:rPr>
          <w:rFonts w:ascii="Times New Roman" w:hAnsi="Times New Roman" w:cs="Times New Roman"/>
          <w:color w:val="000000"/>
          <w:sz w:val="24"/>
          <w:szCs w:val="24"/>
        </w:rPr>
        <w:t>The Diversity and Equity Committee met on 10/30/19. At the meeting, Annie Lewin was elected chair. The committee discussed ways to more fully incorporate Academic Affairs into their charge. The committee also discussed ways to assess and address issues of diversity and inclusion for students, faculty, and staff, including conducting a campus climate survey based on student identities and their experiences, adding an Affinity Groups tab to the “prospective students” section of the website, and requiring diversity and inclusion training for all faculty and staff. The committee also discussed joining the “Choose Clean Water Coalition.” Finally, the committee once again asserted its full support of the All Gender Restroom initiative. The next meeting is set for the first week of December.</w:t>
      </w:r>
    </w:p>
    <w:p w14:paraId="5E1512FE" w14:textId="77777777" w:rsidR="007C3C90" w:rsidRPr="007C3C90" w:rsidRDefault="007C3C90" w:rsidP="007C3C90">
      <w:pPr>
        <w:rPr>
          <w:rFonts w:ascii="Times New Roman" w:hAnsi="Times New Roman" w:cs="Times New Roman"/>
          <w:b/>
          <w:bCs/>
          <w:sz w:val="24"/>
          <w:szCs w:val="24"/>
        </w:rPr>
      </w:pPr>
      <w:r w:rsidRPr="007C3C90">
        <w:rPr>
          <w:rFonts w:ascii="Times New Roman" w:hAnsi="Times New Roman" w:cs="Times New Roman"/>
          <w:b/>
          <w:bCs/>
          <w:sz w:val="24"/>
          <w:szCs w:val="24"/>
        </w:rPr>
        <w:t>Students Success Committee (Senator Anthony)</w:t>
      </w:r>
    </w:p>
    <w:p w14:paraId="698695AE" w14:textId="77777777" w:rsidR="007C3C90" w:rsidRPr="007C3C90" w:rsidRDefault="007C3C90" w:rsidP="007C3C90">
      <w:pPr>
        <w:numPr>
          <w:ilvl w:val="0"/>
          <w:numId w:val="25"/>
        </w:numPr>
        <w:spacing w:after="0" w:line="240" w:lineRule="auto"/>
        <w:contextualSpacing/>
        <w:rPr>
          <w:rFonts w:ascii="Times New Roman" w:eastAsia="Times New Roman" w:hAnsi="Times New Roman" w:cs="Times New Roman"/>
          <w:sz w:val="24"/>
          <w:szCs w:val="24"/>
        </w:rPr>
      </w:pPr>
      <w:r w:rsidRPr="007C3C90">
        <w:rPr>
          <w:rFonts w:ascii="Times New Roman" w:eastAsia="Times New Roman" w:hAnsi="Times New Roman" w:cs="Times New Roman"/>
          <w:sz w:val="24"/>
          <w:szCs w:val="24"/>
        </w:rPr>
        <w:t>Continue to use BEACON.  It is working.</w:t>
      </w:r>
    </w:p>
    <w:p w14:paraId="6B291444" w14:textId="77777777" w:rsidR="007C3C90" w:rsidRPr="007C3C90" w:rsidRDefault="007C3C90" w:rsidP="007C3C90">
      <w:pPr>
        <w:numPr>
          <w:ilvl w:val="0"/>
          <w:numId w:val="25"/>
        </w:numPr>
        <w:spacing w:after="0" w:line="240" w:lineRule="auto"/>
        <w:contextualSpacing/>
        <w:rPr>
          <w:rFonts w:ascii="Times New Roman" w:eastAsia="Times New Roman" w:hAnsi="Times New Roman" w:cs="Times New Roman"/>
          <w:sz w:val="24"/>
          <w:szCs w:val="24"/>
        </w:rPr>
      </w:pPr>
      <w:r w:rsidRPr="007C3C90">
        <w:rPr>
          <w:rFonts w:ascii="Times New Roman" w:eastAsia="Times New Roman" w:hAnsi="Times New Roman" w:cs="Times New Roman"/>
          <w:sz w:val="24"/>
          <w:szCs w:val="24"/>
        </w:rPr>
        <w:t>January 10</w:t>
      </w:r>
      <w:r w:rsidRPr="007C3C90">
        <w:rPr>
          <w:rFonts w:ascii="Times New Roman" w:eastAsia="Times New Roman" w:hAnsi="Times New Roman" w:cs="Times New Roman"/>
          <w:sz w:val="24"/>
          <w:szCs w:val="24"/>
          <w:vertAlign w:val="superscript"/>
        </w:rPr>
        <w:t>th</w:t>
      </w:r>
      <w:r w:rsidRPr="007C3C90">
        <w:rPr>
          <w:rFonts w:ascii="Times New Roman" w:eastAsia="Times New Roman" w:hAnsi="Times New Roman" w:cs="Times New Roman"/>
          <w:sz w:val="24"/>
          <w:szCs w:val="24"/>
        </w:rPr>
        <w:t>: Orientation is coming up!  Make sure to attend and participate.</w:t>
      </w:r>
    </w:p>
    <w:p w14:paraId="21FB6FAA" w14:textId="77777777" w:rsidR="007C3C90" w:rsidRPr="007C3C90" w:rsidRDefault="007C3C90" w:rsidP="007C3C90">
      <w:pPr>
        <w:numPr>
          <w:ilvl w:val="0"/>
          <w:numId w:val="25"/>
        </w:numPr>
        <w:spacing w:after="0" w:line="240" w:lineRule="auto"/>
        <w:contextualSpacing/>
        <w:rPr>
          <w:rFonts w:ascii="Times New Roman" w:eastAsia="Times New Roman" w:hAnsi="Times New Roman" w:cs="Times New Roman"/>
          <w:sz w:val="24"/>
          <w:szCs w:val="24"/>
          <w:u w:val="single"/>
        </w:rPr>
      </w:pPr>
      <w:r w:rsidRPr="007C3C90">
        <w:rPr>
          <w:rFonts w:ascii="Times New Roman" w:eastAsia="Times New Roman" w:hAnsi="Times New Roman" w:cs="Times New Roman"/>
          <w:sz w:val="24"/>
          <w:szCs w:val="24"/>
          <w:u w:val="single"/>
        </w:rPr>
        <w:t>For June:</w:t>
      </w:r>
    </w:p>
    <w:p w14:paraId="45F78315" w14:textId="77777777" w:rsidR="007C3C90" w:rsidRPr="007C3C90" w:rsidRDefault="007C3C90" w:rsidP="007C3C90">
      <w:pPr>
        <w:ind w:left="720"/>
        <w:rPr>
          <w:rFonts w:ascii="Times New Roman" w:eastAsiaTheme="minorHAnsi" w:hAnsi="Times New Roman" w:cs="Times New Roman"/>
          <w:sz w:val="24"/>
          <w:szCs w:val="24"/>
        </w:rPr>
      </w:pPr>
      <w:r w:rsidRPr="007C3C90">
        <w:rPr>
          <w:rFonts w:ascii="Times New Roman" w:hAnsi="Times New Roman" w:cs="Times New Roman"/>
          <w:sz w:val="24"/>
          <w:szCs w:val="24"/>
        </w:rPr>
        <w:t xml:space="preserve">Session </w:t>
      </w:r>
      <w:proofErr w:type="gramStart"/>
      <w:r w:rsidRPr="007C3C90">
        <w:rPr>
          <w:rFonts w:ascii="Times New Roman" w:hAnsi="Times New Roman" w:cs="Times New Roman"/>
          <w:sz w:val="24"/>
          <w:szCs w:val="24"/>
        </w:rPr>
        <w:t>A</w:t>
      </w:r>
      <w:proofErr w:type="gramEnd"/>
      <w:r w:rsidRPr="007C3C90">
        <w:rPr>
          <w:rFonts w:ascii="Times New Roman" w:hAnsi="Times New Roman" w:cs="Times New Roman"/>
          <w:sz w:val="24"/>
          <w:szCs w:val="24"/>
        </w:rPr>
        <w:t xml:space="preserve"> June 8</w:t>
      </w:r>
      <w:r w:rsidRPr="007C3C90">
        <w:rPr>
          <w:rFonts w:ascii="Times New Roman" w:hAnsi="Times New Roman" w:cs="Times New Roman"/>
          <w:sz w:val="24"/>
          <w:szCs w:val="24"/>
          <w:vertAlign w:val="superscript"/>
        </w:rPr>
        <w:t>th</w:t>
      </w:r>
    </w:p>
    <w:p w14:paraId="436C8A8E" w14:textId="77777777" w:rsidR="007C3C90" w:rsidRPr="007C3C90" w:rsidRDefault="007C3C90" w:rsidP="007C3C90">
      <w:pPr>
        <w:ind w:left="720"/>
        <w:rPr>
          <w:rFonts w:ascii="Times New Roman" w:hAnsi="Times New Roman" w:cs="Times New Roman"/>
          <w:sz w:val="24"/>
          <w:szCs w:val="24"/>
        </w:rPr>
      </w:pPr>
      <w:r w:rsidRPr="007C3C90">
        <w:rPr>
          <w:rFonts w:ascii="Times New Roman" w:hAnsi="Times New Roman" w:cs="Times New Roman"/>
          <w:sz w:val="24"/>
          <w:szCs w:val="24"/>
        </w:rPr>
        <w:t>Session B June 11</w:t>
      </w:r>
    </w:p>
    <w:p w14:paraId="360C3FD4" w14:textId="77777777" w:rsidR="007C3C90" w:rsidRPr="007C3C90" w:rsidRDefault="007C3C90" w:rsidP="007C3C90">
      <w:pPr>
        <w:ind w:left="720"/>
        <w:rPr>
          <w:rFonts w:ascii="Times New Roman" w:hAnsi="Times New Roman" w:cs="Times New Roman"/>
          <w:sz w:val="24"/>
          <w:szCs w:val="24"/>
        </w:rPr>
      </w:pPr>
      <w:r w:rsidRPr="007C3C90">
        <w:rPr>
          <w:rFonts w:ascii="Times New Roman" w:hAnsi="Times New Roman" w:cs="Times New Roman"/>
          <w:sz w:val="24"/>
          <w:szCs w:val="24"/>
        </w:rPr>
        <w:t>Session C June 18</w:t>
      </w:r>
    </w:p>
    <w:p w14:paraId="0EF9847B" w14:textId="77777777" w:rsidR="007C3C90" w:rsidRPr="007C3C90" w:rsidRDefault="007C3C90" w:rsidP="007C3C90">
      <w:pPr>
        <w:ind w:left="720"/>
        <w:rPr>
          <w:rFonts w:ascii="Times New Roman" w:hAnsi="Times New Roman" w:cs="Times New Roman"/>
          <w:sz w:val="24"/>
          <w:szCs w:val="24"/>
        </w:rPr>
      </w:pPr>
      <w:r w:rsidRPr="007C3C90">
        <w:rPr>
          <w:rFonts w:ascii="Times New Roman" w:hAnsi="Times New Roman" w:cs="Times New Roman"/>
          <w:sz w:val="24"/>
          <w:szCs w:val="24"/>
        </w:rPr>
        <w:t>Session June D 23</w:t>
      </w:r>
    </w:p>
    <w:p w14:paraId="155C1BB5" w14:textId="77777777" w:rsidR="007C3C90" w:rsidRPr="007C3C90" w:rsidRDefault="007C3C90" w:rsidP="007C3C90">
      <w:pPr>
        <w:ind w:left="720"/>
        <w:rPr>
          <w:rFonts w:ascii="Times New Roman" w:hAnsi="Times New Roman" w:cs="Times New Roman"/>
          <w:sz w:val="24"/>
          <w:szCs w:val="24"/>
        </w:rPr>
      </w:pPr>
      <w:r w:rsidRPr="007C3C90">
        <w:rPr>
          <w:rFonts w:ascii="Times New Roman" w:hAnsi="Times New Roman" w:cs="Times New Roman"/>
          <w:sz w:val="24"/>
          <w:szCs w:val="24"/>
        </w:rPr>
        <w:lastRenderedPageBreak/>
        <w:t>Session E 26</w:t>
      </w:r>
      <w:r w:rsidRPr="007C3C90">
        <w:rPr>
          <w:rFonts w:ascii="Times New Roman" w:hAnsi="Times New Roman" w:cs="Times New Roman"/>
          <w:sz w:val="24"/>
          <w:szCs w:val="24"/>
          <w:vertAlign w:val="superscript"/>
        </w:rPr>
        <w:t>th</w:t>
      </w:r>
    </w:p>
    <w:p w14:paraId="099FAB00" w14:textId="77777777" w:rsidR="007C3C90" w:rsidRPr="007C3C90" w:rsidRDefault="007C3C90" w:rsidP="007C3C90">
      <w:pPr>
        <w:rPr>
          <w:rFonts w:ascii="Times New Roman" w:hAnsi="Times New Roman" w:cs="Times New Roman"/>
          <w:i/>
          <w:iCs/>
          <w:sz w:val="24"/>
          <w:szCs w:val="24"/>
        </w:rPr>
      </w:pPr>
      <w:r w:rsidRPr="007C3C90">
        <w:rPr>
          <w:rFonts w:ascii="Times New Roman" w:hAnsi="Times New Roman" w:cs="Times New Roman"/>
          <w:i/>
          <w:iCs/>
          <w:sz w:val="24"/>
          <w:szCs w:val="24"/>
        </w:rPr>
        <w:t xml:space="preserve">Student Success Committee </w:t>
      </w:r>
    </w:p>
    <w:p w14:paraId="4D6FD3F9" w14:textId="77777777" w:rsidR="007C3C90" w:rsidRPr="007C3C90" w:rsidRDefault="007C3C90" w:rsidP="007C3C90">
      <w:pPr>
        <w:numPr>
          <w:ilvl w:val="0"/>
          <w:numId w:val="26"/>
        </w:numPr>
        <w:spacing w:after="0" w:line="240" w:lineRule="auto"/>
        <w:contextualSpacing/>
        <w:rPr>
          <w:rFonts w:ascii="Times New Roman" w:eastAsia="Times New Roman" w:hAnsi="Times New Roman" w:cs="Times New Roman"/>
          <w:sz w:val="24"/>
          <w:szCs w:val="24"/>
        </w:rPr>
      </w:pPr>
      <w:r w:rsidRPr="007C3C90">
        <w:rPr>
          <w:rFonts w:ascii="Times New Roman" w:eastAsia="Times New Roman" w:hAnsi="Times New Roman" w:cs="Times New Roman"/>
          <w:sz w:val="24"/>
          <w:szCs w:val="24"/>
        </w:rPr>
        <w:t xml:space="preserve">The academy is making an effort to create a consistent brand (they have a new SSA logo!).  They have updated the web site.  They are helping students organize classes, including finals, so that they are prepared.  </w:t>
      </w:r>
    </w:p>
    <w:p w14:paraId="5623E168" w14:textId="77777777" w:rsidR="007C3C90" w:rsidRPr="007C3C90" w:rsidRDefault="007C3C90" w:rsidP="007C3C90">
      <w:pPr>
        <w:numPr>
          <w:ilvl w:val="0"/>
          <w:numId w:val="26"/>
        </w:numPr>
        <w:spacing w:after="0" w:line="240" w:lineRule="auto"/>
        <w:contextualSpacing/>
        <w:rPr>
          <w:rFonts w:ascii="Times New Roman" w:eastAsia="Times New Roman" w:hAnsi="Times New Roman" w:cs="Times New Roman"/>
          <w:sz w:val="24"/>
          <w:szCs w:val="24"/>
        </w:rPr>
      </w:pPr>
      <w:r w:rsidRPr="007C3C90">
        <w:rPr>
          <w:rFonts w:ascii="Times New Roman" w:eastAsia="Times New Roman" w:hAnsi="Times New Roman" w:cs="Times New Roman"/>
          <w:sz w:val="24"/>
          <w:szCs w:val="24"/>
        </w:rPr>
        <w:t>They are also working with transfer students.</w:t>
      </w:r>
    </w:p>
    <w:p w14:paraId="398B267A" w14:textId="77777777" w:rsidR="007C3C90" w:rsidRPr="007C3C90" w:rsidRDefault="007C3C90" w:rsidP="007C3C90">
      <w:pPr>
        <w:rPr>
          <w:rFonts w:ascii="Times New Roman" w:eastAsiaTheme="minorHAnsi" w:hAnsi="Times New Roman" w:cs="Times New Roman"/>
          <w:sz w:val="24"/>
          <w:szCs w:val="24"/>
        </w:rPr>
      </w:pPr>
    </w:p>
    <w:p w14:paraId="2A4FEC0A" w14:textId="77777777" w:rsidR="007C3C90" w:rsidRPr="007C3C90" w:rsidRDefault="007C3C90" w:rsidP="007C3C90">
      <w:pPr>
        <w:rPr>
          <w:rFonts w:ascii="Times New Roman" w:hAnsi="Times New Roman" w:cs="Times New Roman"/>
          <w:i/>
          <w:iCs/>
          <w:sz w:val="24"/>
          <w:szCs w:val="24"/>
        </w:rPr>
      </w:pPr>
      <w:r w:rsidRPr="007C3C90">
        <w:rPr>
          <w:rFonts w:ascii="Times New Roman" w:hAnsi="Times New Roman" w:cs="Times New Roman"/>
          <w:i/>
          <w:iCs/>
          <w:sz w:val="24"/>
          <w:szCs w:val="24"/>
        </w:rPr>
        <w:t xml:space="preserve">Open Discussion </w:t>
      </w:r>
    </w:p>
    <w:p w14:paraId="571F0DAE" w14:textId="77777777" w:rsidR="007C3C90" w:rsidRPr="007C3C90" w:rsidRDefault="007C3C90" w:rsidP="007C3C90">
      <w:pPr>
        <w:rPr>
          <w:rFonts w:ascii="Times New Roman" w:hAnsi="Times New Roman" w:cs="Times New Roman"/>
          <w:sz w:val="24"/>
          <w:szCs w:val="24"/>
        </w:rPr>
      </w:pPr>
      <w:r w:rsidRPr="007C3C90">
        <w:rPr>
          <w:rFonts w:ascii="Times New Roman" w:hAnsi="Times New Roman" w:cs="Times New Roman"/>
          <w:sz w:val="24"/>
          <w:szCs w:val="24"/>
        </w:rPr>
        <w:t>Several faculty discussed finding ways to fill classes more efficiently in order to know how to anticipate balancing course offerings.  It was argued that not staffing some sections of intro courses or continuing courses in a sequence within the core may impact student success.  It was suggested that the SSC might address how a reduction in courses will impact how we advising students.</w:t>
      </w:r>
    </w:p>
    <w:p w14:paraId="5D5CA214" w14:textId="77777777" w:rsidR="007C3C90" w:rsidRPr="007C3C90" w:rsidRDefault="007C3C90" w:rsidP="007C3C90">
      <w:pPr>
        <w:rPr>
          <w:rFonts w:ascii="Times New Roman" w:hAnsi="Times New Roman" w:cs="Times New Roman"/>
          <w:sz w:val="24"/>
          <w:szCs w:val="24"/>
        </w:rPr>
      </w:pPr>
      <w:r w:rsidRPr="007C3C90">
        <w:rPr>
          <w:rFonts w:ascii="Times New Roman" w:hAnsi="Times New Roman" w:cs="Times New Roman"/>
          <w:sz w:val="24"/>
          <w:szCs w:val="24"/>
        </w:rPr>
        <w:t>Midnight Breakfast</w:t>
      </w:r>
    </w:p>
    <w:p w14:paraId="45C2B940" w14:textId="77777777" w:rsidR="007C3C90" w:rsidRPr="007C3C90" w:rsidRDefault="007C3C90" w:rsidP="007C3C90">
      <w:pPr>
        <w:rPr>
          <w:rFonts w:ascii="Times New Roman" w:hAnsi="Times New Roman" w:cs="Times New Roman"/>
          <w:sz w:val="24"/>
          <w:szCs w:val="24"/>
        </w:rPr>
      </w:pPr>
      <w:r w:rsidRPr="007C3C90">
        <w:rPr>
          <w:rFonts w:ascii="Times New Roman" w:hAnsi="Times New Roman" w:cs="Times New Roman"/>
          <w:i/>
          <w:iCs/>
          <w:sz w:val="24"/>
          <w:szCs w:val="24"/>
        </w:rPr>
        <w:t>Academic Advising</w:t>
      </w:r>
      <w:r w:rsidRPr="007C3C90">
        <w:rPr>
          <w:rFonts w:ascii="Times New Roman" w:hAnsi="Times New Roman" w:cs="Times New Roman"/>
          <w:sz w:val="24"/>
          <w:szCs w:val="24"/>
        </w:rPr>
        <w:t xml:space="preserve"> surveys have been sent out. Please try to encourage students take them.  Dr. DeWitt will be sending out lists of students that have yet to register by advisor.  Please look for those emails and be sure to contact students.</w:t>
      </w:r>
    </w:p>
    <w:p w14:paraId="5A4999E0" w14:textId="77777777" w:rsidR="007C3C90" w:rsidRPr="007C3C90" w:rsidRDefault="007C3C90" w:rsidP="007C3C90">
      <w:pPr>
        <w:rPr>
          <w:rFonts w:ascii="Times New Roman" w:hAnsi="Times New Roman" w:cs="Times New Roman"/>
          <w:sz w:val="24"/>
          <w:szCs w:val="24"/>
        </w:rPr>
      </w:pPr>
      <w:r w:rsidRPr="007C3C90">
        <w:rPr>
          <w:rFonts w:ascii="Times New Roman" w:hAnsi="Times New Roman" w:cs="Times New Roman"/>
          <w:sz w:val="24"/>
          <w:szCs w:val="24"/>
        </w:rPr>
        <w:t>Issues of mental health were discussed.  There is an upcoming event being hosted by Crystal.  Attendance is encouraged.</w:t>
      </w:r>
    </w:p>
    <w:p w14:paraId="54A1071B" w14:textId="77777777" w:rsidR="007C3C90" w:rsidRPr="007C3C90" w:rsidRDefault="007C3C90" w:rsidP="007C3C90">
      <w:pPr>
        <w:rPr>
          <w:rFonts w:ascii="Times New Roman" w:hAnsi="Times New Roman" w:cs="Times New Roman"/>
          <w:sz w:val="24"/>
          <w:szCs w:val="24"/>
        </w:rPr>
      </w:pPr>
    </w:p>
    <w:p w14:paraId="409A83C1" w14:textId="77777777" w:rsidR="007C3C90" w:rsidRPr="007C3C90" w:rsidRDefault="007C3C90" w:rsidP="007C3C90">
      <w:pPr>
        <w:rPr>
          <w:rFonts w:ascii="Times New Roman" w:hAnsi="Times New Roman" w:cs="Times New Roman"/>
          <w:b/>
          <w:bCs/>
          <w:sz w:val="24"/>
          <w:szCs w:val="24"/>
        </w:rPr>
      </w:pPr>
      <w:r w:rsidRPr="007C3C90">
        <w:rPr>
          <w:rFonts w:ascii="Times New Roman" w:hAnsi="Times New Roman" w:cs="Times New Roman"/>
          <w:b/>
          <w:bCs/>
          <w:sz w:val="24"/>
          <w:szCs w:val="24"/>
        </w:rPr>
        <w:t>Scholarship &amp; Awards (Senators Vance and Adams)</w:t>
      </w:r>
    </w:p>
    <w:p w14:paraId="02BD6101" w14:textId="77777777" w:rsidR="007C3C90" w:rsidRPr="007C3C90" w:rsidRDefault="007C3C90" w:rsidP="007C3C90">
      <w:pPr>
        <w:numPr>
          <w:ilvl w:val="0"/>
          <w:numId w:val="27"/>
        </w:numPr>
        <w:contextualSpacing/>
        <w:rPr>
          <w:rFonts w:ascii="Times New Roman" w:eastAsia="Times New Roman" w:hAnsi="Times New Roman" w:cs="Times New Roman"/>
          <w:sz w:val="24"/>
          <w:szCs w:val="24"/>
        </w:rPr>
      </w:pPr>
      <w:r w:rsidRPr="007C3C90">
        <w:rPr>
          <w:rFonts w:ascii="Times New Roman" w:eastAsia="Times New Roman" w:hAnsi="Times New Roman" w:cs="Times New Roman"/>
          <w:sz w:val="24"/>
          <w:szCs w:val="24"/>
        </w:rPr>
        <w:t xml:space="preserve">The Committee held its initial meeting for the academic year on November 13, 2019. </w:t>
      </w:r>
    </w:p>
    <w:p w14:paraId="2B09028D" w14:textId="77777777" w:rsidR="007C3C90" w:rsidRPr="007C3C90" w:rsidRDefault="007C3C90" w:rsidP="007C3C90">
      <w:pPr>
        <w:numPr>
          <w:ilvl w:val="0"/>
          <w:numId w:val="27"/>
        </w:numPr>
        <w:contextualSpacing/>
        <w:rPr>
          <w:rFonts w:ascii="Times New Roman" w:eastAsia="Times New Roman" w:hAnsi="Times New Roman" w:cs="Times New Roman"/>
          <w:sz w:val="24"/>
          <w:szCs w:val="24"/>
        </w:rPr>
      </w:pPr>
      <w:r w:rsidRPr="007C3C90">
        <w:rPr>
          <w:rFonts w:ascii="Times New Roman" w:eastAsia="Times New Roman" w:hAnsi="Times New Roman" w:cs="Times New Roman"/>
          <w:sz w:val="24"/>
          <w:szCs w:val="24"/>
        </w:rPr>
        <w:t xml:space="preserve">Cindy announced that the </w:t>
      </w:r>
      <w:proofErr w:type="spellStart"/>
      <w:r w:rsidRPr="007C3C90">
        <w:rPr>
          <w:rFonts w:ascii="Times New Roman" w:eastAsia="Times New Roman" w:hAnsi="Times New Roman" w:cs="Times New Roman"/>
          <w:sz w:val="24"/>
          <w:szCs w:val="24"/>
        </w:rPr>
        <w:t>McMurran</w:t>
      </w:r>
      <w:proofErr w:type="spellEnd"/>
      <w:r w:rsidRPr="007C3C90">
        <w:rPr>
          <w:rFonts w:ascii="Times New Roman" w:eastAsia="Times New Roman" w:hAnsi="Times New Roman" w:cs="Times New Roman"/>
          <w:sz w:val="24"/>
          <w:szCs w:val="24"/>
        </w:rPr>
        <w:t xml:space="preserve"> Sakai sites created by Dr. Crawley-Woods will be used for the committee’s activities, communications, and citations.  The two sites are </w:t>
      </w:r>
      <w:proofErr w:type="spellStart"/>
      <w:r w:rsidRPr="007C3C90">
        <w:rPr>
          <w:rFonts w:ascii="Times New Roman" w:eastAsia="Times New Roman" w:hAnsi="Times New Roman" w:cs="Times New Roman"/>
          <w:sz w:val="24"/>
          <w:szCs w:val="24"/>
        </w:rPr>
        <w:t>McMurran</w:t>
      </w:r>
      <w:proofErr w:type="spellEnd"/>
      <w:r w:rsidRPr="007C3C90">
        <w:rPr>
          <w:rFonts w:ascii="Times New Roman" w:eastAsia="Times New Roman" w:hAnsi="Times New Roman" w:cs="Times New Roman"/>
          <w:sz w:val="24"/>
          <w:szCs w:val="24"/>
        </w:rPr>
        <w:t xml:space="preserve"> Convocation and </w:t>
      </w:r>
      <w:proofErr w:type="spellStart"/>
      <w:r w:rsidRPr="007C3C90">
        <w:rPr>
          <w:rFonts w:ascii="Times New Roman" w:eastAsia="Times New Roman" w:hAnsi="Times New Roman" w:cs="Times New Roman"/>
          <w:sz w:val="24"/>
          <w:szCs w:val="24"/>
        </w:rPr>
        <w:t>McMurran</w:t>
      </w:r>
      <w:proofErr w:type="spellEnd"/>
      <w:r w:rsidRPr="007C3C90">
        <w:rPr>
          <w:rFonts w:ascii="Times New Roman" w:eastAsia="Times New Roman" w:hAnsi="Times New Roman" w:cs="Times New Roman"/>
          <w:sz w:val="24"/>
          <w:szCs w:val="24"/>
        </w:rPr>
        <w:t xml:space="preserve"> Citations. </w:t>
      </w:r>
    </w:p>
    <w:p w14:paraId="6F33441F" w14:textId="77777777" w:rsidR="007C3C90" w:rsidRPr="007C3C90" w:rsidRDefault="007C3C90" w:rsidP="007C3C90">
      <w:pPr>
        <w:numPr>
          <w:ilvl w:val="0"/>
          <w:numId w:val="27"/>
        </w:numPr>
        <w:contextualSpacing/>
        <w:rPr>
          <w:rFonts w:ascii="Times New Roman" w:eastAsia="Times New Roman" w:hAnsi="Times New Roman" w:cs="Times New Roman"/>
          <w:sz w:val="24"/>
          <w:szCs w:val="24"/>
        </w:rPr>
      </w:pPr>
      <w:r w:rsidRPr="007C3C90">
        <w:rPr>
          <w:rFonts w:ascii="Times New Roman" w:eastAsia="Times New Roman" w:hAnsi="Times New Roman" w:cs="Times New Roman"/>
          <w:sz w:val="24"/>
          <w:szCs w:val="24"/>
        </w:rPr>
        <w:t xml:space="preserve">Committee discussed the mission of the Scholarship and Awards Committee as outlined in the Bylaws of the Shepherd University Faculty Senate, Article VI, </w:t>
      </w:r>
      <w:proofErr w:type="gramStart"/>
      <w:r w:rsidRPr="007C3C90">
        <w:rPr>
          <w:rFonts w:ascii="Times New Roman" w:eastAsia="Times New Roman" w:hAnsi="Times New Roman" w:cs="Times New Roman"/>
          <w:sz w:val="24"/>
          <w:szCs w:val="24"/>
        </w:rPr>
        <w:t>Section</w:t>
      </w:r>
      <w:proofErr w:type="gramEnd"/>
      <w:r w:rsidRPr="007C3C90">
        <w:rPr>
          <w:rFonts w:ascii="Times New Roman" w:eastAsia="Times New Roman" w:hAnsi="Times New Roman" w:cs="Times New Roman"/>
          <w:sz w:val="24"/>
          <w:szCs w:val="24"/>
        </w:rPr>
        <w:t xml:space="preserve"> 6.3 (d).  Recommended changes to Senate are denoted below:</w:t>
      </w:r>
    </w:p>
    <w:p w14:paraId="1CC94C47" w14:textId="77777777" w:rsidR="007C3C90" w:rsidRPr="007C3C90" w:rsidRDefault="007C3C90" w:rsidP="007C3C90">
      <w:pPr>
        <w:ind w:left="720"/>
        <w:rPr>
          <w:rFonts w:ascii="Times New Roman" w:eastAsiaTheme="minorHAnsi" w:hAnsi="Times New Roman" w:cs="Times New Roman"/>
          <w:sz w:val="24"/>
          <w:szCs w:val="24"/>
        </w:rPr>
      </w:pPr>
      <w:r w:rsidRPr="007C3C90">
        <w:rPr>
          <w:rFonts w:ascii="Times New Roman" w:hAnsi="Times New Roman" w:cs="Times New Roman"/>
          <w:sz w:val="24"/>
          <w:szCs w:val="24"/>
        </w:rPr>
        <w:t xml:space="preserve">The Scholarship and Awards Committee devises the criteria and appropriate ceremonies for the citation of </w:t>
      </w:r>
      <w:proofErr w:type="spellStart"/>
      <w:r w:rsidRPr="007C3C90">
        <w:rPr>
          <w:rFonts w:ascii="Times New Roman" w:hAnsi="Times New Roman" w:cs="Times New Roman"/>
          <w:sz w:val="24"/>
          <w:szCs w:val="24"/>
        </w:rPr>
        <w:t>McMurran</w:t>
      </w:r>
      <w:proofErr w:type="spellEnd"/>
      <w:r w:rsidRPr="007C3C90">
        <w:rPr>
          <w:rFonts w:ascii="Times New Roman" w:hAnsi="Times New Roman" w:cs="Times New Roman"/>
          <w:sz w:val="24"/>
          <w:szCs w:val="24"/>
        </w:rPr>
        <w:t xml:space="preserve"> Scholars, develops appropriate methods for recognizing outstanding academic scholarship and manages the Faculty Scholarship.  Membership includes two voting faculty representatives from each </w:t>
      </w:r>
      <w:proofErr w:type="spellStart"/>
      <w:r w:rsidRPr="007C3C90">
        <w:rPr>
          <w:rFonts w:ascii="Times New Roman" w:hAnsi="Times New Roman" w:cs="Times New Roman"/>
          <w:strike/>
          <w:color w:val="FF0000"/>
          <w:sz w:val="24"/>
          <w:szCs w:val="24"/>
        </w:rPr>
        <w:t>School</w:t>
      </w:r>
      <w:r w:rsidRPr="007C3C90">
        <w:rPr>
          <w:rFonts w:ascii="Times New Roman" w:hAnsi="Times New Roman" w:cs="Times New Roman"/>
          <w:color w:val="FF0000"/>
          <w:sz w:val="24"/>
          <w:szCs w:val="24"/>
        </w:rPr>
        <w:t>College</w:t>
      </w:r>
      <w:proofErr w:type="spellEnd"/>
      <w:r w:rsidRPr="007C3C90">
        <w:rPr>
          <w:rFonts w:ascii="Times New Roman" w:hAnsi="Times New Roman" w:cs="Times New Roman"/>
          <w:sz w:val="24"/>
          <w:szCs w:val="24"/>
        </w:rPr>
        <w:t xml:space="preserve">, serving a two-year term, a voting chair, and three non-voting members including the Provost, the Foundation Executive Vice-President, and a representative from the </w:t>
      </w:r>
      <w:proofErr w:type="spellStart"/>
      <w:r w:rsidRPr="007C3C90">
        <w:rPr>
          <w:rFonts w:ascii="Times New Roman" w:hAnsi="Times New Roman" w:cs="Times New Roman"/>
          <w:sz w:val="24"/>
          <w:szCs w:val="24"/>
        </w:rPr>
        <w:t>McMurran</w:t>
      </w:r>
      <w:proofErr w:type="spellEnd"/>
      <w:r w:rsidRPr="007C3C90">
        <w:rPr>
          <w:rFonts w:ascii="Times New Roman" w:hAnsi="Times New Roman" w:cs="Times New Roman"/>
          <w:sz w:val="24"/>
          <w:szCs w:val="24"/>
        </w:rPr>
        <w:t xml:space="preserve"> Scholars Association.</w:t>
      </w:r>
    </w:p>
    <w:p w14:paraId="718012BC" w14:textId="77777777" w:rsidR="007C3C90" w:rsidRPr="007C3C90" w:rsidRDefault="007C3C90" w:rsidP="007C3C90">
      <w:pPr>
        <w:numPr>
          <w:ilvl w:val="0"/>
          <w:numId w:val="27"/>
        </w:numPr>
        <w:contextualSpacing/>
        <w:rPr>
          <w:rFonts w:ascii="Times New Roman" w:eastAsia="Times New Roman" w:hAnsi="Times New Roman" w:cs="Times New Roman"/>
          <w:sz w:val="24"/>
          <w:szCs w:val="24"/>
        </w:rPr>
      </w:pPr>
      <w:proofErr w:type="spellStart"/>
      <w:r w:rsidRPr="007C3C90">
        <w:rPr>
          <w:rFonts w:ascii="Times New Roman" w:eastAsia="Times New Roman" w:hAnsi="Times New Roman" w:cs="Times New Roman"/>
          <w:sz w:val="24"/>
          <w:szCs w:val="24"/>
        </w:rPr>
        <w:lastRenderedPageBreak/>
        <w:t>Sytil</w:t>
      </w:r>
      <w:proofErr w:type="spellEnd"/>
      <w:r w:rsidRPr="007C3C90">
        <w:rPr>
          <w:rFonts w:ascii="Times New Roman" w:eastAsia="Times New Roman" w:hAnsi="Times New Roman" w:cs="Times New Roman"/>
          <w:sz w:val="24"/>
          <w:szCs w:val="24"/>
        </w:rPr>
        <w:t xml:space="preserve"> completed and sent the Presidential Participation Request Form for Dr. Hendrix to participate in the </w:t>
      </w:r>
      <w:proofErr w:type="spellStart"/>
      <w:r w:rsidRPr="007C3C90">
        <w:rPr>
          <w:rFonts w:ascii="Times New Roman" w:eastAsia="Times New Roman" w:hAnsi="Times New Roman" w:cs="Times New Roman"/>
          <w:sz w:val="24"/>
          <w:szCs w:val="24"/>
        </w:rPr>
        <w:t>McMurran</w:t>
      </w:r>
      <w:proofErr w:type="spellEnd"/>
      <w:r w:rsidRPr="007C3C90">
        <w:rPr>
          <w:rFonts w:ascii="Times New Roman" w:eastAsia="Times New Roman" w:hAnsi="Times New Roman" w:cs="Times New Roman"/>
          <w:sz w:val="24"/>
          <w:szCs w:val="24"/>
        </w:rPr>
        <w:t xml:space="preserve"> Convocation. </w:t>
      </w:r>
    </w:p>
    <w:p w14:paraId="595BB96C" w14:textId="77777777" w:rsidR="007C3C90" w:rsidRPr="007C3C90" w:rsidRDefault="007C3C90" w:rsidP="007C3C90">
      <w:pPr>
        <w:pStyle w:val="ListParagraph"/>
        <w:rPr>
          <w:rFonts w:ascii="Times New Roman" w:eastAsiaTheme="minorHAnsi" w:hAnsi="Times New Roman" w:cs="Times New Roman"/>
          <w:sz w:val="24"/>
          <w:szCs w:val="24"/>
        </w:rPr>
      </w:pPr>
    </w:p>
    <w:p w14:paraId="2EE53948" w14:textId="77777777" w:rsidR="007C3C90" w:rsidRPr="007C3C90" w:rsidRDefault="007C3C90" w:rsidP="007C3C90">
      <w:pPr>
        <w:numPr>
          <w:ilvl w:val="0"/>
          <w:numId w:val="27"/>
        </w:numPr>
        <w:contextualSpacing/>
        <w:rPr>
          <w:rFonts w:ascii="Times New Roman" w:eastAsia="Times New Roman" w:hAnsi="Times New Roman" w:cs="Times New Roman"/>
          <w:sz w:val="24"/>
          <w:szCs w:val="24"/>
        </w:rPr>
      </w:pPr>
      <w:r w:rsidRPr="007C3C90">
        <w:rPr>
          <w:rFonts w:ascii="Times New Roman" w:eastAsia="Times New Roman" w:hAnsi="Times New Roman" w:cs="Times New Roman"/>
          <w:sz w:val="24"/>
          <w:szCs w:val="24"/>
        </w:rPr>
        <w:t xml:space="preserve">Committee reviewed, discussed, and assigned duties and responsibilities to members for the Convocation. Cindy will prepare a detailed listing of the duties and responsibilities and distribute to members before the Christmas break. </w:t>
      </w:r>
    </w:p>
    <w:p w14:paraId="0438D7CB" w14:textId="77777777" w:rsidR="007C3C90" w:rsidRPr="007C3C90" w:rsidRDefault="007C3C90" w:rsidP="007C3C90">
      <w:pPr>
        <w:numPr>
          <w:ilvl w:val="0"/>
          <w:numId w:val="27"/>
        </w:numPr>
        <w:contextualSpacing/>
        <w:rPr>
          <w:rFonts w:ascii="Times New Roman" w:eastAsia="Times New Roman" w:hAnsi="Times New Roman" w:cs="Times New Roman"/>
          <w:sz w:val="24"/>
          <w:szCs w:val="24"/>
        </w:rPr>
      </w:pPr>
      <w:r w:rsidRPr="007C3C90">
        <w:rPr>
          <w:rFonts w:ascii="Times New Roman" w:eastAsia="Times New Roman" w:hAnsi="Times New Roman" w:cs="Times New Roman"/>
          <w:sz w:val="24"/>
          <w:szCs w:val="24"/>
        </w:rPr>
        <w:t xml:space="preserve">Committee discussed the reception following the convocation.  Cindy and Kim will discuss funding for providing heavy hors d'oeuvres and beverages with the </w:t>
      </w:r>
      <w:proofErr w:type="spellStart"/>
      <w:r w:rsidRPr="007C3C90">
        <w:rPr>
          <w:rFonts w:ascii="Times New Roman" w:eastAsia="Times New Roman" w:hAnsi="Times New Roman" w:cs="Times New Roman"/>
          <w:sz w:val="24"/>
          <w:szCs w:val="24"/>
        </w:rPr>
        <w:t>McMurran</w:t>
      </w:r>
      <w:proofErr w:type="spellEnd"/>
      <w:r w:rsidRPr="007C3C90">
        <w:rPr>
          <w:rFonts w:ascii="Times New Roman" w:eastAsia="Times New Roman" w:hAnsi="Times New Roman" w:cs="Times New Roman"/>
          <w:sz w:val="24"/>
          <w:szCs w:val="24"/>
        </w:rPr>
        <w:t xml:space="preserve"> Scholars Association in January. Dustyn will contact the Wellness Center to see if the multi-purpose room or a section of the court area is available for the reception.  </w:t>
      </w:r>
    </w:p>
    <w:p w14:paraId="13BB3CFF" w14:textId="77777777" w:rsidR="007C3C90" w:rsidRPr="007C3C90" w:rsidRDefault="007C3C90" w:rsidP="007C3C90">
      <w:pPr>
        <w:rPr>
          <w:rFonts w:ascii="Times New Roman" w:eastAsiaTheme="minorHAnsi" w:hAnsi="Times New Roman" w:cs="Times New Roman"/>
          <w:sz w:val="24"/>
          <w:szCs w:val="24"/>
        </w:rPr>
      </w:pPr>
      <w:r w:rsidRPr="007C3C90">
        <w:rPr>
          <w:rFonts w:ascii="Times New Roman" w:hAnsi="Times New Roman" w:cs="Times New Roman"/>
          <w:sz w:val="24"/>
          <w:szCs w:val="24"/>
        </w:rPr>
        <w:t>Amy will provide the list of retiring faculty for the Committee to decide on a faculty member to invite to speak for the Last Lecture.  Cindy will create a Sakai poll for committee voting by the end of the semester.</w:t>
      </w:r>
    </w:p>
    <w:p w14:paraId="35E31822" w14:textId="77777777" w:rsidR="007C3C90" w:rsidRPr="0011530E" w:rsidRDefault="007C3C90" w:rsidP="00AE1967">
      <w:pPr>
        <w:spacing w:after="0" w:line="240" w:lineRule="auto"/>
        <w:ind w:left="360"/>
        <w:rPr>
          <w:rFonts w:ascii="Times New Roman" w:hAnsi="Times New Roman" w:cs="Times New Roman"/>
          <w:sz w:val="24"/>
          <w:szCs w:val="24"/>
        </w:rPr>
      </w:pPr>
    </w:p>
    <w:p w14:paraId="57F14684" w14:textId="77777777" w:rsidR="00011B67" w:rsidRPr="0011530E" w:rsidRDefault="00011B67" w:rsidP="00011B67">
      <w:pPr>
        <w:pStyle w:val="ListParagraph"/>
        <w:numPr>
          <w:ilvl w:val="0"/>
          <w:numId w:val="13"/>
        </w:numPr>
        <w:spacing w:after="0" w:line="240" w:lineRule="auto"/>
        <w:rPr>
          <w:rFonts w:ascii="Times New Roman" w:hAnsi="Times New Roman" w:cs="Times New Roman"/>
          <w:b/>
          <w:bCs/>
          <w:sz w:val="24"/>
          <w:szCs w:val="24"/>
        </w:rPr>
      </w:pPr>
      <w:r w:rsidRPr="0011530E">
        <w:rPr>
          <w:rFonts w:ascii="Times New Roman" w:hAnsi="Times New Roman" w:cs="Times New Roman"/>
          <w:b/>
          <w:bCs/>
          <w:sz w:val="24"/>
          <w:szCs w:val="24"/>
        </w:rPr>
        <w:t>Unfinished business</w:t>
      </w:r>
    </w:p>
    <w:p w14:paraId="30966057" w14:textId="77777777" w:rsidR="004A5724" w:rsidRDefault="00F1700A" w:rsidP="00210FC1">
      <w:pPr>
        <w:pStyle w:val="ListParagraph"/>
        <w:numPr>
          <w:ilvl w:val="1"/>
          <w:numId w:val="13"/>
        </w:numPr>
        <w:spacing w:after="0" w:line="240" w:lineRule="auto"/>
        <w:rPr>
          <w:rFonts w:ascii="Times New Roman" w:hAnsi="Times New Roman" w:cs="Times New Roman"/>
          <w:bCs/>
          <w:sz w:val="24"/>
          <w:szCs w:val="24"/>
        </w:rPr>
      </w:pPr>
      <w:r w:rsidRPr="0011530E">
        <w:rPr>
          <w:rFonts w:ascii="Times New Roman" w:hAnsi="Times New Roman" w:cs="Times New Roman"/>
          <w:bCs/>
          <w:sz w:val="24"/>
          <w:szCs w:val="24"/>
        </w:rPr>
        <w:t>Continued d</w:t>
      </w:r>
      <w:r w:rsidR="000461B7" w:rsidRPr="0011530E">
        <w:rPr>
          <w:rFonts w:ascii="Times New Roman" w:hAnsi="Times New Roman" w:cs="Times New Roman"/>
          <w:bCs/>
          <w:sz w:val="24"/>
          <w:szCs w:val="24"/>
        </w:rPr>
        <w:t>iscussion of voting rights for lecturers.</w:t>
      </w:r>
      <w:r w:rsidR="007C3C90">
        <w:rPr>
          <w:rFonts w:ascii="Times New Roman" w:hAnsi="Times New Roman" w:cs="Times New Roman"/>
          <w:bCs/>
          <w:sz w:val="24"/>
          <w:szCs w:val="24"/>
        </w:rPr>
        <w:t xml:space="preserve"> </w:t>
      </w:r>
    </w:p>
    <w:p w14:paraId="61E6EAB3" w14:textId="13FAA853" w:rsidR="00210FC1" w:rsidRDefault="007C3C90" w:rsidP="004A5724">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Motion made by Senator Hanrahan to postpone discussion until February 17 meeting, S/P.</w:t>
      </w:r>
    </w:p>
    <w:p w14:paraId="12182CE8" w14:textId="447F6EF6" w:rsidR="004A5724" w:rsidRDefault="004A5724" w:rsidP="004A5724">
      <w:pPr>
        <w:pStyle w:val="ListParagraph"/>
        <w:spacing w:after="0" w:line="240" w:lineRule="auto"/>
        <w:rPr>
          <w:rFonts w:ascii="Times New Roman" w:hAnsi="Times New Roman" w:cs="Times New Roman"/>
          <w:bCs/>
          <w:sz w:val="24"/>
          <w:szCs w:val="24"/>
        </w:rPr>
      </w:pPr>
    </w:p>
    <w:p w14:paraId="67D0B36C" w14:textId="0977CF0A" w:rsidR="004A5724" w:rsidRDefault="008E2EC3" w:rsidP="004A572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Suspended agenda: </w:t>
      </w:r>
      <w:r w:rsidR="004A5724">
        <w:rPr>
          <w:rFonts w:ascii="Times New Roman" w:hAnsi="Times New Roman" w:cs="Times New Roman"/>
          <w:bCs/>
          <w:sz w:val="24"/>
          <w:szCs w:val="24"/>
        </w:rPr>
        <w:t>Discussion of cuts to adjuncts and lecturers in the Department of English and Modern Languages (Senator Hanrahan).</w:t>
      </w:r>
    </w:p>
    <w:p w14:paraId="3D9D27BA" w14:textId="595FB898" w:rsidR="004A5724" w:rsidRPr="00F504A7" w:rsidRDefault="00082156" w:rsidP="00F504A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Senator Hanrahan noted that their department was asked to not retain two of their lecturers for the 2020-2021 academic year and that they have cancelled four spring sections </w:t>
      </w:r>
      <w:r w:rsidR="00270BE2">
        <w:rPr>
          <w:rFonts w:ascii="Times New Roman" w:hAnsi="Times New Roman" w:cs="Times New Roman"/>
          <w:bCs/>
          <w:sz w:val="24"/>
          <w:szCs w:val="24"/>
        </w:rPr>
        <w:t xml:space="preserve">of first-year writing classes </w:t>
      </w:r>
      <w:r>
        <w:rPr>
          <w:rFonts w:ascii="Times New Roman" w:hAnsi="Times New Roman" w:cs="Times New Roman"/>
          <w:bCs/>
          <w:sz w:val="24"/>
          <w:szCs w:val="24"/>
        </w:rPr>
        <w:t>that were to be taught by adjunct instructors.</w:t>
      </w:r>
      <w:r w:rsidR="00270BE2">
        <w:rPr>
          <w:rFonts w:ascii="Times New Roman" w:hAnsi="Times New Roman" w:cs="Times New Roman"/>
          <w:bCs/>
          <w:sz w:val="24"/>
          <w:szCs w:val="24"/>
        </w:rPr>
        <w:t xml:space="preserve"> There is a concern that this will make hiring enough instructors for the fall first-year writing courses more difficult.</w:t>
      </w:r>
    </w:p>
    <w:p w14:paraId="6CEC0169" w14:textId="77777777" w:rsidR="004A5724" w:rsidRPr="0011530E" w:rsidRDefault="004A5724" w:rsidP="00F504A7">
      <w:pPr>
        <w:pStyle w:val="ListParagraph"/>
        <w:spacing w:after="0" w:line="240" w:lineRule="auto"/>
        <w:rPr>
          <w:rFonts w:ascii="Times New Roman" w:hAnsi="Times New Roman" w:cs="Times New Roman"/>
          <w:bCs/>
          <w:sz w:val="24"/>
          <w:szCs w:val="24"/>
        </w:rPr>
      </w:pPr>
    </w:p>
    <w:p w14:paraId="44E120E0" w14:textId="5CBB3446" w:rsidR="000461B7" w:rsidRPr="0011530E" w:rsidRDefault="000461B7" w:rsidP="00210FC1">
      <w:pPr>
        <w:pStyle w:val="ListParagraph"/>
        <w:numPr>
          <w:ilvl w:val="1"/>
          <w:numId w:val="13"/>
        </w:numPr>
        <w:spacing w:after="0" w:line="240" w:lineRule="auto"/>
        <w:rPr>
          <w:rFonts w:ascii="Times New Roman" w:hAnsi="Times New Roman" w:cs="Times New Roman"/>
          <w:bCs/>
          <w:sz w:val="24"/>
          <w:szCs w:val="24"/>
        </w:rPr>
      </w:pPr>
      <w:r w:rsidRPr="0011530E">
        <w:rPr>
          <w:rFonts w:ascii="Times New Roman" w:hAnsi="Times New Roman" w:cs="Times New Roman"/>
          <w:bCs/>
          <w:sz w:val="24"/>
          <w:szCs w:val="24"/>
        </w:rPr>
        <w:t>Revision of faculty workload policy</w:t>
      </w:r>
      <w:r w:rsidR="006231DC" w:rsidRPr="0011530E">
        <w:rPr>
          <w:rFonts w:ascii="Times New Roman" w:hAnsi="Times New Roman" w:cs="Times New Roman"/>
          <w:bCs/>
          <w:sz w:val="24"/>
          <w:szCs w:val="24"/>
        </w:rPr>
        <w:t>:</w:t>
      </w:r>
    </w:p>
    <w:p w14:paraId="1C3C45B6" w14:textId="07967588" w:rsidR="00134DA7" w:rsidRDefault="00134DA7" w:rsidP="00134DA7">
      <w:pPr>
        <w:pStyle w:val="ListParagraph"/>
        <w:numPr>
          <w:ilvl w:val="2"/>
          <w:numId w:val="13"/>
        </w:numPr>
        <w:spacing w:after="0" w:line="240" w:lineRule="auto"/>
        <w:rPr>
          <w:rFonts w:ascii="Times New Roman" w:hAnsi="Times New Roman" w:cs="Times New Roman"/>
          <w:bCs/>
          <w:sz w:val="24"/>
          <w:szCs w:val="24"/>
        </w:rPr>
      </w:pPr>
      <w:r w:rsidRPr="0011530E">
        <w:rPr>
          <w:rFonts w:ascii="Times New Roman" w:hAnsi="Times New Roman" w:cs="Times New Roman"/>
          <w:bCs/>
          <w:sz w:val="24"/>
          <w:szCs w:val="24"/>
        </w:rPr>
        <w:t>Discussion of workload as it relates to teaching.</w:t>
      </w:r>
    </w:p>
    <w:p w14:paraId="5449B9EE" w14:textId="11CFA42C" w:rsidR="007C3C90" w:rsidRPr="007B5B1A" w:rsidRDefault="007B5B1A" w:rsidP="007C3C90">
      <w:pPr>
        <w:pStyle w:val="ListParagraph"/>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Discussion continued regarding faculty workloads in relationship to “teaching” for 2 and</w:t>
      </w:r>
      <w:r w:rsidR="00497000">
        <w:rPr>
          <w:rFonts w:ascii="Times New Roman" w:hAnsi="Times New Roman" w:cs="Times New Roman"/>
          <w:bCs/>
          <w:sz w:val="24"/>
          <w:szCs w:val="24"/>
        </w:rPr>
        <w:t xml:space="preserve"> a</w:t>
      </w:r>
      <w:r>
        <w:rPr>
          <w:rFonts w:ascii="Times New Roman" w:hAnsi="Times New Roman" w:cs="Times New Roman"/>
          <w:bCs/>
          <w:sz w:val="24"/>
          <w:szCs w:val="24"/>
        </w:rPr>
        <w:t xml:space="preserve"> half hours. </w:t>
      </w:r>
      <w:r w:rsidR="002664EE">
        <w:rPr>
          <w:rFonts w:ascii="Times New Roman" w:hAnsi="Times New Roman" w:cs="Times New Roman"/>
          <w:sz w:val="24"/>
          <w:szCs w:val="24"/>
        </w:rPr>
        <w:t xml:space="preserve">Discussion occurred in reference to the translation of student credit hours to a dollar value as a measure of output.  Over a period of time, faculty workloads would be optimized using “contact hours” in terms of new course prep, lab and class prep, as well time used for grading.  Further discussion occurred regarding faculty “effort” needing to be quantified and the possibility of faculty keeping track of the actual time they spend on each course they teach.  There was additional discussion on how faculty can use labor more effectively with regard to how many students can be taught effectively.  The term “adequate” teaching is being looked at in an effort to develop a comprehensive measure for faculty workloads. Additionally, another discussion occurred to identify and change the language of a new policy that describes the teaching workload measure to be used across the campus but that each department will work directly with the Provost to develop a measure and benchmark specific to </w:t>
      </w:r>
      <w:r w:rsidR="002664EE">
        <w:rPr>
          <w:rFonts w:ascii="Times New Roman" w:hAnsi="Times New Roman" w:cs="Times New Roman"/>
          <w:sz w:val="24"/>
          <w:szCs w:val="24"/>
        </w:rPr>
        <w:lastRenderedPageBreak/>
        <w:t>their respective area.  This policy would be re-assessed after one year.</w:t>
      </w:r>
      <w:r>
        <w:rPr>
          <w:rFonts w:ascii="Times New Roman" w:hAnsi="Times New Roman" w:cs="Times New Roman"/>
          <w:sz w:val="24"/>
          <w:szCs w:val="24"/>
        </w:rPr>
        <w:t xml:space="preserve">  It was determined to leave the original SCH benchmark at 220 as each course is weighted differently</w:t>
      </w:r>
    </w:p>
    <w:p w14:paraId="4216FAE3" w14:textId="77777777" w:rsidR="007C3C90" w:rsidRPr="0011530E" w:rsidRDefault="007C3C90" w:rsidP="007C3C90">
      <w:pPr>
        <w:pStyle w:val="ListParagraph"/>
        <w:spacing w:after="0" w:line="240" w:lineRule="auto"/>
        <w:ind w:left="1440"/>
        <w:rPr>
          <w:rFonts w:ascii="Times New Roman" w:hAnsi="Times New Roman" w:cs="Times New Roman"/>
          <w:bCs/>
          <w:sz w:val="24"/>
          <w:szCs w:val="24"/>
        </w:rPr>
      </w:pPr>
    </w:p>
    <w:p w14:paraId="26C4EF8C" w14:textId="2D07205C" w:rsidR="00134DA7" w:rsidRDefault="00391F9B" w:rsidP="00134DA7">
      <w:pPr>
        <w:pStyle w:val="ListParagraph"/>
        <w:numPr>
          <w:ilvl w:val="2"/>
          <w:numId w:val="13"/>
        </w:numPr>
        <w:spacing w:after="0" w:line="240" w:lineRule="auto"/>
        <w:rPr>
          <w:rFonts w:ascii="Times New Roman" w:hAnsi="Times New Roman" w:cs="Times New Roman"/>
          <w:bCs/>
          <w:sz w:val="24"/>
          <w:szCs w:val="24"/>
        </w:rPr>
      </w:pPr>
      <w:r w:rsidRPr="0011530E">
        <w:rPr>
          <w:rFonts w:ascii="Times New Roman" w:hAnsi="Times New Roman" w:cs="Times New Roman"/>
          <w:bCs/>
          <w:sz w:val="24"/>
          <w:szCs w:val="24"/>
        </w:rPr>
        <w:t>Discussion of next steps in th</w:t>
      </w:r>
      <w:r w:rsidR="003D7221" w:rsidRPr="0011530E">
        <w:rPr>
          <w:rFonts w:ascii="Times New Roman" w:hAnsi="Times New Roman" w:cs="Times New Roman"/>
          <w:bCs/>
          <w:sz w:val="24"/>
          <w:szCs w:val="24"/>
        </w:rPr>
        <w:t>is</w:t>
      </w:r>
      <w:r w:rsidRPr="0011530E">
        <w:rPr>
          <w:rFonts w:ascii="Times New Roman" w:hAnsi="Times New Roman" w:cs="Times New Roman"/>
          <w:bCs/>
          <w:sz w:val="24"/>
          <w:szCs w:val="24"/>
        </w:rPr>
        <w:t xml:space="preserve"> process.</w:t>
      </w:r>
    </w:p>
    <w:p w14:paraId="05712777" w14:textId="5D2AACD9" w:rsidR="00AD5E53" w:rsidRPr="0011530E" w:rsidRDefault="00AD5E53" w:rsidP="00AD5E53">
      <w:pPr>
        <w:pStyle w:val="ListParagraph"/>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Senator Lovelace requested that each Senator develop teaching workload models as a measure of weight using a scale of 1 (being the least amount of work per course) to 3 (being the most amount of work per course). Senators will add their respective department/school workload models to Dropbox by November 22.</w:t>
      </w:r>
    </w:p>
    <w:p w14:paraId="4ED1378A" w14:textId="3053208B" w:rsidR="00585C78" w:rsidRDefault="00585C78" w:rsidP="00585C78">
      <w:pPr>
        <w:spacing w:after="0" w:line="240" w:lineRule="auto"/>
        <w:rPr>
          <w:rFonts w:ascii="Times New Roman" w:hAnsi="Times New Roman" w:cs="Times New Roman"/>
          <w:bCs/>
          <w:sz w:val="24"/>
          <w:szCs w:val="24"/>
        </w:rPr>
      </w:pPr>
    </w:p>
    <w:p w14:paraId="00144AE5" w14:textId="0D777993" w:rsidR="00F63A85" w:rsidRDefault="00F63A85" w:rsidP="00585C78">
      <w:pPr>
        <w:spacing w:after="0" w:line="240" w:lineRule="auto"/>
        <w:rPr>
          <w:rFonts w:ascii="Times New Roman" w:hAnsi="Times New Roman" w:cs="Times New Roman"/>
          <w:bCs/>
          <w:sz w:val="24"/>
          <w:szCs w:val="24"/>
        </w:rPr>
      </w:pPr>
    </w:p>
    <w:p w14:paraId="3B7FAF6E" w14:textId="77777777" w:rsidR="00F63A85" w:rsidRPr="0011530E" w:rsidRDefault="00F63A85" w:rsidP="00585C78">
      <w:pPr>
        <w:spacing w:after="0" w:line="240" w:lineRule="auto"/>
        <w:rPr>
          <w:rFonts w:ascii="Times New Roman" w:hAnsi="Times New Roman" w:cs="Times New Roman"/>
          <w:bCs/>
          <w:sz w:val="24"/>
          <w:szCs w:val="24"/>
        </w:rPr>
      </w:pPr>
    </w:p>
    <w:p w14:paraId="38E71626" w14:textId="1671BCAE" w:rsidR="00395F9F" w:rsidRPr="0011530E" w:rsidRDefault="00395F9F" w:rsidP="000A1C2B">
      <w:pPr>
        <w:pStyle w:val="ListParagraph"/>
        <w:numPr>
          <w:ilvl w:val="0"/>
          <w:numId w:val="13"/>
        </w:numPr>
        <w:spacing w:after="0" w:line="240" w:lineRule="auto"/>
        <w:rPr>
          <w:rFonts w:ascii="Times New Roman" w:hAnsi="Times New Roman" w:cs="Times New Roman"/>
          <w:b/>
          <w:bCs/>
          <w:sz w:val="24"/>
          <w:szCs w:val="24"/>
        </w:rPr>
      </w:pPr>
      <w:r w:rsidRPr="0011530E">
        <w:rPr>
          <w:rFonts w:ascii="Times New Roman" w:hAnsi="Times New Roman" w:cs="Times New Roman"/>
          <w:b/>
          <w:bCs/>
          <w:sz w:val="24"/>
          <w:szCs w:val="24"/>
        </w:rPr>
        <w:t>New business</w:t>
      </w:r>
    </w:p>
    <w:p w14:paraId="68C02D7C" w14:textId="65D9F1F7" w:rsidR="00060856" w:rsidRDefault="005513CA" w:rsidP="004B509B">
      <w:pPr>
        <w:pStyle w:val="ListParagraph"/>
        <w:numPr>
          <w:ilvl w:val="1"/>
          <w:numId w:val="13"/>
        </w:numPr>
        <w:spacing w:after="0" w:line="240" w:lineRule="auto"/>
        <w:rPr>
          <w:rFonts w:ascii="Times New Roman" w:hAnsi="Times New Roman" w:cs="Times New Roman"/>
          <w:bCs/>
          <w:sz w:val="24"/>
          <w:szCs w:val="24"/>
        </w:rPr>
      </w:pPr>
      <w:r w:rsidRPr="0011530E">
        <w:rPr>
          <w:rFonts w:ascii="Times New Roman" w:hAnsi="Times New Roman" w:cs="Times New Roman"/>
          <w:bCs/>
          <w:sz w:val="24"/>
          <w:szCs w:val="24"/>
        </w:rPr>
        <w:t xml:space="preserve">Endorsement of 2023-2026 academic calendars. </w:t>
      </w:r>
    </w:p>
    <w:p w14:paraId="5656D680" w14:textId="7ED0302C" w:rsidR="00DA296B" w:rsidRPr="0011530E" w:rsidRDefault="00DA296B" w:rsidP="00F504A7">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See above.</w:t>
      </w:r>
    </w:p>
    <w:p w14:paraId="71CA2A47" w14:textId="6D2CF388" w:rsidR="00EF459F" w:rsidRPr="0011530E" w:rsidRDefault="00EF459F" w:rsidP="001F3E0F">
      <w:pPr>
        <w:spacing w:after="0" w:line="240" w:lineRule="auto"/>
        <w:rPr>
          <w:rFonts w:ascii="Times New Roman" w:hAnsi="Times New Roman" w:cs="Times New Roman"/>
          <w:bCs/>
          <w:sz w:val="24"/>
          <w:szCs w:val="24"/>
        </w:rPr>
      </w:pPr>
    </w:p>
    <w:p w14:paraId="25665325" w14:textId="72E48B00" w:rsidR="000A1C2B" w:rsidRDefault="000A1C2B" w:rsidP="000A1C2B">
      <w:pPr>
        <w:pStyle w:val="ListParagraph"/>
        <w:numPr>
          <w:ilvl w:val="0"/>
          <w:numId w:val="13"/>
        </w:numPr>
        <w:spacing w:after="0" w:line="240" w:lineRule="auto"/>
        <w:rPr>
          <w:rFonts w:ascii="Times New Roman" w:hAnsi="Times New Roman" w:cs="Times New Roman"/>
          <w:b/>
          <w:bCs/>
          <w:sz w:val="24"/>
          <w:szCs w:val="24"/>
        </w:rPr>
      </w:pPr>
      <w:r w:rsidRPr="0011530E">
        <w:rPr>
          <w:rFonts w:ascii="Times New Roman" w:hAnsi="Times New Roman" w:cs="Times New Roman"/>
          <w:b/>
          <w:bCs/>
          <w:sz w:val="24"/>
          <w:szCs w:val="24"/>
        </w:rPr>
        <w:t>Announcements</w:t>
      </w:r>
    </w:p>
    <w:p w14:paraId="44B56E32" w14:textId="4B130362" w:rsidR="00AD5E53" w:rsidRPr="00AD5E53" w:rsidRDefault="00AD5E53" w:rsidP="00AD5E53">
      <w:pPr>
        <w:pStyle w:val="ListParagraph"/>
        <w:numPr>
          <w:ilvl w:val="1"/>
          <w:numId w:val="13"/>
        </w:numPr>
        <w:spacing w:after="0" w:line="240" w:lineRule="auto"/>
        <w:rPr>
          <w:rFonts w:ascii="Times New Roman" w:hAnsi="Times New Roman" w:cs="Times New Roman"/>
          <w:bCs/>
          <w:sz w:val="24"/>
          <w:szCs w:val="24"/>
        </w:rPr>
      </w:pPr>
      <w:r>
        <w:rPr>
          <w:rFonts w:ascii="Times New Roman" w:hAnsi="Times New Roman" w:cs="Times New Roman"/>
          <w:bCs/>
          <w:sz w:val="24"/>
          <w:szCs w:val="24"/>
        </w:rPr>
        <w:t>Additional Senate meeting scheduled for January 13, 2020.</w:t>
      </w:r>
    </w:p>
    <w:p w14:paraId="4C10089E" w14:textId="553B9116" w:rsidR="000D3792" w:rsidRPr="0011530E" w:rsidRDefault="000D3792" w:rsidP="000D3792">
      <w:pPr>
        <w:pStyle w:val="ListParagraph"/>
        <w:spacing w:after="0" w:line="240" w:lineRule="auto"/>
        <w:ind w:left="360"/>
        <w:rPr>
          <w:rFonts w:ascii="Times New Roman" w:hAnsi="Times New Roman" w:cs="Times New Roman"/>
          <w:b/>
          <w:bCs/>
          <w:sz w:val="24"/>
          <w:szCs w:val="24"/>
        </w:rPr>
      </w:pPr>
    </w:p>
    <w:sectPr w:rsidR="000D3792" w:rsidRPr="0011530E" w:rsidSect="003F2A1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3715" w14:textId="77777777" w:rsidR="00080502" w:rsidRDefault="00080502">
      <w:pPr>
        <w:spacing w:after="0" w:line="240" w:lineRule="auto"/>
      </w:pPr>
      <w:r>
        <w:separator/>
      </w:r>
    </w:p>
  </w:endnote>
  <w:endnote w:type="continuationSeparator" w:id="0">
    <w:p w14:paraId="3959290A" w14:textId="77777777" w:rsidR="00080502" w:rsidRDefault="0008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44753" w14:textId="1B2981E4" w:rsidR="003F2A13" w:rsidRDefault="003F2A13" w:rsidP="003F2A13">
    <w:pPr>
      <w:pStyle w:val="Footer"/>
      <w:tabs>
        <w:tab w:val="clear" w:pos="4680"/>
        <w:tab w:val="clear" w:pos="9360"/>
        <w:tab w:val="left" w:pos="146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197DF" w14:textId="77777777" w:rsidR="00080502" w:rsidRDefault="00080502">
      <w:pPr>
        <w:spacing w:after="0" w:line="240" w:lineRule="auto"/>
      </w:pPr>
      <w:r>
        <w:separator/>
      </w:r>
    </w:p>
  </w:footnote>
  <w:footnote w:type="continuationSeparator" w:id="0">
    <w:p w14:paraId="65147975" w14:textId="77777777" w:rsidR="00080502" w:rsidRDefault="00080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CE01" w14:textId="0DF271A0" w:rsidR="006475D3" w:rsidRPr="00030321" w:rsidRDefault="006475D3">
    <w:pPr>
      <w:pStyle w:val="Header"/>
      <w:rPr>
        <w:rFonts w:ascii="Times New Roman" w:hAnsi="Times New Roman" w:cs="Times New Roman"/>
        <w:sz w:val="18"/>
        <w:szCs w:val="18"/>
      </w:rPr>
    </w:pPr>
    <w:r w:rsidRPr="00030321">
      <w:rPr>
        <w:rFonts w:ascii="Times New Roman" w:hAnsi="Times New Roman" w:cs="Times New Roman"/>
        <w:sz w:val="18"/>
        <w:szCs w:val="18"/>
      </w:rPr>
      <w:t>Faculty Senate Agenda</w:t>
    </w:r>
    <w:r w:rsidRPr="00030321">
      <w:rPr>
        <w:rFonts w:ascii="Times New Roman" w:hAnsi="Times New Roman" w:cs="Times New Roman"/>
        <w:sz w:val="18"/>
        <w:szCs w:val="18"/>
      </w:rPr>
      <w:tab/>
    </w:r>
    <w:r w:rsidRPr="00030321">
      <w:rPr>
        <w:rFonts w:ascii="Times New Roman" w:hAnsi="Times New Roman" w:cs="Times New Roman"/>
        <w:sz w:val="18"/>
        <w:szCs w:val="18"/>
      </w:rPr>
      <w:tab/>
      <w:t xml:space="preserve">Page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PAGE </w:instrText>
    </w:r>
    <w:r w:rsidRPr="00030321">
      <w:rPr>
        <w:rFonts w:ascii="Times New Roman" w:hAnsi="Times New Roman" w:cs="Times New Roman"/>
        <w:sz w:val="18"/>
        <w:szCs w:val="18"/>
      </w:rPr>
      <w:fldChar w:fldCharType="separate"/>
    </w:r>
    <w:r w:rsidR="003E5A0E">
      <w:rPr>
        <w:rFonts w:ascii="Times New Roman" w:hAnsi="Times New Roman" w:cs="Times New Roman"/>
        <w:noProof/>
        <w:sz w:val="18"/>
        <w:szCs w:val="18"/>
      </w:rPr>
      <w:t>5</w:t>
    </w:r>
    <w:r w:rsidRPr="00030321">
      <w:rPr>
        <w:rFonts w:ascii="Times New Roman" w:hAnsi="Times New Roman" w:cs="Times New Roman"/>
        <w:sz w:val="18"/>
        <w:szCs w:val="18"/>
      </w:rPr>
      <w:fldChar w:fldCharType="end"/>
    </w:r>
    <w:r w:rsidRPr="00030321">
      <w:rPr>
        <w:rFonts w:ascii="Times New Roman" w:hAnsi="Times New Roman" w:cs="Times New Roman"/>
        <w:sz w:val="18"/>
        <w:szCs w:val="18"/>
      </w:rPr>
      <w:t xml:space="preserve"> of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NUMPAGES </w:instrText>
    </w:r>
    <w:r w:rsidRPr="00030321">
      <w:rPr>
        <w:rFonts w:ascii="Times New Roman" w:hAnsi="Times New Roman" w:cs="Times New Roman"/>
        <w:sz w:val="18"/>
        <w:szCs w:val="18"/>
      </w:rPr>
      <w:fldChar w:fldCharType="separate"/>
    </w:r>
    <w:r w:rsidR="003E5A0E">
      <w:rPr>
        <w:rFonts w:ascii="Times New Roman" w:hAnsi="Times New Roman" w:cs="Times New Roman"/>
        <w:noProof/>
        <w:sz w:val="18"/>
        <w:szCs w:val="18"/>
      </w:rPr>
      <w:t>5</w:t>
    </w:r>
    <w:r w:rsidRPr="00030321">
      <w:rPr>
        <w:rFonts w:ascii="Times New Roman" w:hAnsi="Times New Roman" w:cs="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C02"/>
    <w:multiLevelType w:val="hybridMultilevel"/>
    <w:tmpl w:val="7188C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09639D"/>
    <w:multiLevelType w:val="hybridMultilevel"/>
    <w:tmpl w:val="A1667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C65BD1"/>
    <w:multiLevelType w:val="multilevel"/>
    <w:tmpl w:val="506A4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155F2F"/>
    <w:multiLevelType w:val="hybridMultilevel"/>
    <w:tmpl w:val="99C48560"/>
    <w:lvl w:ilvl="0" w:tplc="E73CA2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465299"/>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D0428"/>
    <w:multiLevelType w:val="hybridMultilevel"/>
    <w:tmpl w:val="DF44BF8C"/>
    <w:lvl w:ilvl="0" w:tplc="5016BB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CAAA22E">
      <w:start w:val="1"/>
      <w:numFmt w:val="upp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423DE"/>
    <w:multiLevelType w:val="hybridMultilevel"/>
    <w:tmpl w:val="84C6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15CE9"/>
    <w:multiLevelType w:val="hybridMultilevel"/>
    <w:tmpl w:val="329A9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151FD1"/>
    <w:multiLevelType w:val="multilevel"/>
    <w:tmpl w:val="AF0CDACA"/>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274722"/>
    <w:multiLevelType w:val="hybridMultilevel"/>
    <w:tmpl w:val="595CA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5790521"/>
    <w:multiLevelType w:val="multilevel"/>
    <w:tmpl w:val="F8FEF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B23A4D"/>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C6687"/>
    <w:multiLevelType w:val="hybridMultilevel"/>
    <w:tmpl w:val="0A42CF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2F2C0D"/>
    <w:multiLevelType w:val="multilevel"/>
    <w:tmpl w:val="4F6E8570"/>
    <w:lvl w:ilvl="0">
      <w:start w:val="1"/>
      <w:numFmt w:val="upperRoman"/>
      <w:lvlText w:val="%1."/>
      <w:lvlJc w:val="right"/>
      <w:pPr>
        <w:ind w:left="360" w:hanging="360"/>
      </w:p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F85649D"/>
    <w:multiLevelType w:val="hybridMultilevel"/>
    <w:tmpl w:val="F8AED9A8"/>
    <w:lvl w:ilvl="0" w:tplc="85AA6B4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8E19D0"/>
    <w:multiLevelType w:val="hybridMultilevel"/>
    <w:tmpl w:val="126878F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6" w15:restartNumberingAfterBreak="0">
    <w:nsid w:val="5FC3149F"/>
    <w:multiLevelType w:val="hybridMultilevel"/>
    <w:tmpl w:val="9EF6A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0BD7993"/>
    <w:multiLevelType w:val="multilevel"/>
    <w:tmpl w:val="B3F40A66"/>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275B9F"/>
    <w:multiLevelType w:val="multilevel"/>
    <w:tmpl w:val="2EF2614E"/>
    <w:lvl w:ilvl="0">
      <w:start w:val="1"/>
      <w:numFmt w:val="upperRoman"/>
      <w:lvlText w:val="%1."/>
      <w:lvlJc w:val="right"/>
      <w:pPr>
        <w:ind w:left="360" w:hanging="360"/>
      </w:p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2C61E02"/>
    <w:multiLevelType w:val="multilevel"/>
    <w:tmpl w:val="2E26CA36"/>
    <w:lvl w:ilvl="0">
      <w:start w:val="1"/>
      <w:numFmt w:val="upperRoman"/>
      <w:lvlText w:val="%1."/>
      <w:lvlJc w:val="right"/>
      <w:pPr>
        <w:ind w:left="360" w:hanging="360"/>
      </w:pPr>
    </w:lvl>
    <w:lvl w:ilvl="1">
      <w:start w:val="1"/>
      <w:numFmt w:val="upperLetter"/>
      <w:lvlText w:val="%2."/>
      <w:lvlJc w:val="left"/>
      <w:pPr>
        <w:ind w:left="720" w:hanging="360"/>
      </w:pPr>
      <w:rPr>
        <w:rFonts w:hint="default"/>
        <w:b w:val="0"/>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2EB118D"/>
    <w:multiLevelType w:val="multilevel"/>
    <w:tmpl w:val="43BCE606"/>
    <w:lvl w:ilvl="0">
      <w:start w:val="1"/>
      <w:numFmt w:val="upperRoman"/>
      <w:lvlText w:val="%1."/>
      <w:lvlJc w:val="right"/>
      <w:pPr>
        <w:ind w:left="360" w:hanging="360"/>
      </w:pPr>
    </w:lvl>
    <w:lvl w:ilvl="1">
      <w:start w:val="1"/>
      <w:numFmt w:val="upperLetter"/>
      <w:lvlText w:val="%2."/>
      <w:lvlJc w:val="left"/>
      <w:pPr>
        <w:ind w:left="1080" w:hanging="72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55E025E"/>
    <w:multiLevelType w:val="hybridMultilevel"/>
    <w:tmpl w:val="811C8672"/>
    <w:lvl w:ilvl="0" w:tplc="6682E83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D2537"/>
    <w:multiLevelType w:val="hybridMultilevel"/>
    <w:tmpl w:val="EAB601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407D6"/>
    <w:multiLevelType w:val="hybridMultilevel"/>
    <w:tmpl w:val="7B3E6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F02D29"/>
    <w:multiLevelType w:val="hybridMultilevel"/>
    <w:tmpl w:val="40BA9294"/>
    <w:lvl w:ilvl="0" w:tplc="04090013">
      <w:start w:val="1"/>
      <w:numFmt w:val="upperRoman"/>
      <w:lvlText w:val="%1."/>
      <w:lvlJc w:val="right"/>
      <w:pPr>
        <w:ind w:left="360" w:hanging="360"/>
      </w:pPr>
    </w:lvl>
    <w:lvl w:ilvl="1" w:tplc="F3D4D632">
      <w:start w:val="1"/>
      <w:numFmt w:val="upperLetter"/>
      <w:lvlText w:val="%2."/>
      <w:lvlJc w:val="left"/>
      <w:pPr>
        <w:ind w:left="720" w:hanging="360"/>
      </w:pPr>
      <w:rPr>
        <w:rFonts w:hint="default"/>
        <w:b w:val="0"/>
      </w:rPr>
    </w:lvl>
    <w:lvl w:ilvl="2" w:tplc="C03C7282">
      <w:start w:val="1"/>
      <w:numFmt w:val="decimal"/>
      <w:lvlText w:val="%3."/>
      <w:lvlJc w:val="left"/>
      <w:pPr>
        <w:ind w:left="144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FA785D"/>
    <w:multiLevelType w:val="hybridMultilevel"/>
    <w:tmpl w:val="357AD366"/>
    <w:lvl w:ilvl="0" w:tplc="AF20EDD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2"/>
  </w:num>
  <w:num w:numId="4">
    <w:abstractNumId w:val="10"/>
  </w:num>
  <w:num w:numId="5">
    <w:abstractNumId w:val="1"/>
  </w:num>
  <w:num w:numId="6">
    <w:abstractNumId w:val="16"/>
  </w:num>
  <w:num w:numId="7">
    <w:abstractNumId w:val="12"/>
  </w:num>
  <w:num w:numId="8">
    <w:abstractNumId w:val="0"/>
  </w:num>
  <w:num w:numId="9">
    <w:abstractNumId w:val="15"/>
  </w:num>
  <w:num w:numId="10">
    <w:abstractNumId w:val="22"/>
  </w:num>
  <w:num w:numId="11">
    <w:abstractNumId w:val="25"/>
  </w:num>
  <w:num w:numId="12">
    <w:abstractNumId w:val="11"/>
  </w:num>
  <w:num w:numId="13">
    <w:abstractNumId w:val="24"/>
  </w:num>
  <w:num w:numId="14">
    <w:abstractNumId w:val="21"/>
  </w:num>
  <w:num w:numId="15">
    <w:abstractNumId w:val="14"/>
  </w:num>
  <w:num w:numId="16">
    <w:abstractNumId w:val="6"/>
  </w:num>
  <w:num w:numId="17">
    <w:abstractNumId w:val="17"/>
  </w:num>
  <w:num w:numId="18">
    <w:abstractNumId w:val="8"/>
  </w:num>
  <w:num w:numId="19">
    <w:abstractNumId w:val="4"/>
  </w:num>
  <w:num w:numId="20">
    <w:abstractNumId w:val="13"/>
  </w:num>
  <w:num w:numId="21">
    <w:abstractNumId w:val="18"/>
  </w:num>
  <w:num w:numId="22">
    <w:abstractNumId w:val="20"/>
  </w:num>
  <w:num w:numId="23">
    <w:abstractNumId w:val="1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D6"/>
    <w:rsid w:val="000010D3"/>
    <w:rsid w:val="00001F5E"/>
    <w:rsid w:val="0000210E"/>
    <w:rsid w:val="00002DCD"/>
    <w:rsid w:val="00004FE6"/>
    <w:rsid w:val="00005C94"/>
    <w:rsid w:val="00007521"/>
    <w:rsid w:val="00011B67"/>
    <w:rsid w:val="00017FDB"/>
    <w:rsid w:val="00020C6D"/>
    <w:rsid w:val="00021AB8"/>
    <w:rsid w:val="0002270F"/>
    <w:rsid w:val="00023410"/>
    <w:rsid w:val="000234B4"/>
    <w:rsid w:val="000263B4"/>
    <w:rsid w:val="00030321"/>
    <w:rsid w:val="00031E6C"/>
    <w:rsid w:val="000324B0"/>
    <w:rsid w:val="00034D9C"/>
    <w:rsid w:val="000356B8"/>
    <w:rsid w:val="000367A7"/>
    <w:rsid w:val="00036D6F"/>
    <w:rsid w:val="00040703"/>
    <w:rsid w:val="000431DA"/>
    <w:rsid w:val="000450B2"/>
    <w:rsid w:val="00045543"/>
    <w:rsid w:val="000461B7"/>
    <w:rsid w:val="00046F2E"/>
    <w:rsid w:val="00051B6B"/>
    <w:rsid w:val="00060856"/>
    <w:rsid w:val="000650E0"/>
    <w:rsid w:val="00070E00"/>
    <w:rsid w:val="00080502"/>
    <w:rsid w:val="00081B5E"/>
    <w:rsid w:val="00082156"/>
    <w:rsid w:val="00085BEF"/>
    <w:rsid w:val="000869DE"/>
    <w:rsid w:val="00094C88"/>
    <w:rsid w:val="00095280"/>
    <w:rsid w:val="00097324"/>
    <w:rsid w:val="000A085E"/>
    <w:rsid w:val="000A1C2B"/>
    <w:rsid w:val="000A33FB"/>
    <w:rsid w:val="000A5B62"/>
    <w:rsid w:val="000B205F"/>
    <w:rsid w:val="000B30EF"/>
    <w:rsid w:val="000B63D7"/>
    <w:rsid w:val="000C0306"/>
    <w:rsid w:val="000C0ED8"/>
    <w:rsid w:val="000C5879"/>
    <w:rsid w:val="000D331A"/>
    <w:rsid w:val="000D3792"/>
    <w:rsid w:val="000D417C"/>
    <w:rsid w:val="000D4F4A"/>
    <w:rsid w:val="000D5CEA"/>
    <w:rsid w:val="000E25AC"/>
    <w:rsid w:val="000E4DA5"/>
    <w:rsid w:val="000E616D"/>
    <w:rsid w:val="000E7FFC"/>
    <w:rsid w:val="000F46E3"/>
    <w:rsid w:val="000F7F48"/>
    <w:rsid w:val="001005A4"/>
    <w:rsid w:val="00110598"/>
    <w:rsid w:val="0011158E"/>
    <w:rsid w:val="001119A2"/>
    <w:rsid w:val="00113C3B"/>
    <w:rsid w:val="00113C60"/>
    <w:rsid w:val="0011530E"/>
    <w:rsid w:val="00120AD5"/>
    <w:rsid w:val="00122272"/>
    <w:rsid w:val="001249AE"/>
    <w:rsid w:val="001260E6"/>
    <w:rsid w:val="001278B7"/>
    <w:rsid w:val="00131073"/>
    <w:rsid w:val="00134DA7"/>
    <w:rsid w:val="001442E8"/>
    <w:rsid w:val="00150084"/>
    <w:rsid w:val="00162B5E"/>
    <w:rsid w:val="0016311F"/>
    <w:rsid w:val="001647CA"/>
    <w:rsid w:val="00166E2E"/>
    <w:rsid w:val="00167CFA"/>
    <w:rsid w:val="0017077F"/>
    <w:rsid w:val="00172489"/>
    <w:rsid w:val="00173B28"/>
    <w:rsid w:val="00174F9B"/>
    <w:rsid w:val="0018381B"/>
    <w:rsid w:val="00183E4D"/>
    <w:rsid w:val="00184589"/>
    <w:rsid w:val="001937CC"/>
    <w:rsid w:val="00193C66"/>
    <w:rsid w:val="0019514D"/>
    <w:rsid w:val="00195D04"/>
    <w:rsid w:val="001A48FF"/>
    <w:rsid w:val="001A7489"/>
    <w:rsid w:val="001B2F50"/>
    <w:rsid w:val="001B3099"/>
    <w:rsid w:val="001B3150"/>
    <w:rsid w:val="001C3E05"/>
    <w:rsid w:val="001D76DE"/>
    <w:rsid w:val="001D7729"/>
    <w:rsid w:val="001D783B"/>
    <w:rsid w:val="001E519E"/>
    <w:rsid w:val="001E7F42"/>
    <w:rsid w:val="001F16F8"/>
    <w:rsid w:val="001F3E0F"/>
    <w:rsid w:val="001F63EA"/>
    <w:rsid w:val="001F7626"/>
    <w:rsid w:val="001F7BE5"/>
    <w:rsid w:val="001F7C17"/>
    <w:rsid w:val="00202400"/>
    <w:rsid w:val="0020291C"/>
    <w:rsid w:val="002049B1"/>
    <w:rsid w:val="00210FC1"/>
    <w:rsid w:val="00220BC3"/>
    <w:rsid w:val="00221E0D"/>
    <w:rsid w:val="002247F4"/>
    <w:rsid w:val="002275F4"/>
    <w:rsid w:val="00227607"/>
    <w:rsid w:val="00231BEA"/>
    <w:rsid w:val="002337B1"/>
    <w:rsid w:val="00233FC5"/>
    <w:rsid w:val="0024770A"/>
    <w:rsid w:val="00247998"/>
    <w:rsid w:val="00250A80"/>
    <w:rsid w:val="00252849"/>
    <w:rsid w:val="00260AE9"/>
    <w:rsid w:val="002664EE"/>
    <w:rsid w:val="00266760"/>
    <w:rsid w:val="00270209"/>
    <w:rsid w:val="00270381"/>
    <w:rsid w:val="00270BE2"/>
    <w:rsid w:val="00272A85"/>
    <w:rsid w:val="0028079D"/>
    <w:rsid w:val="00294D40"/>
    <w:rsid w:val="002979CF"/>
    <w:rsid w:val="002B2930"/>
    <w:rsid w:val="002B43E4"/>
    <w:rsid w:val="002C1DC0"/>
    <w:rsid w:val="002C7B94"/>
    <w:rsid w:val="002D1662"/>
    <w:rsid w:val="002D1F10"/>
    <w:rsid w:val="002D5947"/>
    <w:rsid w:val="002D5F86"/>
    <w:rsid w:val="002D7E91"/>
    <w:rsid w:val="002E0A60"/>
    <w:rsid w:val="002E263B"/>
    <w:rsid w:val="002E30D1"/>
    <w:rsid w:val="002E76A7"/>
    <w:rsid w:val="00302B1E"/>
    <w:rsid w:val="003074A7"/>
    <w:rsid w:val="00310F60"/>
    <w:rsid w:val="003113C0"/>
    <w:rsid w:val="00313B0D"/>
    <w:rsid w:val="0031657C"/>
    <w:rsid w:val="00316639"/>
    <w:rsid w:val="0031686E"/>
    <w:rsid w:val="00316C5F"/>
    <w:rsid w:val="00323691"/>
    <w:rsid w:val="003242CB"/>
    <w:rsid w:val="003251D8"/>
    <w:rsid w:val="00325319"/>
    <w:rsid w:val="00331464"/>
    <w:rsid w:val="003315F1"/>
    <w:rsid w:val="00332336"/>
    <w:rsid w:val="0033346E"/>
    <w:rsid w:val="00333D0A"/>
    <w:rsid w:val="003358DF"/>
    <w:rsid w:val="00340209"/>
    <w:rsid w:val="003418B0"/>
    <w:rsid w:val="003441C8"/>
    <w:rsid w:val="00345F89"/>
    <w:rsid w:val="00346B1D"/>
    <w:rsid w:val="0034799E"/>
    <w:rsid w:val="00350736"/>
    <w:rsid w:val="003514C3"/>
    <w:rsid w:val="003515FB"/>
    <w:rsid w:val="0035382D"/>
    <w:rsid w:val="003574BC"/>
    <w:rsid w:val="00361CA0"/>
    <w:rsid w:val="00363F31"/>
    <w:rsid w:val="00364095"/>
    <w:rsid w:val="0036631E"/>
    <w:rsid w:val="0036714D"/>
    <w:rsid w:val="00383CAC"/>
    <w:rsid w:val="00384352"/>
    <w:rsid w:val="0038607F"/>
    <w:rsid w:val="00391F9B"/>
    <w:rsid w:val="00393167"/>
    <w:rsid w:val="00394E08"/>
    <w:rsid w:val="00395F9F"/>
    <w:rsid w:val="003A1357"/>
    <w:rsid w:val="003A1914"/>
    <w:rsid w:val="003A2F50"/>
    <w:rsid w:val="003A5DBB"/>
    <w:rsid w:val="003A7062"/>
    <w:rsid w:val="003C2BF7"/>
    <w:rsid w:val="003C5ADE"/>
    <w:rsid w:val="003C7143"/>
    <w:rsid w:val="003D06BA"/>
    <w:rsid w:val="003D7221"/>
    <w:rsid w:val="003E1C6D"/>
    <w:rsid w:val="003E1EA9"/>
    <w:rsid w:val="003E5A0E"/>
    <w:rsid w:val="003F2A13"/>
    <w:rsid w:val="003F3D23"/>
    <w:rsid w:val="004003D3"/>
    <w:rsid w:val="004107B5"/>
    <w:rsid w:val="004128B6"/>
    <w:rsid w:val="004128EA"/>
    <w:rsid w:val="00412A99"/>
    <w:rsid w:val="00415A23"/>
    <w:rsid w:val="0042039C"/>
    <w:rsid w:val="004215B5"/>
    <w:rsid w:val="00421BE7"/>
    <w:rsid w:val="004330DF"/>
    <w:rsid w:val="00435B08"/>
    <w:rsid w:val="004436B2"/>
    <w:rsid w:val="004459C9"/>
    <w:rsid w:val="00446F3F"/>
    <w:rsid w:val="00452638"/>
    <w:rsid w:val="00453363"/>
    <w:rsid w:val="004570B6"/>
    <w:rsid w:val="00463206"/>
    <w:rsid w:val="0046420C"/>
    <w:rsid w:val="00470A06"/>
    <w:rsid w:val="004715D7"/>
    <w:rsid w:val="00472392"/>
    <w:rsid w:val="004729C2"/>
    <w:rsid w:val="00473F2F"/>
    <w:rsid w:val="004867D6"/>
    <w:rsid w:val="00491B14"/>
    <w:rsid w:val="00491FFD"/>
    <w:rsid w:val="00497000"/>
    <w:rsid w:val="004A401F"/>
    <w:rsid w:val="004A4A6B"/>
    <w:rsid w:val="004A5724"/>
    <w:rsid w:val="004B069F"/>
    <w:rsid w:val="004B0B16"/>
    <w:rsid w:val="004B509B"/>
    <w:rsid w:val="004B5338"/>
    <w:rsid w:val="004B7B22"/>
    <w:rsid w:val="004C0CB6"/>
    <w:rsid w:val="004C0FA3"/>
    <w:rsid w:val="004C3BD9"/>
    <w:rsid w:val="004C3D41"/>
    <w:rsid w:val="004C7BB1"/>
    <w:rsid w:val="004D0529"/>
    <w:rsid w:val="004D2A6D"/>
    <w:rsid w:val="004D49E1"/>
    <w:rsid w:val="004F1099"/>
    <w:rsid w:val="004F110F"/>
    <w:rsid w:val="004F2B1B"/>
    <w:rsid w:val="004F3776"/>
    <w:rsid w:val="004F4894"/>
    <w:rsid w:val="004F7286"/>
    <w:rsid w:val="00500254"/>
    <w:rsid w:val="00501ED9"/>
    <w:rsid w:val="00510CB6"/>
    <w:rsid w:val="005160F8"/>
    <w:rsid w:val="00526007"/>
    <w:rsid w:val="00526709"/>
    <w:rsid w:val="00526FC0"/>
    <w:rsid w:val="0053129A"/>
    <w:rsid w:val="005324F2"/>
    <w:rsid w:val="005355AC"/>
    <w:rsid w:val="00535A57"/>
    <w:rsid w:val="005417CD"/>
    <w:rsid w:val="00544443"/>
    <w:rsid w:val="00547F23"/>
    <w:rsid w:val="005513CA"/>
    <w:rsid w:val="005555EC"/>
    <w:rsid w:val="00557565"/>
    <w:rsid w:val="00563BA8"/>
    <w:rsid w:val="0056576D"/>
    <w:rsid w:val="00565E7F"/>
    <w:rsid w:val="00575574"/>
    <w:rsid w:val="00577CE1"/>
    <w:rsid w:val="00581F86"/>
    <w:rsid w:val="00585C78"/>
    <w:rsid w:val="005872F3"/>
    <w:rsid w:val="0059395A"/>
    <w:rsid w:val="005B1CD0"/>
    <w:rsid w:val="005B2993"/>
    <w:rsid w:val="005B333E"/>
    <w:rsid w:val="005B391A"/>
    <w:rsid w:val="005C1019"/>
    <w:rsid w:val="005C5274"/>
    <w:rsid w:val="005C77C8"/>
    <w:rsid w:val="005D0935"/>
    <w:rsid w:val="005D6260"/>
    <w:rsid w:val="005E212D"/>
    <w:rsid w:val="005E3526"/>
    <w:rsid w:val="005F319C"/>
    <w:rsid w:val="005F6C19"/>
    <w:rsid w:val="005F7CB4"/>
    <w:rsid w:val="00600B60"/>
    <w:rsid w:val="006030B4"/>
    <w:rsid w:val="0060781C"/>
    <w:rsid w:val="00615825"/>
    <w:rsid w:val="00615947"/>
    <w:rsid w:val="00615EF7"/>
    <w:rsid w:val="00620582"/>
    <w:rsid w:val="006231DC"/>
    <w:rsid w:val="00624F79"/>
    <w:rsid w:val="006259B0"/>
    <w:rsid w:val="00630D58"/>
    <w:rsid w:val="00630DFE"/>
    <w:rsid w:val="006330DD"/>
    <w:rsid w:val="00633A56"/>
    <w:rsid w:val="00642839"/>
    <w:rsid w:val="006475D3"/>
    <w:rsid w:val="00650A58"/>
    <w:rsid w:val="00652814"/>
    <w:rsid w:val="0065436A"/>
    <w:rsid w:val="00656C07"/>
    <w:rsid w:val="006617FE"/>
    <w:rsid w:val="00662490"/>
    <w:rsid w:val="006642DF"/>
    <w:rsid w:val="00684B1E"/>
    <w:rsid w:val="0068573D"/>
    <w:rsid w:val="0068704C"/>
    <w:rsid w:val="00690138"/>
    <w:rsid w:val="0069065A"/>
    <w:rsid w:val="0069209F"/>
    <w:rsid w:val="00694E94"/>
    <w:rsid w:val="006A0C5F"/>
    <w:rsid w:val="006A4BF8"/>
    <w:rsid w:val="006A4D55"/>
    <w:rsid w:val="006A5A31"/>
    <w:rsid w:val="006A5CC3"/>
    <w:rsid w:val="006A7113"/>
    <w:rsid w:val="006B5343"/>
    <w:rsid w:val="006B647F"/>
    <w:rsid w:val="006C1BFC"/>
    <w:rsid w:val="006C2D87"/>
    <w:rsid w:val="006C4F5A"/>
    <w:rsid w:val="006D1C21"/>
    <w:rsid w:val="006D3A58"/>
    <w:rsid w:val="006E248D"/>
    <w:rsid w:val="006E2CB9"/>
    <w:rsid w:val="006F2086"/>
    <w:rsid w:val="006F728C"/>
    <w:rsid w:val="00701E53"/>
    <w:rsid w:val="00707C96"/>
    <w:rsid w:val="007168B5"/>
    <w:rsid w:val="00720F17"/>
    <w:rsid w:val="00726570"/>
    <w:rsid w:val="00731CB4"/>
    <w:rsid w:val="00743707"/>
    <w:rsid w:val="00746F99"/>
    <w:rsid w:val="0075103A"/>
    <w:rsid w:val="00751202"/>
    <w:rsid w:val="00752A2A"/>
    <w:rsid w:val="0075345F"/>
    <w:rsid w:val="0075585C"/>
    <w:rsid w:val="00756EBE"/>
    <w:rsid w:val="0076439D"/>
    <w:rsid w:val="00765755"/>
    <w:rsid w:val="0076673D"/>
    <w:rsid w:val="00767D17"/>
    <w:rsid w:val="00772623"/>
    <w:rsid w:val="0077310E"/>
    <w:rsid w:val="007845AE"/>
    <w:rsid w:val="007858EF"/>
    <w:rsid w:val="007871B5"/>
    <w:rsid w:val="00787911"/>
    <w:rsid w:val="00790866"/>
    <w:rsid w:val="007908A6"/>
    <w:rsid w:val="007944A3"/>
    <w:rsid w:val="007A0470"/>
    <w:rsid w:val="007A1A72"/>
    <w:rsid w:val="007A2F7E"/>
    <w:rsid w:val="007B5B1A"/>
    <w:rsid w:val="007C0BF5"/>
    <w:rsid w:val="007C1A0A"/>
    <w:rsid w:val="007C3C90"/>
    <w:rsid w:val="007C49BB"/>
    <w:rsid w:val="007C7EDB"/>
    <w:rsid w:val="007D0A92"/>
    <w:rsid w:val="007D5243"/>
    <w:rsid w:val="007E0C45"/>
    <w:rsid w:val="007E21F1"/>
    <w:rsid w:val="007E759D"/>
    <w:rsid w:val="007F21EC"/>
    <w:rsid w:val="007F2D93"/>
    <w:rsid w:val="007F7B37"/>
    <w:rsid w:val="00813FBF"/>
    <w:rsid w:val="00815D44"/>
    <w:rsid w:val="00835DBE"/>
    <w:rsid w:val="00836A0C"/>
    <w:rsid w:val="00842CEF"/>
    <w:rsid w:val="00854E87"/>
    <w:rsid w:val="008608D8"/>
    <w:rsid w:val="00861377"/>
    <w:rsid w:val="008624AF"/>
    <w:rsid w:val="00862CD0"/>
    <w:rsid w:val="0086420F"/>
    <w:rsid w:val="008721DE"/>
    <w:rsid w:val="0087302D"/>
    <w:rsid w:val="00877564"/>
    <w:rsid w:val="00884AC3"/>
    <w:rsid w:val="00885922"/>
    <w:rsid w:val="00887B4D"/>
    <w:rsid w:val="00891558"/>
    <w:rsid w:val="00892564"/>
    <w:rsid w:val="00894AED"/>
    <w:rsid w:val="00896620"/>
    <w:rsid w:val="008A7164"/>
    <w:rsid w:val="008C6B45"/>
    <w:rsid w:val="008D2D10"/>
    <w:rsid w:val="008D3804"/>
    <w:rsid w:val="008D610A"/>
    <w:rsid w:val="008E168F"/>
    <w:rsid w:val="008E2EC3"/>
    <w:rsid w:val="008E35D3"/>
    <w:rsid w:val="008F0EF9"/>
    <w:rsid w:val="008F2EC9"/>
    <w:rsid w:val="008F75B2"/>
    <w:rsid w:val="00902E9C"/>
    <w:rsid w:val="0090517B"/>
    <w:rsid w:val="0090796B"/>
    <w:rsid w:val="00910962"/>
    <w:rsid w:val="0091256C"/>
    <w:rsid w:val="009143E4"/>
    <w:rsid w:val="00914C34"/>
    <w:rsid w:val="00914C7B"/>
    <w:rsid w:val="00927C14"/>
    <w:rsid w:val="0093168E"/>
    <w:rsid w:val="00933FA1"/>
    <w:rsid w:val="0093608E"/>
    <w:rsid w:val="009367EA"/>
    <w:rsid w:val="00940F5B"/>
    <w:rsid w:val="00950134"/>
    <w:rsid w:val="009549F0"/>
    <w:rsid w:val="009549FB"/>
    <w:rsid w:val="00964A7A"/>
    <w:rsid w:val="009650FC"/>
    <w:rsid w:val="0096529E"/>
    <w:rsid w:val="009657D9"/>
    <w:rsid w:val="00970625"/>
    <w:rsid w:val="00975370"/>
    <w:rsid w:val="00976841"/>
    <w:rsid w:val="00981E48"/>
    <w:rsid w:val="00992A9E"/>
    <w:rsid w:val="009A02E8"/>
    <w:rsid w:val="009A085E"/>
    <w:rsid w:val="009A1580"/>
    <w:rsid w:val="009A505F"/>
    <w:rsid w:val="009B3028"/>
    <w:rsid w:val="009B30D6"/>
    <w:rsid w:val="009B3686"/>
    <w:rsid w:val="009C5D5B"/>
    <w:rsid w:val="009D2C43"/>
    <w:rsid w:val="009D53C0"/>
    <w:rsid w:val="009D7C17"/>
    <w:rsid w:val="009E61D5"/>
    <w:rsid w:val="009E7EBE"/>
    <w:rsid w:val="009F624C"/>
    <w:rsid w:val="009F7BB7"/>
    <w:rsid w:val="00A0558A"/>
    <w:rsid w:val="00A065CE"/>
    <w:rsid w:val="00A06E64"/>
    <w:rsid w:val="00A11821"/>
    <w:rsid w:val="00A156A9"/>
    <w:rsid w:val="00A15EC8"/>
    <w:rsid w:val="00A172D7"/>
    <w:rsid w:val="00A17336"/>
    <w:rsid w:val="00A21772"/>
    <w:rsid w:val="00A217D9"/>
    <w:rsid w:val="00A23684"/>
    <w:rsid w:val="00A24714"/>
    <w:rsid w:val="00A25A17"/>
    <w:rsid w:val="00A306FC"/>
    <w:rsid w:val="00A3174A"/>
    <w:rsid w:val="00A322EE"/>
    <w:rsid w:val="00A3231B"/>
    <w:rsid w:val="00A3635C"/>
    <w:rsid w:val="00A36523"/>
    <w:rsid w:val="00A40D28"/>
    <w:rsid w:val="00A42535"/>
    <w:rsid w:val="00A46230"/>
    <w:rsid w:val="00A47BCA"/>
    <w:rsid w:val="00A53C17"/>
    <w:rsid w:val="00A55AD4"/>
    <w:rsid w:val="00A632FA"/>
    <w:rsid w:val="00A638E2"/>
    <w:rsid w:val="00A6799E"/>
    <w:rsid w:val="00A74068"/>
    <w:rsid w:val="00A74180"/>
    <w:rsid w:val="00A765A4"/>
    <w:rsid w:val="00A77145"/>
    <w:rsid w:val="00A837A9"/>
    <w:rsid w:val="00A92EF7"/>
    <w:rsid w:val="00A95F85"/>
    <w:rsid w:val="00A9708B"/>
    <w:rsid w:val="00AA0594"/>
    <w:rsid w:val="00AA0659"/>
    <w:rsid w:val="00AA4EC9"/>
    <w:rsid w:val="00AA71E0"/>
    <w:rsid w:val="00AB17A0"/>
    <w:rsid w:val="00AB3928"/>
    <w:rsid w:val="00AB3E39"/>
    <w:rsid w:val="00AB43B8"/>
    <w:rsid w:val="00AB5366"/>
    <w:rsid w:val="00AC0647"/>
    <w:rsid w:val="00AC3FF8"/>
    <w:rsid w:val="00AD04ED"/>
    <w:rsid w:val="00AD2A0B"/>
    <w:rsid w:val="00AD2BD3"/>
    <w:rsid w:val="00AD3BDF"/>
    <w:rsid w:val="00AD5B1B"/>
    <w:rsid w:val="00AD5E53"/>
    <w:rsid w:val="00AD744F"/>
    <w:rsid w:val="00AE1967"/>
    <w:rsid w:val="00AE4FE0"/>
    <w:rsid w:val="00AF792F"/>
    <w:rsid w:val="00B00336"/>
    <w:rsid w:val="00B01991"/>
    <w:rsid w:val="00B10823"/>
    <w:rsid w:val="00B10C54"/>
    <w:rsid w:val="00B10D41"/>
    <w:rsid w:val="00B15634"/>
    <w:rsid w:val="00B24576"/>
    <w:rsid w:val="00B25082"/>
    <w:rsid w:val="00B26537"/>
    <w:rsid w:val="00B27612"/>
    <w:rsid w:val="00B34378"/>
    <w:rsid w:val="00B4006E"/>
    <w:rsid w:val="00B44B94"/>
    <w:rsid w:val="00B44CC6"/>
    <w:rsid w:val="00B46A2E"/>
    <w:rsid w:val="00B47574"/>
    <w:rsid w:val="00B54024"/>
    <w:rsid w:val="00B6030C"/>
    <w:rsid w:val="00B72D69"/>
    <w:rsid w:val="00B74BCE"/>
    <w:rsid w:val="00B75000"/>
    <w:rsid w:val="00B765B0"/>
    <w:rsid w:val="00B81A7B"/>
    <w:rsid w:val="00B94E1D"/>
    <w:rsid w:val="00BA18BA"/>
    <w:rsid w:val="00BA406D"/>
    <w:rsid w:val="00BA5FB6"/>
    <w:rsid w:val="00BA6A99"/>
    <w:rsid w:val="00BB6AEB"/>
    <w:rsid w:val="00BC1428"/>
    <w:rsid w:val="00BC18FB"/>
    <w:rsid w:val="00BD048C"/>
    <w:rsid w:val="00BD3081"/>
    <w:rsid w:val="00BD6663"/>
    <w:rsid w:val="00BD699B"/>
    <w:rsid w:val="00BD6EE2"/>
    <w:rsid w:val="00BE2C4A"/>
    <w:rsid w:val="00BE43E1"/>
    <w:rsid w:val="00BF3C4A"/>
    <w:rsid w:val="00C01D8C"/>
    <w:rsid w:val="00C12687"/>
    <w:rsid w:val="00C1410D"/>
    <w:rsid w:val="00C21997"/>
    <w:rsid w:val="00C31E9D"/>
    <w:rsid w:val="00C321AB"/>
    <w:rsid w:val="00C32E2F"/>
    <w:rsid w:val="00C33699"/>
    <w:rsid w:val="00C3743A"/>
    <w:rsid w:val="00C37DF9"/>
    <w:rsid w:val="00C43B85"/>
    <w:rsid w:val="00C45A2E"/>
    <w:rsid w:val="00C513C7"/>
    <w:rsid w:val="00C60294"/>
    <w:rsid w:val="00C61CB4"/>
    <w:rsid w:val="00C63AA1"/>
    <w:rsid w:val="00C640FB"/>
    <w:rsid w:val="00C750CA"/>
    <w:rsid w:val="00C75D4A"/>
    <w:rsid w:val="00C76991"/>
    <w:rsid w:val="00C836B4"/>
    <w:rsid w:val="00C929F6"/>
    <w:rsid w:val="00C97E76"/>
    <w:rsid w:val="00CA245B"/>
    <w:rsid w:val="00CB1014"/>
    <w:rsid w:val="00CB2AA2"/>
    <w:rsid w:val="00CB4FB6"/>
    <w:rsid w:val="00CB6779"/>
    <w:rsid w:val="00CC00A3"/>
    <w:rsid w:val="00CC0A93"/>
    <w:rsid w:val="00CC13A0"/>
    <w:rsid w:val="00CC1772"/>
    <w:rsid w:val="00CC4583"/>
    <w:rsid w:val="00CC45A7"/>
    <w:rsid w:val="00CC595B"/>
    <w:rsid w:val="00CC758D"/>
    <w:rsid w:val="00CD46A4"/>
    <w:rsid w:val="00CD6ABE"/>
    <w:rsid w:val="00CD710D"/>
    <w:rsid w:val="00CE052C"/>
    <w:rsid w:val="00CE38B8"/>
    <w:rsid w:val="00CE5309"/>
    <w:rsid w:val="00CF5CF9"/>
    <w:rsid w:val="00CF6FB7"/>
    <w:rsid w:val="00CF73C1"/>
    <w:rsid w:val="00D021EC"/>
    <w:rsid w:val="00D026DE"/>
    <w:rsid w:val="00D0400E"/>
    <w:rsid w:val="00D04398"/>
    <w:rsid w:val="00D05BB7"/>
    <w:rsid w:val="00D05EE5"/>
    <w:rsid w:val="00D06516"/>
    <w:rsid w:val="00D07998"/>
    <w:rsid w:val="00D14C39"/>
    <w:rsid w:val="00D154B5"/>
    <w:rsid w:val="00D26448"/>
    <w:rsid w:val="00D30C6E"/>
    <w:rsid w:val="00D328A4"/>
    <w:rsid w:val="00D42785"/>
    <w:rsid w:val="00D42F32"/>
    <w:rsid w:val="00D47936"/>
    <w:rsid w:val="00D50B97"/>
    <w:rsid w:val="00D56905"/>
    <w:rsid w:val="00D63788"/>
    <w:rsid w:val="00D66CA0"/>
    <w:rsid w:val="00D67918"/>
    <w:rsid w:val="00D7121F"/>
    <w:rsid w:val="00D772CE"/>
    <w:rsid w:val="00D77DB5"/>
    <w:rsid w:val="00D8033E"/>
    <w:rsid w:val="00D809FA"/>
    <w:rsid w:val="00D80CFB"/>
    <w:rsid w:val="00D860CD"/>
    <w:rsid w:val="00D96B08"/>
    <w:rsid w:val="00DA296B"/>
    <w:rsid w:val="00DA7365"/>
    <w:rsid w:val="00DB1452"/>
    <w:rsid w:val="00DB5B80"/>
    <w:rsid w:val="00DB632F"/>
    <w:rsid w:val="00DC3D2E"/>
    <w:rsid w:val="00DD01E6"/>
    <w:rsid w:val="00DD1893"/>
    <w:rsid w:val="00DD1F65"/>
    <w:rsid w:val="00DD2C9E"/>
    <w:rsid w:val="00DD30D5"/>
    <w:rsid w:val="00DD41CE"/>
    <w:rsid w:val="00DF4261"/>
    <w:rsid w:val="00DF485B"/>
    <w:rsid w:val="00E02E8B"/>
    <w:rsid w:val="00E12140"/>
    <w:rsid w:val="00E12E1E"/>
    <w:rsid w:val="00E146AB"/>
    <w:rsid w:val="00E16084"/>
    <w:rsid w:val="00E2426F"/>
    <w:rsid w:val="00E2556F"/>
    <w:rsid w:val="00E2619F"/>
    <w:rsid w:val="00E2686A"/>
    <w:rsid w:val="00E37637"/>
    <w:rsid w:val="00E5188F"/>
    <w:rsid w:val="00E53FCC"/>
    <w:rsid w:val="00E61699"/>
    <w:rsid w:val="00E724BA"/>
    <w:rsid w:val="00E7650A"/>
    <w:rsid w:val="00E8022D"/>
    <w:rsid w:val="00E80ECA"/>
    <w:rsid w:val="00E81C72"/>
    <w:rsid w:val="00E83001"/>
    <w:rsid w:val="00E90222"/>
    <w:rsid w:val="00E90DDC"/>
    <w:rsid w:val="00EA2034"/>
    <w:rsid w:val="00EA3C52"/>
    <w:rsid w:val="00EC090F"/>
    <w:rsid w:val="00EC35EB"/>
    <w:rsid w:val="00EC4219"/>
    <w:rsid w:val="00EC5535"/>
    <w:rsid w:val="00ED014A"/>
    <w:rsid w:val="00ED32DF"/>
    <w:rsid w:val="00ED73FE"/>
    <w:rsid w:val="00ED7D67"/>
    <w:rsid w:val="00EE2530"/>
    <w:rsid w:val="00EE5D78"/>
    <w:rsid w:val="00EF0802"/>
    <w:rsid w:val="00EF1290"/>
    <w:rsid w:val="00EF3E7A"/>
    <w:rsid w:val="00EF459F"/>
    <w:rsid w:val="00F01CE9"/>
    <w:rsid w:val="00F0718A"/>
    <w:rsid w:val="00F146BB"/>
    <w:rsid w:val="00F1700A"/>
    <w:rsid w:val="00F20EBF"/>
    <w:rsid w:val="00F2772A"/>
    <w:rsid w:val="00F42CFD"/>
    <w:rsid w:val="00F504A7"/>
    <w:rsid w:val="00F534CD"/>
    <w:rsid w:val="00F53AB4"/>
    <w:rsid w:val="00F5430A"/>
    <w:rsid w:val="00F54611"/>
    <w:rsid w:val="00F55369"/>
    <w:rsid w:val="00F5580A"/>
    <w:rsid w:val="00F55CFE"/>
    <w:rsid w:val="00F629CC"/>
    <w:rsid w:val="00F63A85"/>
    <w:rsid w:val="00F66958"/>
    <w:rsid w:val="00F673D5"/>
    <w:rsid w:val="00F67D62"/>
    <w:rsid w:val="00F71805"/>
    <w:rsid w:val="00F73D83"/>
    <w:rsid w:val="00F76E77"/>
    <w:rsid w:val="00F8090B"/>
    <w:rsid w:val="00F850A9"/>
    <w:rsid w:val="00F96F88"/>
    <w:rsid w:val="00FA1F37"/>
    <w:rsid w:val="00FA5C1B"/>
    <w:rsid w:val="00FA7DBD"/>
    <w:rsid w:val="00FB16AE"/>
    <w:rsid w:val="00FB59D3"/>
    <w:rsid w:val="00FC37F1"/>
    <w:rsid w:val="00FC5B0B"/>
    <w:rsid w:val="00FD0DF4"/>
    <w:rsid w:val="00FD2FD1"/>
    <w:rsid w:val="00FD34B2"/>
    <w:rsid w:val="00FD3B56"/>
    <w:rsid w:val="00FE1BDA"/>
    <w:rsid w:val="00FE1F1B"/>
    <w:rsid w:val="00FE258E"/>
    <w:rsid w:val="00FE5040"/>
    <w:rsid w:val="00FE5708"/>
    <w:rsid w:val="00FF1A00"/>
    <w:rsid w:val="00FF41C0"/>
    <w:rsid w:val="00FF64A7"/>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45623"/>
  <w15:docId w15:val="{338E1A72-5607-8747-96E2-52E417B5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0D6"/>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D6"/>
    <w:rPr>
      <w:color w:val="0000FF"/>
      <w:u w:val="single"/>
    </w:rPr>
  </w:style>
  <w:style w:type="paragraph" w:styleId="ListParagraph">
    <w:name w:val="List Paragraph"/>
    <w:basedOn w:val="Normal"/>
    <w:uiPriority w:val="34"/>
    <w:qFormat/>
    <w:rsid w:val="009B30D6"/>
    <w:pPr>
      <w:ind w:left="720"/>
      <w:contextualSpacing/>
    </w:pPr>
  </w:style>
  <w:style w:type="paragraph" w:styleId="Header">
    <w:name w:val="header"/>
    <w:basedOn w:val="Normal"/>
    <w:link w:val="HeaderChar"/>
    <w:uiPriority w:val="99"/>
    <w:unhideWhenUsed/>
    <w:rsid w:val="009B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D6"/>
    <w:rPr>
      <w:rFonts w:asciiTheme="minorHAnsi" w:eastAsiaTheme="minorEastAsia" w:hAnsiTheme="minorHAnsi"/>
      <w:sz w:val="22"/>
      <w:szCs w:val="22"/>
    </w:rPr>
  </w:style>
  <w:style w:type="paragraph" w:styleId="Footer">
    <w:name w:val="footer"/>
    <w:basedOn w:val="Normal"/>
    <w:link w:val="FooterChar"/>
    <w:uiPriority w:val="99"/>
    <w:unhideWhenUsed/>
    <w:rsid w:val="00B8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7B"/>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166E2E"/>
    <w:rPr>
      <w:sz w:val="18"/>
      <w:szCs w:val="18"/>
    </w:rPr>
  </w:style>
  <w:style w:type="paragraph" w:styleId="CommentText">
    <w:name w:val="annotation text"/>
    <w:basedOn w:val="Normal"/>
    <w:link w:val="CommentTextChar"/>
    <w:uiPriority w:val="99"/>
    <w:semiHidden/>
    <w:unhideWhenUsed/>
    <w:rsid w:val="00166E2E"/>
    <w:pPr>
      <w:spacing w:line="240" w:lineRule="auto"/>
    </w:pPr>
    <w:rPr>
      <w:sz w:val="24"/>
      <w:szCs w:val="24"/>
    </w:rPr>
  </w:style>
  <w:style w:type="character" w:customStyle="1" w:styleId="CommentTextChar">
    <w:name w:val="Comment Text Char"/>
    <w:basedOn w:val="DefaultParagraphFont"/>
    <w:link w:val="CommentText"/>
    <w:uiPriority w:val="99"/>
    <w:semiHidden/>
    <w:rsid w:val="00166E2E"/>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166E2E"/>
    <w:rPr>
      <w:b/>
      <w:bCs/>
      <w:sz w:val="20"/>
      <w:szCs w:val="20"/>
    </w:rPr>
  </w:style>
  <w:style w:type="character" w:customStyle="1" w:styleId="CommentSubjectChar">
    <w:name w:val="Comment Subject Char"/>
    <w:basedOn w:val="CommentTextChar"/>
    <w:link w:val="CommentSubject"/>
    <w:uiPriority w:val="99"/>
    <w:semiHidden/>
    <w:rsid w:val="00166E2E"/>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166E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E2E"/>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873">
      <w:bodyDiv w:val="1"/>
      <w:marLeft w:val="0"/>
      <w:marRight w:val="0"/>
      <w:marTop w:val="0"/>
      <w:marBottom w:val="0"/>
      <w:divBdr>
        <w:top w:val="none" w:sz="0" w:space="0" w:color="auto"/>
        <w:left w:val="none" w:sz="0" w:space="0" w:color="auto"/>
        <w:bottom w:val="none" w:sz="0" w:space="0" w:color="auto"/>
        <w:right w:val="none" w:sz="0" w:space="0" w:color="auto"/>
      </w:divBdr>
      <w:divsChild>
        <w:div w:id="1459227772">
          <w:marLeft w:val="0"/>
          <w:marRight w:val="0"/>
          <w:marTop w:val="0"/>
          <w:marBottom w:val="0"/>
          <w:divBdr>
            <w:top w:val="none" w:sz="0" w:space="0" w:color="auto"/>
            <w:left w:val="none" w:sz="0" w:space="0" w:color="auto"/>
            <w:bottom w:val="none" w:sz="0" w:space="0" w:color="auto"/>
            <w:right w:val="none" w:sz="0" w:space="0" w:color="auto"/>
          </w:divBdr>
          <w:divsChild>
            <w:div w:id="888037185">
              <w:marLeft w:val="0"/>
              <w:marRight w:val="0"/>
              <w:marTop w:val="0"/>
              <w:marBottom w:val="0"/>
              <w:divBdr>
                <w:top w:val="none" w:sz="0" w:space="0" w:color="auto"/>
                <w:left w:val="none" w:sz="0" w:space="0" w:color="auto"/>
                <w:bottom w:val="none" w:sz="0" w:space="0" w:color="auto"/>
                <w:right w:val="none" w:sz="0" w:space="0" w:color="auto"/>
              </w:divBdr>
              <w:divsChild>
                <w:div w:id="1341851456">
                  <w:marLeft w:val="0"/>
                  <w:marRight w:val="0"/>
                  <w:marTop w:val="0"/>
                  <w:marBottom w:val="0"/>
                  <w:divBdr>
                    <w:top w:val="none" w:sz="0" w:space="0" w:color="auto"/>
                    <w:left w:val="none" w:sz="0" w:space="0" w:color="auto"/>
                    <w:bottom w:val="none" w:sz="0" w:space="0" w:color="auto"/>
                    <w:right w:val="none" w:sz="0" w:space="0" w:color="auto"/>
                  </w:divBdr>
                  <w:divsChild>
                    <w:div w:id="1507670769">
                      <w:marLeft w:val="0"/>
                      <w:marRight w:val="0"/>
                      <w:marTop w:val="0"/>
                      <w:marBottom w:val="0"/>
                      <w:divBdr>
                        <w:top w:val="none" w:sz="0" w:space="0" w:color="auto"/>
                        <w:left w:val="none" w:sz="0" w:space="0" w:color="auto"/>
                        <w:bottom w:val="none" w:sz="0" w:space="0" w:color="auto"/>
                        <w:right w:val="none" w:sz="0" w:space="0" w:color="auto"/>
                      </w:divBdr>
                      <w:divsChild>
                        <w:div w:id="814444881">
                          <w:marLeft w:val="0"/>
                          <w:marRight w:val="0"/>
                          <w:marTop w:val="0"/>
                          <w:marBottom w:val="0"/>
                          <w:divBdr>
                            <w:top w:val="none" w:sz="0" w:space="0" w:color="auto"/>
                            <w:left w:val="none" w:sz="0" w:space="0" w:color="auto"/>
                            <w:bottom w:val="none" w:sz="0" w:space="0" w:color="auto"/>
                            <w:right w:val="none" w:sz="0" w:space="0" w:color="auto"/>
                          </w:divBdr>
                          <w:divsChild>
                            <w:div w:id="40064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819898">
                                  <w:marLeft w:val="0"/>
                                  <w:marRight w:val="0"/>
                                  <w:marTop w:val="0"/>
                                  <w:marBottom w:val="0"/>
                                  <w:divBdr>
                                    <w:top w:val="none" w:sz="0" w:space="0" w:color="auto"/>
                                    <w:left w:val="none" w:sz="0" w:space="0" w:color="auto"/>
                                    <w:bottom w:val="none" w:sz="0" w:space="0" w:color="auto"/>
                                    <w:right w:val="none" w:sz="0" w:space="0" w:color="auto"/>
                                  </w:divBdr>
                                  <w:divsChild>
                                    <w:div w:id="5451027">
                                      <w:marLeft w:val="0"/>
                                      <w:marRight w:val="0"/>
                                      <w:marTop w:val="0"/>
                                      <w:marBottom w:val="0"/>
                                      <w:divBdr>
                                        <w:top w:val="none" w:sz="0" w:space="0" w:color="auto"/>
                                        <w:left w:val="none" w:sz="0" w:space="0" w:color="auto"/>
                                        <w:bottom w:val="none" w:sz="0" w:space="0" w:color="auto"/>
                                        <w:right w:val="none" w:sz="0" w:space="0" w:color="auto"/>
                                      </w:divBdr>
                                      <w:divsChild>
                                        <w:div w:id="1828546727">
                                          <w:marLeft w:val="0"/>
                                          <w:marRight w:val="0"/>
                                          <w:marTop w:val="0"/>
                                          <w:marBottom w:val="0"/>
                                          <w:divBdr>
                                            <w:top w:val="none" w:sz="0" w:space="0" w:color="auto"/>
                                            <w:left w:val="none" w:sz="0" w:space="0" w:color="auto"/>
                                            <w:bottom w:val="none" w:sz="0" w:space="0" w:color="auto"/>
                                            <w:right w:val="none" w:sz="0" w:space="0" w:color="auto"/>
                                          </w:divBdr>
                                          <w:divsChild>
                                            <w:div w:id="1898931490">
                                              <w:marLeft w:val="0"/>
                                              <w:marRight w:val="0"/>
                                              <w:marTop w:val="0"/>
                                              <w:marBottom w:val="0"/>
                                              <w:divBdr>
                                                <w:top w:val="none" w:sz="0" w:space="0" w:color="auto"/>
                                                <w:left w:val="none" w:sz="0" w:space="0" w:color="auto"/>
                                                <w:bottom w:val="none" w:sz="0" w:space="0" w:color="auto"/>
                                                <w:right w:val="none" w:sz="0" w:space="0" w:color="auto"/>
                                              </w:divBdr>
                                              <w:divsChild>
                                                <w:div w:id="660618105">
                                                  <w:marLeft w:val="0"/>
                                                  <w:marRight w:val="0"/>
                                                  <w:marTop w:val="0"/>
                                                  <w:marBottom w:val="0"/>
                                                  <w:divBdr>
                                                    <w:top w:val="none" w:sz="0" w:space="0" w:color="auto"/>
                                                    <w:left w:val="none" w:sz="0" w:space="0" w:color="auto"/>
                                                    <w:bottom w:val="none" w:sz="0" w:space="0" w:color="auto"/>
                                                    <w:right w:val="none" w:sz="0" w:space="0" w:color="auto"/>
                                                  </w:divBdr>
                                                </w:div>
                                                <w:div w:id="395125031">
                                                  <w:marLeft w:val="0"/>
                                                  <w:marRight w:val="0"/>
                                                  <w:marTop w:val="0"/>
                                                  <w:marBottom w:val="0"/>
                                                  <w:divBdr>
                                                    <w:top w:val="none" w:sz="0" w:space="0" w:color="auto"/>
                                                    <w:left w:val="none" w:sz="0" w:space="0" w:color="auto"/>
                                                    <w:bottom w:val="none" w:sz="0" w:space="0" w:color="auto"/>
                                                    <w:right w:val="none" w:sz="0" w:space="0" w:color="auto"/>
                                                  </w:divBdr>
                                                </w:div>
                                                <w:div w:id="16130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71533">
      <w:bodyDiv w:val="1"/>
      <w:marLeft w:val="0"/>
      <w:marRight w:val="0"/>
      <w:marTop w:val="0"/>
      <w:marBottom w:val="0"/>
      <w:divBdr>
        <w:top w:val="none" w:sz="0" w:space="0" w:color="auto"/>
        <w:left w:val="none" w:sz="0" w:space="0" w:color="auto"/>
        <w:bottom w:val="none" w:sz="0" w:space="0" w:color="auto"/>
        <w:right w:val="none" w:sz="0" w:space="0" w:color="auto"/>
      </w:divBdr>
    </w:div>
    <w:div w:id="193926497">
      <w:bodyDiv w:val="1"/>
      <w:marLeft w:val="0"/>
      <w:marRight w:val="0"/>
      <w:marTop w:val="0"/>
      <w:marBottom w:val="0"/>
      <w:divBdr>
        <w:top w:val="none" w:sz="0" w:space="0" w:color="auto"/>
        <w:left w:val="none" w:sz="0" w:space="0" w:color="auto"/>
        <w:bottom w:val="none" w:sz="0" w:space="0" w:color="auto"/>
        <w:right w:val="none" w:sz="0" w:space="0" w:color="auto"/>
      </w:divBdr>
    </w:div>
    <w:div w:id="918827621">
      <w:bodyDiv w:val="1"/>
      <w:marLeft w:val="0"/>
      <w:marRight w:val="0"/>
      <w:marTop w:val="0"/>
      <w:marBottom w:val="0"/>
      <w:divBdr>
        <w:top w:val="none" w:sz="0" w:space="0" w:color="auto"/>
        <w:left w:val="none" w:sz="0" w:space="0" w:color="auto"/>
        <w:bottom w:val="none" w:sz="0" w:space="0" w:color="auto"/>
        <w:right w:val="none" w:sz="0" w:space="0" w:color="auto"/>
      </w:divBdr>
    </w:div>
    <w:div w:id="1048645220">
      <w:bodyDiv w:val="1"/>
      <w:marLeft w:val="0"/>
      <w:marRight w:val="0"/>
      <w:marTop w:val="0"/>
      <w:marBottom w:val="0"/>
      <w:divBdr>
        <w:top w:val="none" w:sz="0" w:space="0" w:color="auto"/>
        <w:left w:val="none" w:sz="0" w:space="0" w:color="auto"/>
        <w:bottom w:val="none" w:sz="0" w:space="0" w:color="auto"/>
        <w:right w:val="none" w:sz="0" w:space="0" w:color="auto"/>
      </w:divBdr>
      <w:divsChild>
        <w:div w:id="1259409781">
          <w:marLeft w:val="0"/>
          <w:marRight w:val="0"/>
          <w:marTop w:val="0"/>
          <w:marBottom w:val="0"/>
          <w:divBdr>
            <w:top w:val="none" w:sz="0" w:space="0" w:color="auto"/>
            <w:left w:val="none" w:sz="0" w:space="0" w:color="auto"/>
            <w:bottom w:val="none" w:sz="0" w:space="0" w:color="auto"/>
            <w:right w:val="none" w:sz="0" w:space="0" w:color="auto"/>
          </w:divBdr>
        </w:div>
      </w:divsChild>
    </w:div>
    <w:div w:id="1393115722">
      <w:bodyDiv w:val="1"/>
      <w:marLeft w:val="0"/>
      <w:marRight w:val="0"/>
      <w:marTop w:val="0"/>
      <w:marBottom w:val="0"/>
      <w:divBdr>
        <w:top w:val="none" w:sz="0" w:space="0" w:color="auto"/>
        <w:left w:val="none" w:sz="0" w:space="0" w:color="auto"/>
        <w:bottom w:val="none" w:sz="0" w:space="0" w:color="auto"/>
        <w:right w:val="none" w:sz="0" w:space="0" w:color="auto"/>
      </w:divBdr>
    </w:div>
    <w:div w:id="1762723488">
      <w:bodyDiv w:val="1"/>
      <w:marLeft w:val="0"/>
      <w:marRight w:val="0"/>
      <w:marTop w:val="0"/>
      <w:marBottom w:val="0"/>
      <w:divBdr>
        <w:top w:val="none" w:sz="0" w:space="0" w:color="auto"/>
        <w:left w:val="none" w:sz="0" w:space="0" w:color="auto"/>
        <w:bottom w:val="none" w:sz="0" w:space="0" w:color="auto"/>
        <w:right w:val="none" w:sz="0" w:space="0" w:color="auto"/>
      </w:divBdr>
      <w:divsChild>
        <w:div w:id="1410687462">
          <w:marLeft w:val="0"/>
          <w:marRight w:val="0"/>
          <w:marTop w:val="0"/>
          <w:marBottom w:val="0"/>
          <w:divBdr>
            <w:top w:val="none" w:sz="0" w:space="0" w:color="auto"/>
            <w:left w:val="none" w:sz="0" w:space="0" w:color="auto"/>
            <w:bottom w:val="none" w:sz="0" w:space="0" w:color="auto"/>
            <w:right w:val="none" w:sz="0" w:space="0" w:color="auto"/>
          </w:divBdr>
        </w:div>
      </w:divsChild>
    </w:div>
    <w:div w:id="21081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jtuttle</dc:creator>
  <cp:lastModifiedBy>Stacey Kendig</cp:lastModifiedBy>
  <cp:revision>4</cp:revision>
  <cp:lastPrinted>2019-12-02T12:21:00Z</cp:lastPrinted>
  <dcterms:created xsi:type="dcterms:W3CDTF">2019-12-02T12:23:00Z</dcterms:created>
  <dcterms:modified xsi:type="dcterms:W3CDTF">2019-12-04T13:26:00Z</dcterms:modified>
</cp:coreProperties>
</file>