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51" w:rsidRDefault="007F7951" w:rsidP="007F7951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Curriculum &amp; Instruction </w:t>
      </w:r>
    </w:p>
    <w:p w:rsidR="007F7951" w:rsidRDefault="007F7951" w:rsidP="007F795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8, 2018, Cumberland Room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Senate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Cindy Vance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3417ED" w:rsidRDefault="003417ED" w:rsidP="003417E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Dr. Andro Barnett</w:t>
      </w:r>
      <w:r w:rsidR="007F7951">
        <w:rPr>
          <w:sz w:val="24"/>
          <w:szCs w:val="24"/>
        </w:rPr>
        <w:tab/>
      </w:r>
    </w:p>
    <w:p w:rsidR="007F7951" w:rsidRDefault="007F7951" w:rsidP="003417E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Dr. Dori Hargrove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Cantrell, Honors</w:t>
      </w:r>
    </w:p>
    <w:p w:rsidR="007F7951" w:rsidRDefault="000F3DA6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DeWitt, Director, Academic Advising Center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Kristen Lorenz, Admissions</w:t>
      </w:r>
    </w:p>
    <w:p w:rsidR="007F7951" w:rsidRDefault="007F7951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Christopher Lovelace, Core Curriculum Committee</w:t>
      </w:r>
    </w:p>
    <w:p w:rsidR="000F3DA6" w:rsidRDefault="000F3DA6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0F3DA6" w:rsidRDefault="000F3DA6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Betty </w:t>
      </w:r>
      <w:proofErr w:type="spellStart"/>
      <w:r>
        <w:rPr>
          <w:sz w:val="24"/>
          <w:szCs w:val="24"/>
        </w:rPr>
        <w:t>Ellzey</w:t>
      </w:r>
      <w:proofErr w:type="spellEnd"/>
      <w:r>
        <w:rPr>
          <w:sz w:val="24"/>
          <w:szCs w:val="24"/>
        </w:rPr>
        <w:t>, English and Modern Languages</w:t>
      </w:r>
    </w:p>
    <w:p w:rsidR="000F3DA6" w:rsidRDefault="000F3DA6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Roger Hamood, Accou</w:t>
      </w:r>
      <w:r w:rsidR="00045B9D">
        <w:rPr>
          <w:sz w:val="24"/>
          <w:szCs w:val="24"/>
        </w:rPr>
        <w:t>n</w:t>
      </w:r>
      <w:r>
        <w:rPr>
          <w:sz w:val="24"/>
          <w:szCs w:val="24"/>
        </w:rPr>
        <w:t>ting</w:t>
      </w:r>
    </w:p>
    <w:p w:rsidR="000F3DA6" w:rsidRDefault="000F3DA6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Kathleen Reid, </w:t>
      </w:r>
      <w:r w:rsidR="00045B9D">
        <w:rPr>
          <w:sz w:val="24"/>
          <w:szCs w:val="24"/>
        </w:rPr>
        <w:t>Economics and Finance</w:t>
      </w:r>
    </w:p>
    <w:p w:rsidR="00045B9D" w:rsidRDefault="00045B9D" w:rsidP="007F7951">
      <w:pPr>
        <w:spacing w:after="0" w:line="240" w:lineRule="auto"/>
        <w:rPr>
          <w:sz w:val="24"/>
          <w:szCs w:val="24"/>
        </w:rPr>
      </w:pPr>
    </w:p>
    <w:p w:rsidR="00045B9D" w:rsidRDefault="00E11CDD" w:rsidP="007F7951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Approval of </w:t>
      </w:r>
      <w:r w:rsidR="00045B9D">
        <w:rPr>
          <w:sz w:val="24"/>
          <w:szCs w:val="24"/>
        </w:rPr>
        <w:t>September 10, 2018 minutes.</w:t>
      </w:r>
      <w:proofErr w:type="gramEnd"/>
      <w:r w:rsidR="00045B9D">
        <w:rPr>
          <w:sz w:val="24"/>
          <w:szCs w:val="24"/>
        </w:rPr>
        <w:t xml:space="preserve">  </w:t>
      </w:r>
      <w:r w:rsidR="00045B9D">
        <w:rPr>
          <w:b/>
          <w:sz w:val="24"/>
          <w:szCs w:val="24"/>
        </w:rPr>
        <w:t>M/S/P</w:t>
      </w:r>
    </w:p>
    <w:p w:rsidR="00045B9D" w:rsidRDefault="00045B9D" w:rsidP="007F7951">
      <w:pPr>
        <w:spacing w:after="0" w:line="240" w:lineRule="auto"/>
        <w:rPr>
          <w:sz w:val="24"/>
          <w:szCs w:val="24"/>
        </w:rPr>
      </w:pPr>
    </w:p>
    <w:p w:rsidR="00045B9D" w:rsidRPr="004E0171" w:rsidRDefault="00045B9D" w:rsidP="007F7951">
      <w:pPr>
        <w:spacing w:after="0" w:line="240" w:lineRule="auto"/>
        <w:rPr>
          <w:sz w:val="24"/>
          <w:szCs w:val="24"/>
          <w:u w:val="single"/>
        </w:rPr>
      </w:pPr>
      <w:r w:rsidRPr="004E0171">
        <w:rPr>
          <w:sz w:val="24"/>
          <w:szCs w:val="24"/>
          <w:u w:val="single"/>
        </w:rPr>
        <w:t>Core Curriculum Committee Report</w:t>
      </w:r>
    </w:p>
    <w:p w:rsidR="004E0171" w:rsidRDefault="00045B9D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Christopher Lovelac</w:t>
      </w:r>
      <w:r w:rsidR="003650B0">
        <w:rPr>
          <w:sz w:val="24"/>
          <w:szCs w:val="24"/>
        </w:rPr>
        <w:t xml:space="preserve">e is now the permanent chair for </w:t>
      </w:r>
      <w:r>
        <w:rPr>
          <w:sz w:val="24"/>
          <w:szCs w:val="24"/>
        </w:rPr>
        <w:t xml:space="preserve">the 2018-19 </w:t>
      </w:r>
      <w:r w:rsidR="0072336E">
        <w:rPr>
          <w:sz w:val="24"/>
          <w:szCs w:val="24"/>
        </w:rPr>
        <w:t xml:space="preserve">academic </w:t>
      </w:r>
      <w:proofErr w:type="gramStart"/>
      <w:r w:rsidR="0072336E">
        <w:rPr>
          <w:sz w:val="24"/>
          <w:szCs w:val="24"/>
        </w:rPr>
        <w:t>year</w:t>
      </w:r>
      <w:proofErr w:type="gramEnd"/>
      <w:r w:rsidR="0072336E">
        <w:rPr>
          <w:sz w:val="24"/>
          <w:szCs w:val="24"/>
        </w:rPr>
        <w:t xml:space="preserve">.  </w:t>
      </w:r>
    </w:p>
    <w:p w:rsidR="0072336E" w:rsidRDefault="00B17E82" w:rsidP="007F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4E0171">
        <w:rPr>
          <w:sz w:val="24"/>
          <w:szCs w:val="24"/>
        </w:rPr>
        <w:t>oving Core Curriculum to C&amp;I - Senators were encouraged to take Committee suggestions back to their departments for feedback.</w:t>
      </w:r>
      <w:r w:rsidR="00DB26C2">
        <w:rPr>
          <w:sz w:val="24"/>
          <w:szCs w:val="24"/>
        </w:rPr>
        <w:t xml:space="preserve">  </w:t>
      </w:r>
    </w:p>
    <w:p w:rsidR="00B17E82" w:rsidRDefault="00B17E82" w:rsidP="007F7951">
      <w:pPr>
        <w:spacing w:after="0" w:line="240" w:lineRule="auto"/>
        <w:rPr>
          <w:sz w:val="24"/>
          <w:szCs w:val="24"/>
        </w:rPr>
      </w:pPr>
    </w:p>
    <w:p w:rsidR="00DB26C2" w:rsidRPr="00DB26C2" w:rsidRDefault="00DB26C2" w:rsidP="007F7951">
      <w:pPr>
        <w:spacing w:after="0" w:line="240" w:lineRule="auto"/>
        <w:rPr>
          <w:b/>
          <w:sz w:val="24"/>
          <w:szCs w:val="24"/>
        </w:rPr>
      </w:pPr>
      <w:r w:rsidRPr="00DB26C2">
        <w:rPr>
          <w:b/>
          <w:sz w:val="24"/>
          <w:szCs w:val="24"/>
        </w:rPr>
        <w:t>Second Readings</w:t>
      </w:r>
    </w:p>
    <w:p w:rsidR="00DB26C2" w:rsidRPr="00DB26C2" w:rsidRDefault="00DB26C2" w:rsidP="007F7951">
      <w:pPr>
        <w:spacing w:after="0" w:line="240" w:lineRule="auto"/>
        <w:rPr>
          <w:sz w:val="24"/>
          <w:szCs w:val="24"/>
          <w:u w:val="single"/>
        </w:rPr>
      </w:pPr>
      <w:r w:rsidRPr="00DB26C2">
        <w:rPr>
          <w:sz w:val="24"/>
          <w:szCs w:val="24"/>
          <w:u w:val="single"/>
        </w:rPr>
        <w:t>Health, Physical Educ</w:t>
      </w:r>
      <w:r>
        <w:rPr>
          <w:sz w:val="24"/>
          <w:szCs w:val="24"/>
          <w:u w:val="single"/>
        </w:rPr>
        <w:t>ation, Recreation and S</w:t>
      </w:r>
      <w:r w:rsidRPr="00DB26C2">
        <w:rPr>
          <w:sz w:val="24"/>
          <w:szCs w:val="24"/>
          <w:u w:val="single"/>
        </w:rPr>
        <w:t>port</w:t>
      </w:r>
    </w:p>
    <w:p w:rsidR="00DB26C2" w:rsidRDefault="00DB26C2" w:rsidP="007F795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to approve Program Changes on 2</w:t>
      </w:r>
      <w:r w:rsidRPr="00DB26C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DB26C2" w:rsidRDefault="00DB26C2" w:rsidP="00DB26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DB26C2" w:rsidRDefault="00DB26C2" w:rsidP="00DB26C2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 xml:space="preserve">Interscholastic Athletic Administration and </w:t>
      </w:r>
      <w:proofErr w:type="gramStart"/>
      <w:r w:rsidRPr="001946B4">
        <w:rPr>
          <w:i/>
          <w:sz w:val="24"/>
          <w:szCs w:val="24"/>
        </w:rPr>
        <w:t>Coaching</w:t>
      </w:r>
      <w:proofErr w:type="gramEnd"/>
      <w:r>
        <w:rPr>
          <w:sz w:val="24"/>
          <w:szCs w:val="24"/>
        </w:rPr>
        <w:t xml:space="preserve"> concentration</w:t>
      </w:r>
    </w:p>
    <w:p w:rsidR="00DB26C2" w:rsidRDefault="00DB26C2" w:rsidP="00DB26C2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>Health and Fitness</w:t>
      </w:r>
      <w:r>
        <w:rPr>
          <w:sz w:val="24"/>
          <w:szCs w:val="24"/>
        </w:rPr>
        <w:t xml:space="preserve"> minor</w:t>
      </w:r>
    </w:p>
    <w:p w:rsidR="00DB26C2" w:rsidRDefault="00DB26C2" w:rsidP="00DB26C2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 xml:space="preserve">Recreation and Sport </w:t>
      </w:r>
      <w:r>
        <w:rPr>
          <w:sz w:val="24"/>
          <w:szCs w:val="24"/>
        </w:rPr>
        <w:t>major (RECR 449)</w:t>
      </w:r>
    </w:p>
    <w:p w:rsidR="00DB26C2" w:rsidRDefault="00DB26C2" w:rsidP="00DB26C2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>Recreation and Sp</w:t>
      </w:r>
      <w:r>
        <w:rPr>
          <w:sz w:val="24"/>
          <w:szCs w:val="24"/>
        </w:rPr>
        <w:t>ort major (RECR 453)</w:t>
      </w:r>
    </w:p>
    <w:p w:rsidR="003650B0" w:rsidRDefault="003650B0" w:rsidP="007F7951">
      <w:pPr>
        <w:spacing w:after="0" w:line="240" w:lineRule="auto"/>
        <w:rPr>
          <w:b/>
          <w:sz w:val="24"/>
          <w:szCs w:val="24"/>
        </w:rPr>
      </w:pPr>
    </w:p>
    <w:p w:rsidR="00DB26C2" w:rsidRDefault="00EC58A5" w:rsidP="007F795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to approve Course Change on 2</w:t>
      </w:r>
      <w:r w:rsidRPr="00EC58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EC58A5" w:rsidRDefault="00EC58A5" w:rsidP="00EC58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EC58A5" w:rsidRDefault="00EC58A5" w:rsidP="00EC58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RECR 449 </w:t>
      </w:r>
      <w:r w:rsidRPr="001946B4">
        <w:rPr>
          <w:sz w:val="24"/>
          <w:szCs w:val="24"/>
        </w:rPr>
        <w:t>Pre-Practicum</w:t>
      </w:r>
    </w:p>
    <w:p w:rsidR="00EC58A5" w:rsidRDefault="00EC58A5" w:rsidP="00EC58A5">
      <w:pPr>
        <w:spacing w:after="0" w:line="240" w:lineRule="auto"/>
        <w:rPr>
          <w:sz w:val="24"/>
          <w:szCs w:val="24"/>
        </w:rPr>
      </w:pPr>
    </w:p>
    <w:p w:rsidR="00EC58A5" w:rsidRDefault="00EC58A5" w:rsidP="00EC58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Art</w:t>
      </w:r>
    </w:p>
    <w:p w:rsidR="00EC58A5" w:rsidRDefault="00EC58A5" w:rsidP="00EC58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 w:rsidR="00546BB0">
        <w:rPr>
          <w:sz w:val="24"/>
          <w:szCs w:val="24"/>
        </w:rPr>
        <w:t>was made to approve</w:t>
      </w:r>
      <w:r>
        <w:rPr>
          <w:sz w:val="24"/>
          <w:szCs w:val="24"/>
        </w:rPr>
        <w:t xml:space="preserve"> Program Change on 2</w:t>
      </w:r>
      <w:r w:rsidRPr="00EC58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EC58A5" w:rsidRDefault="00EC58A5" w:rsidP="00EC58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EC58A5" w:rsidRDefault="00EC58A5" w:rsidP="00EC58A5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>Graphic Design</w:t>
      </w:r>
      <w:r>
        <w:rPr>
          <w:sz w:val="24"/>
          <w:szCs w:val="24"/>
        </w:rPr>
        <w:t xml:space="preserve"> concentration</w:t>
      </w:r>
    </w:p>
    <w:p w:rsidR="00546BB0" w:rsidRDefault="00546BB0" w:rsidP="00EC58A5">
      <w:pPr>
        <w:spacing w:after="0" w:line="240" w:lineRule="auto"/>
        <w:rPr>
          <w:sz w:val="24"/>
          <w:szCs w:val="24"/>
        </w:rPr>
      </w:pPr>
    </w:p>
    <w:p w:rsidR="00546BB0" w:rsidRPr="00546BB0" w:rsidRDefault="00546BB0" w:rsidP="00EC58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approve Course Changes on 2</w:t>
      </w:r>
      <w:r w:rsidRPr="00546BB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546BB0" w:rsidRDefault="00546BB0" w:rsidP="00EC58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546BB0" w:rsidRDefault="00546BB0" w:rsidP="00546B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GRDS 422, </w:t>
      </w:r>
      <w:r w:rsidRPr="001946B4">
        <w:rPr>
          <w:i/>
          <w:sz w:val="24"/>
          <w:szCs w:val="24"/>
        </w:rPr>
        <w:t>Graphic Design Thesis</w:t>
      </w:r>
    </w:p>
    <w:p w:rsidR="00546BB0" w:rsidRDefault="00546BB0" w:rsidP="00546B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GRDS 430, </w:t>
      </w:r>
      <w:r w:rsidRPr="001946B4">
        <w:rPr>
          <w:i/>
          <w:sz w:val="24"/>
          <w:szCs w:val="24"/>
        </w:rPr>
        <w:t>Advanced Design</w:t>
      </w:r>
    </w:p>
    <w:p w:rsidR="00546BB0" w:rsidRDefault="00546BB0" w:rsidP="00546BB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452, </w:t>
      </w:r>
      <w:r w:rsidRPr="001946B4">
        <w:rPr>
          <w:i/>
          <w:sz w:val="24"/>
          <w:szCs w:val="24"/>
        </w:rPr>
        <w:t>Digital Storytelling</w:t>
      </w:r>
    </w:p>
    <w:p w:rsidR="00546BB0" w:rsidRDefault="00546BB0" w:rsidP="00546BB0">
      <w:pPr>
        <w:spacing w:after="0" w:line="240" w:lineRule="auto"/>
        <w:rPr>
          <w:i/>
          <w:sz w:val="24"/>
          <w:szCs w:val="24"/>
        </w:rPr>
      </w:pPr>
    </w:p>
    <w:p w:rsidR="00546BB0" w:rsidRDefault="00546BB0" w:rsidP="00546BB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English</w:t>
      </w:r>
    </w:p>
    <w:p w:rsidR="00546BB0" w:rsidRDefault="00546BB0" w:rsidP="00546B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Course Deletion and Course Addition on 2</w:t>
      </w:r>
      <w:r w:rsidRPr="00546BB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S/P</w:t>
      </w:r>
    </w:p>
    <w:p w:rsidR="00546BB0" w:rsidRDefault="00546BB0" w:rsidP="00546B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546BB0" w:rsidRDefault="00546BB0" w:rsidP="00546B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ENGL 486, </w:t>
      </w:r>
      <w:r w:rsidRPr="001946B4">
        <w:rPr>
          <w:i/>
          <w:sz w:val="24"/>
          <w:szCs w:val="24"/>
        </w:rPr>
        <w:t>English Education Capstone Presentation</w:t>
      </w:r>
    </w:p>
    <w:p w:rsidR="00546BB0" w:rsidRDefault="00546BB0" w:rsidP="00546BB0">
      <w:pPr>
        <w:spacing w:after="0" w:line="240" w:lineRule="auto"/>
        <w:rPr>
          <w:sz w:val="24"/>
          <w:szCs w:val="24"/>
        </w:rPr>
      </w:pPr>
    </w:p>
    <w:p w:rsidR="00546BB0" w:rsidRDefault="00546BB0" w:rsidP="00546B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546BB0" w:rsidRDefault="00546BB0" w:rsidP="00546BB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ENGL 101S, </w:t>
      </w:r>
      <w:r w:rsidRPr="001946B4">
        <w:rPr>
          <w:i/>
          <w:sz w:val="24"/>
          <w:szCs w:val="24"/>
        </w:rPr>
        <w:t>Writing &amp; Rhetoric I Studio</w:t>
      </w:r>
    </w:p>
    <w:p w:rsidR="00546BB0" w:rsidRDefault="00546BB0" w:rsidP="00546BB0">
      <w:pPr>
        <w:spacing w:after="0" w:line="240" w:lineRule="auto"/>
        <w:rPr>
          <w:i/>
          <w:sz w:val="24"/>
          <w:szCs w:val="24"/>
        </w:rPr>
      </w:pPr>
    </w:p>
    <w:p w:rsidR="00546BB0" w:rsidRDefault="00546BB0" w:rsidP="00546B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167235" w:rsidRDefault="00167235" w:rsidP="00546BB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Economics and Finance</w:t>
      </w:r>
    </w:p>
    <w:p w:rsidR="00167235" w:rsidRDefault="003773D7" w:rsidP="00546B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regarding </w:t>
      </w:r>
      <w:r w:rsidR="00167235">
        <w:rPr>
          <w:sz w:val="24"/>
          <w:szCs w:val="24"/>
        </w:rPr>
        <w:t>Program Changes</w:t>
      </w:r>
      <w:r>
        <w:rPr>
          <w:sz w:val="24"/>
          <w:szCs w:val="24"/>
        </w:rPr>
        <w:t>, Course Additions and Course Changes was available for review.</w:t>
      </w:r>
    </w:p>
    <w:p w:rsidR="003773D7" w:rsidRDefault="003773D7" w:rsidP="003773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r w:rsidRPr="004C0665">
        <w:rPr>
          <w:i/>
          <w:sz w:val="24"/>
          <w:szCs w:val="24"/>
        </w:rPr>
        <w:t>Economics</w:t>
      </w:r>
      <w:r>
        <w:rPr>
          <w:sz w:val="24"/>
          <w:szCs w:val="24"/>
        </w:rPr>
        <w:t xml:space="preserve"> </w:t>
      </w:r>
      <w:r w:rsidRPr="004C0665">
        <w:rPr>
          <w:sz w:val="24"/>
          <w:szCs w:val="24"/>
        </w:rPr>
        <w:t>major</w:t>
      </w:r>
    </w:p>
    <w:p w:rsidR="003773D7" w:rsidRPr="004C0665" w:rsidRDefault="003773D7" w:rsidP="003773D7">
      <w:pPr>
        <w:spacing w:after="0" w:line="240" w:lineRule="auto"/>
        <w:rPr>
          <w:sz w:val="24"/>
          <w:szCs w:val="24"/>
        </w:rPr>
      </w:pPr>
      <w:r w:rsidRPr="004C0665">
        <w:rPr>
          <w:i/>
          <w:sz w:val="24"/>
          <w:szCs w:val="24"/>
        </w:rPr>
        <w:t>Business Administration</w:t>
      </w:r>
      <w:r w:rsidRPr="004C0665">
        <w:rPr>
          <w:sz w:val="24"/>
          <w:szCs w:val="24"/>
        </w:rPr>
        <w:t xml:space="preserve"> major</w:t>
      </w:r>
    </w:p>
    <w:p w:rsidR="003773D7" w:rsidRDefault="003773D7" w:rsidP="003773D7">
      <w:pPr>
        <w:spacing w:after="0" w:line="240" w:lineRule="auto"/>
        <w:rPr>
          <w:sz w:val="24"/>
          <w:szCs w:val="24"/>
        </w:rPr>
      </w:pPr>
      <w:r w:rsidRPr="004C0665">
        <w:rPr>
          <w:i/>
          <w:sz w:val="24"/>
          <w:szCs w:val="24"/>
        </w:rPr>
        <w:t xml:space="preserve">Business Administration </w:t>
      </w:r>
      <w:r>
        <w:rPr>
          <w:sz w:val="24"/>
          <w:szCs w:val="24"/>
        </w:rPr>
        <w:t xml:space="preserve">– </w:t>
      </w:r>
      <w:r>
        <w:rPr>
          <w:i/>
          <w:sz w:val="24"/>
          <w:szCs w:val="24"/>
        </w:rPr>
        <w:t>Risk Management and Insurance</w:t>
      </w:r>
      <w:r>
        <w:rPr>
          <w:sz w:val="24"/>
          <w:szCs w:val="24"/>
        </w:rPr>
        <w:t xml:space="preserve"> concentration</w:t>
      </w:r>
    </w:p>
    <w:p w:rsidR="003773D7" w:rsidRDefault="003773D7" w:rsidP="003773D7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Minor in Innovation</w:t>
      </w:r>
    </w:p>
    <w:p w:rsidR="00E11CDD" w:rsidRDefault="00E11CDD" w:rsidP="007F7951">
      <w:pPr>
        <w:spacing w:after="0" w:line="240" w:lineRule="auto"/>
        <w:rPr>
          <w:sz w:val="24"/>
          <w:szCs w:val="24"/>
        </w:rPr>
      </w:pPr>
    </w:p>
    <w:p w:rsidR="003773D7" w:rsidRDefault="003773D7" w:rsidP="003773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BADM 400 </w:t>
      </w:r>
      <w:r>
        <w:rPr>
          <w:i/>
          <w:sz w:val="24"/>
          <w:szCs w:val="24"/>
        </w:rPr>
        <w:t>Innovation Integration</w:t>
      </w:r>
      <w:proofErr w:type="gramEnd"/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ECON 340 </w:t>
      </w:r>
      <w:r>
        <w:rPr>
          <w:i/>
          <w:sz w:val="24"/>
          <w:szCs w:val="24"/>
        </w:rPr>
        <w:t>Applied Econometrics</w:t>
      </w:r>
      <w:proofErr w:type="gramEnd"/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ECON 360 </w:t>
      </w:r>
      <w:r>
        <w:rPr>
          <w:i/>
          <w:sz w:val="24"/>
          <w:szCs w:val="24"/>
        </w:rPr>
        <w:t>Game Theory</w:t>
      </w:r>
      <w:proofErr w:type="gramEnd"/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ECON 370 </w:t>
      </w:r>
      <w:r>
        <w:rPr>
          <w:i/>
          <w:sz w:val="24"/>
          <w:szCs w:val="24"/>
        </w:rPr>
        <w:t>Environmental and Resource Economics</w:t>
      </w:r>
    </w:p>
    <w:p w:rsidR="003773D7" w:rsidRDefault="003773D7" w:rsidP="003773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FINC </w:t>
      </w:r>
      <w:proofErr w:type="gramStart"/>
      <w:r>
        <w:rPr>
          <w:sz w:val="24"/>
          <w:szCs w:val="24"/>
        </w:rPr>
        <w:t xml:space="preserve">250 </w:t>
      </w:r>
      <w:r w:rsidRPr="00753E54">
        <w:rPr>
          <w:i/>
          <w:sz w:val="24"/>
          <w:szCs w:val="24"/>
        </w:rPr>
        <w:t>Financial Literacy</w:t>
      </w:r>
      <w:proofErr w:type="gramEnd"/>
      <w:r w:rsidRPr="00753E54">
        <w:rPr>
          <w:i/>
          <w:sz w:val="24"/>
          <w:szCs w:val="24"/>
        </w:rPr>
        <w:t xml:space="preserve"> and Well Being</w:t>
      </w:r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FINC 409 </w:t>
      </w:r>
      <w:r>
        <w:rPr>
          <w:i/>
          <w:sz w:val="24"/>
          <w:szCs w:val="24"/>
        </w:rPr>
        <w:t>Financial Services and Commercial Environment</w:t>
      </w:r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</w:p>
    <w:p w:rsidR="003773D7" w:rsidRDefault="003773D7" w:rsidP="003773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BADM 150 </w:t>
      </w:r>
      <w:proofErr w:type="gramStart"/>
      <w:r>
        <w:rPr>
          <w:i/>
          <w:sz w:val="24"/>
          <w:szCs w:val="24"/>
        </w:rPr>
        <w:t>Introduction</w:t>
      </w:r>
      <w:proofErr w:type="gramEnd"/>
      <w:r>
        <w:rPr>
          <w:i/>
          <w:sz w:val="24"/>
          <w:szCs w:val="24"/>
        </w:rPr>
        <w:t xml:space="preserve"> to Business</w:t>
      </w:r>
    </w:p>
    <w:p w:rsidR="003773D7" w:rsidRDefault="003773D7" w:rsidP="003773D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FINC 410 </w:t>
      </w:r>
      <w:proofErr w:type="gramStart"/>
      <w:r>
        <w:rPr>
          <w:i/>
          <w:sz w:val="24"/>
          <w:szCs w:val="24"/>
        </w:rPr>
        <w:t>Property</w:t>
      </w:r>
      <w:proofErr w:type="gramEnd"/>
      <w:r>
        <w:rPr>
          <w:i/>
          <w:sz w:val="24"/>
          <w:szCs w:val="24"/>
        </w:rPr>
        <w:t xml:space="preserve"> and Liability Insurance</w:t>
      </w:r>
    </w:p>
    <w:p w:rsidR="003773D7" w:rsidRDefault="003773D7" w:rsidP="003773D7">
      <w:pPr>
        <w:spacing w:after="0" w:line="240" w:lineRule="auto"/>
        <w:rPr>
          <w:sz w:val="24"/>
          <w:szCs w:val="24"/>
        </w:rPr>
      </w:pPr>
    </w:p>
    <w:p w:rsidR="003773D7" w:rsidRDefault="003773D7" w:rsidP="003773D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English and Modern Language</w:t>
      </w:r>
    </w:p>
    <w:p w:rsidR="003773D7" w:rsidRDefault="001F3C49" w:rsidP="003773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Changes, Course Changes and Course Addition was available for review.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Spanish</w:t>
      </w:r>
      <w:r>
        <w:rPr>
          <w:sz w:val="24"/>
          <w:szCs w:val="24"/>
        </w:rPr>
        <w:t xml:space="preserve"> minor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Spanish</w:t>
      </w:r>
      <w:r>
        <w:rPr>
          <w:sz w:val="24"/>
          <w:szCs w:val="24"/>
        </w:rPr>
        <w:t xml:space="preserve"> major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English – Literature </w:t>
      </w:r>
      <w:r>
        <w:rPr>
          <w:sz w:val="24"/>
          <w:szCs w:val="24"/>
        </w:rPr>
        <w:t>concentration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ENGL 355 </w:t>
      </w:r>
      <w:r>
        <w:rPr>
          <w:i/>
          <w:sz w:val="24"/>
          <w:szCs w:val="24"/>
        </w:rPr>
        <w:t xml:space="preserve">American Ethnic </w:t>
      </w:r>
      <w:proofErr w:type="gramStart"/>
      <w:r>
        <w:rPr>
          <w:i/>
          <w:sz w:val="24"/>
          <w:szCs w:val="24"/>
        </w:rPr>
        <w:t>Literature</w:t>
      </w:r>
      <w:proofErr w:type="gramEnd"/>
    </w:p>
    <w:p w:rsidR="001F3C49" w:rsidRDefault="001F3C49" w:rsidP="001F3C49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ENGL 475 </w:t>
      </w:r>
      <w:r>
        <w:rPr>
          <w:i/>
          <w:sz w:val="24"/>
          <w:szCs w:val="24"/>
        </w:rPr>
        <w:t>Forms of Fiction Writing</w:t>
      </w:r>
    </w:p>
    <w:p w:rsidR="001F3C49" w:rsidRDefault="001F3C49" w:rsidP="001F3C49">
      <w:pPr>
        <w:spacing w:after="0" w:line="240" w:lineRule="auto"/>
        <w:rPr>
          <w:i/>
          <w:sz w:val="24"/>
          <w:szCs w:val="24"/>
        </w:rPr>
      </w:pP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Course Addition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ENGL 271 </w:t>
      </w:r>
      <w:r>
        <w:rPr>
          <w:i/>
          <w:sz w:val="24"/>
          <w:szCs w:val="24"/>
        </w:rPr>
        <w:t>Forms of Creative Writing</w:t>
      </w:r>
      <w:r>
        <w:rPr>
          <w:sz w:val="24"/>
          <w:szCs w:val="24"/>
        </w:rPr>
        <w:tab/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</w:p>
    <w:p w:rsidR="001F3C49" w:rsidRDefault="001F3C49" w:rsidP="001F3C4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Accounting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and Course Change was available for review</w:t>
      </w:r>
      <w:r w:rsidR="00D15FAA">
        <w:rPr>
          <w:sz w:val="24"/>
          <w:szCs w:val="24"/>
        </w:rPr>
        <w:t>.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Accounting Comprehensive</w:t>
      </w:r>
      <w:r>
        <w:rPr>
          <w:sz w:val="24"/>
          <w:szCs w:val="24"/>
        </w:rPr>
        <w:t xml:space="preserve"> major</w:t>
      </w:r>
    </w:p>
    <w:p w:rsidR="001F3C49" w:rsidRPr="00857A07" w:rsidRDefault="001F3C49" w:rsidP="001F3C49">
      <w:pPr>
        <w:spacing w:after="0" w:line="240" w:lineRule="auto"/>
        <w:rPr>
          <w:sz w:val="24"/>
          <w:szCs w:val="24"/>
        </w:rPr>
      </w:pPr>
    </w:p>
    <w:p w:rsidR="001F3C49" w:rsidRDefault="001F3C49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1F3C49" w:rsidRDefault="001F3C49" w:rsidP="001F3C49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ACCT 401 </w:t>
      </w:r>
      <w:r>
        <w:rPr>
          <w:i/>
          <w:sz w:val="24"/>
          <w:szCs w:val="24"/>
        </w:rPr>
        <w:t>Computer-Based Accounting</w:t>
      </w:r>
    </w:p>
    <w:p w:rsidR="001F3C49" w:rsidRDefault="001F3C49" w:rsidP="001F3C49">
      <w:pPr>
        <w:spacing w:after="0" w:line="240" w:lineRule="auto"/>
        <w:rPr>
          <w:i/>
          <w:sz w:val="24"/>
          <w:szCs w:val="24"/>
        </w:rPr>
      </w:pPr>
    </w:p>
    <w:p w:rsidR="001F3C49" w:rsidRDefault="001F3C49" w:rsidP="001F3C4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Computer Sciences, Mathematics and Engineering</w:t>
      </w:r>
    </w:p>
    <w:p w:rsidR="001F3C49" w:rsidRDefault="00D15FAA" w:rsidP="001F3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 and Course Changes was available for review.</w:t>
      </w:r>
    </w:p>
    <w:p w:rsidR="00D15FAA" w:rsidRDefault="00D15FAA" w:rsidP="00D1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D15FAA" w:rsidRPr="005B23BD" w:rsidRDefault="00D15FAA" w:rsidP="00D15FAA">
      <w:pPr>
        <w:spacing w:after="0" w:line="240" w:lineRule="auto"/>
        <w:rPr>
          <w:i/>
          <w:sz w:val="24"/>
          <w:szCs w:val="24"/>
        </w:rPr>
      </w:pPr>
      <w:r w:rsidRPr="005B23BD">
        <w:rPr>
          <w:i/>
          <w:sz w:val="24"/>
          <w:szCs w:val="24"/>
        </w:rPr>
        <w:t>Computer and Information Technology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 w:rsidRPr="005B23BD">
        <w:rPr>
          <w:i/>
          <w:sz w:val="24"/>
          <w:szCs w:val="24"/>
        </w:rPr>
        <w:t>Computer and Information Sciences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</w:p>
    <w:p w:rsidR="00D15FAA" w:rsidRDefault="00D15FAA" w:rsidP="00D1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CIS 287 </w:t>
      </w:r>
      <w:r>
        <w:rPr>
          <w:i/>
          <w:sz w:val="24"/>
          <w:szCs w:val="24"/>
        </w:rPr>
        <w:t xml:space="preserve">System </w:t>
      </w:r>
      <w:proofErr w:type="gramStart"/>
      <w:r>
        <w:rPr>
          <w:i/>
          <w:sz w:val="24"/>
          <w:szCs w:val="24"/>
        </w:rPr>
        <w:t>Analysis</w:t>
      </w:r>
      <w:proofErr w:type="gramEnd"/>
      <w:r>
        <w:rPr>
          <w:i/>
          <w:sz w:val="24"/>
          <w:szCs w:val="24"/>
        </w:rPr>
        <w:t xml:space="preserve"> and Design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CIS 321 </w:t>
      </w:r>
      <w:r>
        <w:rPr>
          <w:i/>
          <w:sz w:val="24"/>
          <w:szCs w:val="24"/>
        </w:rPr>
        <w:t>Data and Files Structures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CIS 324 </w:t>
      </w:r>
      <w:r>
        <w:rPr>
          <w:i/>
          <w:sz w:val="24"/>
          <w:szCs w:val="24"/>
        </w:rPr>
        <w:t>Introduction to Artificial Intelligence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CIS 431 </w:t>
      </w:r>
      <w:r>
        <w:rPr>
          <w:i/>
          <w:sz w:val="24"/>
          <w:szCs w:val="24"/>
        </w:rPr>
        <w:t>Algorithms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CIS 450 </w:t>
      </w:r>
      <w:r>
        <w:rPr>
          <w:i/>
          <w:sz w:val="24"/>
          <w:szCs w:val="24"/>
        </w:rPr>
        <w:t>Web Design Studio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CIT 388</w:t>
      </w:r>
      <w:r>
        <w:rPr>
          <w:i/>
          <w:sz w:val="24"/>
          <w:szCs w:val="24"/>
        </w:rPr>
        <w:t xml:space="preserve"> Database Management </w:t>
      </w:r>
      <w:proofErr w:type="gramStart"/>
      <w:r>
        <w:rPr>
          <w:i/>
          <w:sz w:val="24"/>
          <w:szCs w:val="24"/>
        </w:rPr>
        <w:t>System</w:t>
      </w:r>
      <w:proofErr w:type="gramEnd"/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MATH </w:t>
      </w:r>
      <w:proofErr w:type="gramStart"/>
      <w:r>
        <w:rPr>
          <w:sz w:val="24"/>
          <w:szCs w:val="24"/>
        </w:rPr>
        <w:t xml:space="preserve">318 </w:t>
      </w:r>
      <w:r>
        <w:rPr>
          <w:i/>
          <w:sz w:val="24"/>
          <w:szCs w:val="24"/>
        </w:rPr>
        <w:t>Numerical Analysis</w:t>
      </w:r>
      <w:proofErr w:type="gramEnd"/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MATH 329 </w:t>
      </w:r>
      <w:r>
        <w:rPr>
          <w:i/>
          <w:sz w:val="24"/>
          <w:szCs w:val="24"/>
        </w:rPr>
        <w:t>Mathematical Modeling</w:t>
      </w:r>
    </w:p>
    <w:p w:rsidR="00D15FAA" w:rsidRDefault="00D15FAA" w:rsidP="00D15FAA">
      <w:pPr>
        <w:spacing w:after="0" w:line="240" w:lineRule="auto"/>
        <w:rPr>
          <w:i/>
          <w:sz w:val="24"/>
          <w:szCs w:val="24"/>
        </w:rPr>
      </w:pPr>
    </w:p>
    <w:p w:rsidR="00D15FAA" w:rsidRDefault="00D15FAA" w:rsidP="00D15FAA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to adjourn at 4:10pm.</w:t>
      </w:r>
      <w:proofErr w:type="gram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S/P</w:t>
      </w:r>
    </w:p>
    <w:p w:rsidR="00D15FAA" w:rsidRDefault="00D15FAA" w:rsidP="00D15FAA">
      <w:pPr>
        <w:spacing w:after="0" w:line="240" w:lineRule="auto"/>
        <w:rPr>
          <w:sz w:val="24"/>
          <w:szCs w:val="24"/>
        </w:rPr>
      </w:pPr>
    </w:p>
    <w:p w:rsidR="00D15FAA" w:rsidRDefault="00D15FAA" w:rsidP="00D1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D15FAA" w:rsidRDefault="00D15FAA" w:rsidP="00D1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D15FAA" w:rsidRPr="00D15FAA" w:rsidRDefault="00D15FAA" w:rsidP="00D1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D15FAA" w:rsidRPr="001F3C49" w:rsidRDefault="00D15FAA" w:rsidP="001F3C49">
      <w:pPr>
        <w:spacing w:after="0" w:line="240" w:lineRule="auto"/>
        <w:rPr>
          <w:sz w:val="24"/>
          <w:szCs w:val="24"/>
        </w:rPr>
      </w:pPr>
    </w:p>
    <w:p w:rsidR="001F3C49" w:rsidRPr="001F3C49" w:rsidRDefault="001F3C49" w:rsidP="003773D7">
      <w:pPr>
        <w:spacing w:after="0" w:line="240" w:lineRule="auto"/>
        <w:rPr>
          <w:sz w:val="24"/>
          <w:szCs w:val="24"/>
        </w:rPr>
      </w:pPr>
    </w:p>
    <w:p w:rsidR="003773D7" w:rsidRPr="003773D7" w:rsidRDefault="003773D7" w:rsidP="003773D7">
      <w:pPr>
        <w:spacing w:after="0" w:line="240" w:lineRule="auto"/>
        <w:rPr>
          <w:sz w:val="24"/>
          <w:szCs w:val="24"/>
        </w:rPr>
      </w:pPr>
    </w:p>
    <w:p w:rsidR="00E11CDD" w:rsidRPr="00045B9D" w:rsidRDefault="00E11CDD" w:rsidP="007F7951">
      <w:pPr>
        <w:spacing w:after="0" w:line="240" w:lineRule="auto"/>
        <w:rPr>
          <w:sz w:val="24"/>
          <w:szCs w:val="24"/>
        </w:rPr>
      </w:pPr>
    </w:p>
    <w:p w:rsidR="00045B9D" w:rsidRPr="007F7951" w:rsidRDefault="00045B9D" w:rsidP="007F7951">
      <w:pPr>
        <w:spacing w:after="0" w:line="240" w:lineRule="auto"/>
        <w:rPr>
          <w:sz w:val="24"/>
          <w:szCs w:val="24"/>
        </w:rPr>
      </w:pPr>
    </w:p>
    <w:sectPr w:rsidR="00045B9D" w:rsidRPr="007F7951" w:rsidSect="001F3C4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51"/>
    <w:rsid w:val="00045B9D"/>
    <w:rsid w:val="00075261"/>
    <w:rsid w:val="000F3DA6"/>
    <w:rsid w:val="00167235"/>
    <w:rsid w:val="001F3C49"/>
    <w:rsid w:val="003417ED"/>
    <w:rsid w:val="003650B0"/>
    <w:rsid w:val="003773D7"/>
    <w:rsid w:val="003A5837"/>
    <w:rsid w:val="004E0171"/>
    <w:rsid w:val="00546BB0"/>
    <w:rsid w:val="005E4E32"/>
    <w:rsid w:val="0072336E"/>
    <w:rsid w:val="007F7951"/>
    <w:rsid w:val="00864B05"/>
    <w:rsid w:val="00996242"/>
    <w:rsid w:val="00B17E82"/>
    <w:rsid w:val="00CB44F3"/>
    <w:rsid w:val="00D15FAA"/>
    <w:rsid w:val="00DB26C2"/>
    <w:rsid w:val="00E11CDD"/>
    <w:rsid w:val="00E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dcterms:created xsi:type="dcterms:W3CDTF">2019-04-20T15:07:00Z</dcterms:created>
  <dcterms:modified xsi:type="dcterms:W3CDTF">2019-04-20T15:07:00Z</dcterms:modified>
</cp:coreProperties>
</file>