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AE1" w:rsidRDefault="008A1AE1" w:rsidP="008A1AE1">
      <w:pPr>
        <w:jc w:val="center"/>
        <w:rPr>
          <w:rFonts w:ascii="Cinzel Black" w:hAnsi="Cinzel Black"/>
          <w:b/>
          <w:color w:val="000000"/>
          <w:sz w:val="22"/>
          <w:szCs w:val="22"/>
        </w:rPr>
      </w:pPr>
      <w:r>
        <w:rPr>
          <w:rFonts w:ascii="Cinzel Black" w:hAnsi="Cinzel Black"/>
          <w:b/>
          <w:color w:val="000000"/>
          <w:sz w:val="22"/>
          <w:szCs w:val="22"/>
        </w:rPr>
        <w:t>CLASSIFIED EMPLOYEES COUNCIL</w:t>
      </w:r>
    </w:p>
    <w:p w:rsidR="008A1AE1" w:rsidRDefault="008A1AE1" w:rsidP="008A1AE1">
      <w:pPr>
        <w:jc w:val="center"/>
        <w:rPr>
          <w:rFonts w:ascii="Cinzel Black" w:hAnsi="Cinzel Black"/>
          <w:b/>
          <w:color w:val="000000"/>
          <w:sz w:val="22"/>
          <w:szCs w:val="22"/>
        </w:rPr>
      </w:pPr>
      <w:r>
        <w:rPr>
          <w:rFonts w:ascii="Cinzel Black" w:hAnsi="Cinzel Black"/>
          <w:b/>
          <w:color w:val="000000"/>
          <w:sz w:val="22"/>
          <w:szCs w:val="22"/>
        </w:rPr>
        <w:t>MINUTES</w:t>
      </w:r>
    </w:p>
    <w:p w:rsidR="008A1AE1" w:rsidRPr="00FB6B7E" w:rsidRDefault="00B43A8C" w:rsidP="008A1AE1">
      <w:pPr>
        <w:jc w:val="center"/>
        <w:rPr>
          <w:rFonts w:ascii="Cinzel Black" w:hAnsi="Cinzel Black"/>
          <w:b/>
          <w:i/>
          <w:color w:val="000000"/>
          <w:sz w:val="22"/>
          <w:szCs w:val="22"/>
        </w:rPr>
      </w:pPr>
      <w:r>
        <w:rPr>
          <w:rFonts w:ascii="Cinzel Black" w:hAnsi="Cinzel Black"/>
          <w:b/>
          <w:i/>
          <w:color w:val="000000"/>
          <w:sz w:val="22"/>
          <w:szCs w:val="22"/>
        </w:rPr>
        <w:t>May 21</w:t>
      </w:r>
      <w:r w:rsidR="00250E19">
        <w:rPr>
          <w:rFonts w:ascii="Cinzel Black" w:hAnsi="Cinzel Black"/>
          <w:b/>
          <w:i/>
          <w:color w:val="000000"/>
          <w:sz w:val="22"/>
          <w:szCs w:val="22"/>
        </w:rPr>
        <w:t>, 2018</w:t>
      </w:r>
    </w:p>
    <w:p w:rsidR="00AD7BAA" w:rsidRDefault="00AD7BAA" w:rsidP="00AD7BAA">
      <w:pPr>
        <w:rPr>
          <w:rFonts w:ascii="Calibri" w:hAnsi="Calibri"/>
          <w:color w:val="000000"/>
          <w:sz w:val="22"/>
          <w:szCs w:val="22"/>
        </w:rPr>
      </w:pPr>
    </w:p>
    <w:p w:rsidR="00AD7BAA" w:rsidRDefault="00416E25" w:rsidP="00AD7BAA">
      <w:pPr>
        <w:rPr>
          <w:rFonts w:ascii="Calibri" w:hAnsi="Calibri"/>
          <w:color w:val="000000"/>
          <w:sz w:val="22"/>
          <w:szCs w:val="22"/>
        </w:rPr>
      </w:pPr>
      <w:r>
        <w:rPr>
          <w:rFonts w:ascii="Calibri" w:hAnsi="Calibri"/>
          <w:b/>
          <w:color w:val="000000"/>
          <w:sz w:val="22"/>
          <w:szCs w:val="22"/>
        </w:rPr>
        <w:t>Library Room 256</w:t>
      </w:r>
    </w:p>
    <w:p w:rsidR="00AD7BAA" w:rsidRDefault="00AD7BAA" w:rsidP="00AD7BAA">
      <w:pPr>
        <w:rPr>
          <w:rFonts w:ascii="Calibri" w:hAnsi="Calibri"/>
          <w:color w:val="000000"/>
          <w:sz w:val="22"/>
          <w:szCs w:val="22"/>
        </w:rPr>
      </w:pPr>
      <w:r>
        <w:rPr>
          <w:rFonts w:ascii="Calibri" w:hAnsi="Calibri"/>
          <w:color w:val="000000"/>
          <w:sz w:val="22"/>
          <w:szCs w:val="22"/>
        </w:rPr>
        <w:t> </w:t>
      </w:r>
    </w:p>
    <w:p w:rsidR="008A1AE1" w:rsidRDefault="008A1AE1" w:rsidP="00AD7BAA">
      <w:pPr>
        <w:rPr>
          <w:rFonts w:ascii="Calibri" w:hAnsi="Calibri"/>
          <w:color w:val="000000"/>
          <w:sz w:val="22"/>
          <w:szCs w:val="22"/>
        </w:rPr>
      </w:pPr>
      <w:r w:rsidRPr="008A1AE1">
        <w:rPr>
          <w:rFonts w:ascii="Calibri" w:hAnsi="Calibri"/>
          <w:b/>
          <w:color w:val="000000"/>
          <w:sz w:val="22"/>
          <w:szCs w:val="22"/>
        </w:rPr>
        <w:t>Present:</w:t>
      </w:r>
      <w:r>
        <w:rPr>
          <w:rFonts w:ascii="Calibri" w:hAnsi="Calibri"/>
          <w:color w:val="000000"/>
          <w:sz w:val="22"/>
          <w:szCs w:val="22"/>
        </w:rPr>
        <w:t xml:space="preserve"> </w:t>
      </w:r>
      <w:r w:rsidR="002D7DC0">
        <w:rPr>
          <w:rFonts w:ascii="Calibri" w:hAnsi="Calibri"/>
          <w:color w:val="000000"/>
          <w:sz w:val="22"/>
          <w:szCs w:val="22"/>
        </w:rPr>
        <w:t>Nancy Cowherd, Alternate</w:t>
      </w:r>
      <w:r w:rsidR="00B61939">
        <w:rPr>
          <w:rFonts w:ascii="Calibri" w:hAnsi="Calibri"/>
          <w:color w:val="000000"/>
          <w:sz w:val="22"/>
          <w:szCs w:val="22"/>
        </w:rPr>
        <w:t>; Sharon Carpenter; Tammy Gill; Ginny Haddock; Mona Kissel; Cecelia Mason, Chair; Rachael Meads; Sarah Speck; Marian Willauer</w:t>
      </w:r>
    </w:p>
    <w:p w:rsidR="008A1AE1" w:rsidRDefault="008A1AE1" w:rsidP="00AD7BAA">
      <w:pPr>
        <w:rPr>
          <w:rFonts w:ascii="Calibri" w:hAnsi="Calibri"/>
          <w:color w:val="000000"/>
          <w:sz w:val="22"/>
          <w:szCs w:val="22"/>
        </w:rPr>
      </w:pPr>
    </w:p>
    <w:p w:rsidR="00641AA2" w:rsidRDefault="008A1AE1" w:rsidP="00641AA2">
      <w:pPr>
        <w:rPr>
          <w:rFonts w:ascii="Calibri" w:hAnsi="Calibri"/>
          <w:color w:val="000000"/>
          <w:sz w:val="22"/>
          <w:szCs w:val="22"/>
        </w:rPr>
      </w:pPr>
      <w:r w:rsidRPr="008A1AE1">
        <w:rPr>
          <w:rFonts w:ascii="Calibri" w:hAnsi="Calibri"/>
          <w:b/>
          <w:color w:val="000000"/>
          <w:sz w:val="22"/>
          <w:szCs w:val="22"/>
        </w:rPr>
        <w:t>Guests:</w:t>
      </w:r>
      <w:r>
        <w:rPr>
          <w:rFonts w:ascii="Calibri" w:hAnsi="Calibri"/>
          <w:color w:val="000000"/>
          <w:sz w:val="22"/>
          <w:szCs w:val="22"/>
        </w:rPr>
        <w:t xml:space="preserve">  </w:t>
      </w:r>
      <w:r w:rsidR="00B61939">
        <w:rPr>
          <w:rFonts w:ascii="Calibri" w:hAnsi="Calibri"/>
          <w:color w:val="000000"/>
          <w:sz w:val="22"/>
          <w:szCs w:val="22"/>
        </w:rPr>
        <w:t xml:space="preserve">Scott Beard, Provost; E.G. Moreland; </w:t>
      </w:r>
      <w:r w:rsidR="002D7DC0">
        <w:rPr>
          <w:rFonts w:ascii="Calibri" w:hAnsi="Calibri"/>
          <w:color w:val="000000"/>
          <w:sz w:val="22"/>
          <w:szCs w:val="22"/>
        </w:rPr>
        <w:t>Sharika Abdul-Muhaimin; Marie DeWalt, Director of Human Resources; Brian Hammond</w:t>
      </w:r>
      <w:r w:rsidR="00B61939">
        <w:rPr>
          <w:rFonts w:ascii="Calibri" w:hAnsi="Calibri"/>
          <w:color w:val="000000"/>
          <w:sz w:val="22"/>
          <w:szCs w:val="22"/>
        </w:rPr>
        <w:t>;</w:t>
      </w:r>
      <w:r w:rsidR="00937A97">
        <w:rPr>
          <w:rFonts w:ascii="Calibri" w:hAnsi="Calibri"/>
          <w:color w:val="000000"/>
          <w:sz w:val="22"/>
          <w:szCs w:val="22"/>
        </w:rPr>
        <w:t xml:space="preserve"> Theresa Smith</w:t>
      </w:r>
    </w:p>
    <w:p w:rsidR="00937A97" w:rsidRDefault="00937A97" w:rsidP="00641AA2">
      <w:pPr>
        <w:rPr>
          <w:rFonts w:ascii="Calibri" w:hAnsi="Calibri"/>
          <w:color w:val="000000"/>
          <w:sz w:val="22"/>
          <w:szCs w:val="22"/>
        </w:rPr>
      </w:pPr>
    </w:p>
    <w:p w:rsidR="00937A97" w:rsidRDefault="00937A97" w:rsidP="00937A97">
      <w:pPr>
        <w:rPr>
          <w:rFonts w:asciiTheme="minorHAnsi" w:hAnsiTheme="minorHAnsi"/>
        </w:rPr>
      </w:pPr>
      <w:r>
        <w:rPr>
          <w:rFonts w:ascii="Calibri" w:hAnsi="Calibri"/>
          <w:color w:val="000000"/>
          <w:sz w:val="22"/>
          <w:szCs w:val="22"/>
        </w:rPr>
        <w:t xml:space="preserve">Chair Cecelia Mason called the meeting to order at 1:00 p.m.  The regular meeting agenda was suspended to introduce </w:t>
      </w:r>
      <w:r w:rsidR="00D64B24">
        <w:rPr>
          <w:rFonts w:ascii="Calibri" w:hAnsi="Calibri"/>
          <w:color w:val="000000"/>
          <w:sz w:val="22"/>
          <w:szCs w:val="22"/>
        </w:rPr>
        <w:t>Provost Scott Beard</w:t>
      </w:r>
      <w:r>
        <w:rPr>
          <w:rFonts w:ascii="Calibri" w:hAnsi="Calibri"/>
          <w:color w:val="000000"/>
          <w:sz w:val="22"/>
          <w:szCs w:val="22"/>
        </w:rPr>
        <w:t>.</w:t>
      </w:r>
      <w:r w:rsidR="002C7E4F">
        <w:rPr>
          <w:rFonts w:ascii="Calibri" w:hAnsi="Calibri"/>
          <w:color w:val="000000"/>
          <w:sz w:val="22"/>
          <w:szCs w:val="22"/>
        </w:rPr>
        <w:t xml:space="preserve">  Dr. Beard provided an update on the Academic restructuring.  Summary of the restructuring effort: The Board of Governors directed the President to implement a comprehensive review of the academic and administrative structures of the University to improve efficiencies and effectiveness in the operations and management of the University and to bring recommendations to the Board by May 1, 2018. </w:t>
      </w:r>
      <w:r w:rsidR="002C7E4F" w:rsidRPr="002C7E4F">
        <w:rPr>
          <w:rFonts w:asciiTheme="minorHAnsi" w:hAnsiTheme="minorHAnsi"/>
          <w:color w:val="000000"/>
          <w:sz w:val="22"/>
          <w:szCs w:val="22"/>
        </w:rPr>
        <w:t>“</w:t>
      </w:r>
      <w:r w:rsidR="002C7E4F" w:rsidRPr="002C7E4F">
        <w:rPr>
          <w:rFonts w:asciiTheme="minorHAnsi" w:hAnsiTheme="minorHAnsi"/>
        </w:rPr>
        <w:t xml:space="preserve">The goal of </w:t>
      </w:r>
      <w:hyperlink r:id="rId8" w:history="1">
        <w:r w:rsidR="002C7E4F" w:rsidRPr="002C7E4F">
          <w:rPr>
            <w:rStyle w:val="Hyperlink"/>
            <w:rFonts w:asciiTheme="minorHAnsi" w:hAnsiTheme="minorHAnsi"/>
          </w:rPr>
          <w:t>academic restructuring</w:t>
        </w:r>
      </w:hyperlink>
      <w:r w:rsidR="002C7E4F" w:rsidRPr="002C7E4F">
        <w:rPr>
          <w:rFonts w:asciiTheme="minorHAnsi" w:hAnsiTheme="minorHAnsi"/>
        </w:rPr>
        <w:t xml:space="preserve"> is to find the configuration of academic programs that positions the university to meet the academic needs of its students, to provide opportunities for its faculty, and create ways of enhancing the academic quality of the institution and its financial health.”</w:t>
      </w:r>
    </w:p>
    <w:p w:rsidR="00D522CD" w:rsidRDefault="00D522CD" w:rsidP="00937A97">
      <w:pPr>
        <w:rPr>
          <w:rFonts w:asciiTheme="minorHAnsi" w:hAnsiTheme="minorHAnsi"/>
        </w:rPr>
      </w:pPr>
    </w:p>
    <w:p w:rsidR="00D522CD" w:rsidRDefault="00D522CD" w:rsidP="00937A97">
      <w:pPr>
        <w:rPr>
          <w:rFonts w:asciiTheme="minorHAnsi" w:hAnsiTheme="minorHAnsi"/>
        </w:rPr>
      </w:pPr>
      <w:r>
        <w:rPr>
          <w:rFonts w:asciiTheme="minorHAnsi" w:hAnsiTheme="minorHAnsi"/>
        </w:rPr>
        <w:t xml:space="preserve">After the appointed task force narrowed down some alternative proposals, one structure was chosen, consisting of 4 colleges and the Center for Teaching, Learning, and Instructional Resources. More information about the proposed structure is available </w:t>
      </w:r>
      <w:hyperlink r:id="rId9" w:history="1">
        <w:r w:rsidRPr="00D522CD">
          <w:rPr>
            <w:rStyle w:val="Hyperlink"/>
            <w:rFonts w:asciiTheme="minorHAnsi" w:hAnsiTheme="minorHAnsi"/>
          </w:rPr>
          <w:t>here</w:t>
        </w:r>
      </w:hyperlink>
      <w:r>
        <w:rPr>
          <w:rFonts w:asciiTheme="minorHAnsi" w:hAnsiTheme="minorHAnsi"/>
        </w:rPr>
        <w:t>.</w:t>
      </w:r>
      <w:r w:rsidR="001C2E6F">
        <w:rPr>
          <w:rFonts w:asciiTheme="minorHAnsi" w:hAnsiTheme="minorHAnsi"/>
        </w:rPr>
        <w:t xml:space="preserve"> Feedback was solicited from all faculty and staff.</w:t>
      </w:r>
    </w:p>
    <w:p w:rsidR="00D522CD" w:rsidRDefault="00D522CD" w:rsidP="00937A97">
      <w:pPr>
        <w:rPr>
          <w:rFonts w:asciiTheme="minorHAnsi" w:hAnsiTheme="minorHAnsi"/>
        </w:rPr>
      </w:pPr>
    </w:p>
    <w:p w:rsidR="00D522CD" w:rsidRDefault="00D522CD" w:rsidP="00937A97">
      <w:pPr>
        <w:rPr>
          <w:rFonts w:asciiTheme="minorHAnsi" w:hAnsiTheme="minorHAnsi"/>
        </w:rPr>
      </w:pPr>
      <w:r>
        <w:rPr>
          <w:rFonts w:asciiTheme="minorHAnsi" w:hAnsiTheme="minorHAnsi"/>
        </w:rPr>
        <w:t>Dr. Beard pointed out the estimated cost savings of the proposed structure is $275,000.</w:t>
      </w:r>
    </w:p>
    <w:p w:rsidR="00D522CD" w:rsidRDefault="00D522CD" w:rsidP="00937A97">
      <w:pPr>
        <w:rPr>
          <w:rFonts w:asciiTheme="minorHAnsi" w:hAnsiTheme="minorHAnsi"/>
        </w:rPr>
      </w:pPr>
    </w:p>
    <w:p w:rsidR="00D522CD" w:rsidRDefault="00D522CD" w:rsidP="00937A97">
      <w:pPr>
        <w:rPr>
          <w:rFonts w:asciiTheme="minorHAnsi" w:hAnsiTheme="minorHAnsi"/>
        </w:rPr>
      </w:pPr>
      <w:r>
        <w:rPr>
          <w:rFonts w:asciiTheme="minorHAnsi" w:hAnsiTheme="minorHAnsi"/>
        </w:rPr>
        <w:t>Next steps include:</w:t>
      </w:r>
    </w:p>
    <w:p w:rsidR="00D522CD" w:rsidRDefault="00D522CD" w:rsidP="00D522CD">
      <w:pPr>
        <w:pStyle w:val="ListParagraph"/>
        <w:numPr>
          <w:ilvl w:val="0"/>
          <w:numId w:val="4"/>
        </w:numPr>
        <w:rPr>
          <w:rFonts w:ascii="Calibri" w:hAnsi="Calibri"/>
          <w:color w:val="000000"/>
          <w:sz w:val="22"/>
          <w:szCs w:val="22"/>
        </w:rPr>
      </w:pPr>
      <w:r>
        <w:rPr>
          <w:rFonts w:ascii="Calibri" w:hAnsi="Calibri"/>
          <w:color w:val="000000"/>
          <w:sz w:val="22"/>
          <w:szCs w:val="22"/>
        </w:rPr>
        <w:t>Share the progress with the modeling and financial information at the June Board of Governors meeting</w:t>
      </w:r>
    </w:p>
    <w:p w:rsidR="00D522CD" w:rsidRDefault="00D522CD" w:rsidP="00D522CD">
      <w:pPr>
        <w:pStyle w:val="ListParagraph"/>
        <w:numPr>
          <w:ilvl w:val="0"/>
          <w:numId w:val="4"/>
        </w:numPr>
        <w:rPr>
          <w:rFonts w:ascii="Calibri" w:hAnsi="Calibri"/>
          <w:color w:val="000000"/>
          <w:sz w:val="22"/>
          <w:szCs w:val="22"/>
        </w:rPr>
      </w:pPr>
      <w:r>
        <w:rPr>
          <w:rFonts w:ascii="Calibri" w:hAnsi="Calibri"/>
          <w:color w:val="000000"/>
          <w:sz w:val="22"/>
          <w:szCs w:val="22"/>
        </w:rPr>
        <w:t>Begin work over the summer and through FY’19 to address issues of implementation and their impact on current policy, staffing, and expense of rebranding.</w:t>
      </w:r>
    </w:p>
    <w:p w:rsidR="00D522CD" w:rsidRPr="00D522CD" w:rsidRDefault="00D522CD" w:rsidP="00D522CD">
      <w:pPr>
        <w:rPr>
          <w:rFonts w:ascii="Calibri" w:hAnsi="Calibri"/>
          <w:color w:val="000000"/>
          <w:sz w:val="22"/>
          <w:szCs w:val="22"/>
        </w:rPr>
      </w:pPr>
      <w:r>
        <w:rPr>
          <w:rFonts w:ascii="Calibri" w:hAnsi="Calibri"/>
          <w:color w:val="000000"/>
          <w:sz w:val="22"/>
          <w:szCs w:val="22"/>
        </w:rPr>
        <w:t>Dr. Beard noted that no positions will be eliminated as a result of the restructuring.</w:t>
      </w:r>
    </w:p>
    <w:p w:rsidR="000D1547" w:rsidRDefault="000D1547" w:rsidP="00937A97">
      <w:pPr>
        <w:rPr>
          <w:rFonts w:ascii="Calibri" w:hAnsi="Calibri"/>
          <w:color w:val="000000"/>
          <w:sz w:val="22"/>
          <w:szCs w:val="22"/>
        </w:rPr>
      </w:pPr>
    </w:p>
    <w:p w:rsidR="000D1547" w:rsidRDefault="000D1547" w:rsidP="00937A97">
      <w:pPr>
        <w:rPr>
          <w:rFonts w:ascii="Calibri" w:hAnsi="Calibri"/>
          <w:b/>
          <w:color w:val="000000"/>
          <w:sz w:val="22"/>
          <w:szCs w:val="22"/>
          <w:u w:val="single"/>
        </w:rPr>
      </w:pPr>
      <w:r w:rsidRPr="000D1547">
        <w:rPr>
          <w:rFonts w:ascii="Calibri" w:hAnsi="Calibri"/>
          <w:b/>
          <w:color w:val="000000"/>
          <w:sz w:val="22"/>
          <w:szCs w:val="22"/>
          <w:u w:val="single"/>
        </w:rPr>
        <w:t>CONSENT AGENDA</w:t>
      </w:r>
    </w:p>
    <w:p w:rsidR="007B241D" w:rsidRDefault="007B241D" w:rsidP="00937A97">
      <w:pPr>
        <w:rPr>
          <w:rFonts w:ascii="Calibri" w:hAnsi="Calibri"/>
          <w:color w:val="000000"/>
          <w:sz w:val="22"/>
          <w:szCs w:val="22"/>
        </w:rPr>
      </w:pPr>
    </w:p>
    <w:p w:rsidR="000D1547" w:rsidRDefault="000D1547" w:rsidP="00937A97">
      <w:pPr>
        <w:rPr>
          <w:rFonts w:ascii="Calibri" w:hAnsi="Calibri"/>
          <w:color w:val="000000"/>
          <w:sz w:val="22"/>
          <w:szCs w:val="22"/>
        </w:rPr>
      </w:pPr>
      <w:r w:rsidRPr="000D1547">
        <w:rPr>
          <w:rFonts w:ascii="Calibri" w:hAnsi="Calibri"/>
          <w:color w:val="000000"/>
          <w:sz w:val="22"/>
          <w:szCs w:val="22"/>
        </w:rPr>
        <w:t>It was Moved</w:t>
      </w:r>
      <w:r>
        <w:rPr>
          <w:rFonts w:ascii="Calibri" w:hAnsi="Calibri"/>
          <w:color w:val="000000"/>
          <w:sz w:val="22"/>
          <w:szCs w:val="22"/>
        </w:rPr>
        <w:t xml:space="preserve">, Seconded, and Passed that the following </w:t>
      </w:r>
      <w:r w:rsidR="00D8375C">
        <w:rPr>
          <w:rFonts w:ascii="Calibri" w:hAnsi="Calibri"/>
          <w:color w:val="000000"/>
          <w:sz w:val="22"/>
          <w:szCs w:val="22"/>
        </w:rPr>
        <w:t>reports</w:t>
      </w:r>
      <w:r>
        <w:rPr>
          <w:rFonts w:ascii="Calibri" w:hAnsi="Calibri"/>
          <w:color w:val="000000"/>
          <w:sz w:val="22"/>
          <w:szCs w:val="22"/>
        </w:rPr>
        <w:t xml:space="preserve"> be adopted by the Council:</w:t>
      </w:r>
    </w:p>
    <w:p w:rsidR="00D522CD" w:rsidRDefault="00D522CD" w:rsidP="00937A97">
      <w:pPr>
        <w:rPr>
          <w:rFonts w:ascii="Calibri" w:hAnsi="Calibri"/>
          <w:color w:val="000000"/>
          <w:sz w:val="22"/>
          <w:szCs w:val="22"/>
        </w:rPr>
      </w:pPr>
    </w:p>
    <w:p w:rsidR="000D1547" w:rsidRDefault="00D522CD" w:rsidP="00D522CD">
      <w:pPr>
        <w:pStyle w:val="PlainText"/>
        <w:numPr>
          <w:ilvl w:val="0"/>
          <w:numId w:val="5"/>
        </w:numPr>
      </w:pPr>
      <w:r>
        <w:rPr>
          <w:b/>
        </w:rPr>
        <w:t xml:space="preserve">ACCE (Advisory Council of Classified Employees) – </w:t>
      </w:r>
      <w:r w:rsidRPr="00D522CD">
        <w:t>Jayne Angle is the new ACCE representative. She is attending an ACCE meeting today.</w:t>
      </w:r>
    </w:p>
    <w:p w:rsidR="00D12BDD" w:rsidRDefault="00D12BDD" w:rsidP="00D522CD">
      <w:pPr>
        <w:pStyle w:val="PlainText"/>
        <w:numPr>
          <w:ilvl w:val="0"/>
          <w:numId w:val="5"/>
        </w:numPr>
      </w:pPr>
      <w:r>
        <w:rPr>
          <w:b/>
        </w:rPr>
        <w:t>Legislative Affairs –</w:t>
      </w:r>
      <w:r>
        <w:t xml:space="preserve"> No report</w:t>
      </w:r>
    </w:p>
    <w:p w:rsidR="00D12BDD" w:rsidRDefault="00D12BDD" w:rsidP="00D12BDD">
      <w:pPr>
        <w:pStyle w:val="PlainText"/>
        <w:numPr>
          <w:ilvl w:val="0"/>
          <w:numId w:val="5"/>
        </w:numPr>
      </w:pPr>
      <w:r w:rsidRPr="00D12BDD">
        <w:rPr>
          <w:b/>
        </w:rPr>
        <w:t>Safety/B</w:t>
      </w:r>
      <w:r>
        <w:rPr>
          <w:b/>
        </w:rPr>
        <w:t xml:space="preserve">uilding </w:t>
      </w:r>
      <w:r w:rsidRPr="00D12BDD">
        <w:rPr>
          <w:b/>
        </w:rPr>
        <w:t>&amp;G</w:t>
      </w:r>
      <w:r>
        <w:rPr>
          <w:b/>
        </w:rPr>
        <w:t>rounds</w:t>
      </w:r>
      <w:r>
        <w:t>—no report.</w:t>
      </w:r>
    </w:p>
    <w:p w:rsidR="00D12BDD" w:rsidRDefault="00D12BDD" w:rsidP="00D12BDD">
      <w:pPr>
        <w:pStyle w:val="PlainText"/>
        <w:numPr>
          <w:ilvl w:val="0"/>
          <w:numId w:val="5"/>
        </w:numPr>
      </w:pPr>
      <w:r w:rsidRPr="00D12BDD">
        <w:rPr>
          <w:b/>
        </w:rPr>
        <w:t>Board of Governors</w:t>
      </w:r>
      <w:r>
        <w:t>—no report</w:t>
      </w:r>
    </w:p>
    <w:p w:rsidR="000D1547" w:rsidRDefault="000D1547" w:rsidP="000D1547">
      <w:pPr>
        <w:pStyle w:val="PlainText"/>
        <w:numPr>
          <w:ilvl w:val="0"/>
          <w:numId w:val="3"/>
        </w:numPr>
      </w:pPr>
      <w:r w:rsidRPr="007B241D">
        <w:rPr>
          <w:b/>
        </w:rPr>
        <w:t>Budget Advisory Council</w:t>
      </w:r>
      <w:r>
        <w:t>—no report. The next meeting is scheduled for Friday, May 18, at 3 p.m.</w:t>
      </w:r>
    </w:p>
    <w:p w:rsidR="000D1547" w:rsidRDefault="000D1547" w:rsidP="000D1547">
      <w:pPr>
        <w:pStyle w:val="PlainText"/>
      </w:pPr>
      <w:r>
        <w:t xml:space="preserve">• </w:t>
      </w:r>
      <w:r w:rsidR="007B241D">
        <w:t xml:space="preserve">   </w:t>
      </w:r>
      <w:r w:rsidR="00D12BDD" w:rsidRPr="00D12BDD">
        <w:rPr>
          <w:b/>
        </w:rPr>
        <w:t>Special</w:t>
      </w:r>
      <w:r w:rsidR="007B241D">
        <w:t xml:space="preserve"> </w:t>
      </w:r>
      <w:r w:rsidR="007B241D" w:rsidRPr="007B241D">
        <w:rPr>
          <w:b/>
        </w:rPr>
        <w:t>E</w:t>
      </w:r>
      <w:r w:rsidRPr="007B241D">
        <w:rPr>
          <w:b/>
        </w:rPr>
        <w:t>vent</w:t>
      </w:r>
      <w:r w:rsidR="00D12BDD">
        <w:rPr>
          <w:b/>
        </w:rPr>
        <w:t>s</w:t>
      </w:r>
      <w:r w:rsidRPr="007B241D">
        <w:rPr>
          <w:b/>
        </w:rPr>
        <w:t xml:space="preserve"> </w:t>
      </w:r>
      <w:r w:rsidR="007B241D" w:rsidRPr="007B241D">
        <w:rPr>
          <w:b/>
        </w:rPr>
        <w:t>C</w:t>
      </w:r>
      <w:r w:rsidRPr="007B241D">
        <w:rPr>
          <w:b/>
        </w:rPr>
        <w:t>ommittee</w:t>
      </w:r>
      <w:r w:rsidR="007B241D">
        <w:t xml:space="preserve">: </w:t>
      </w:r>
      <w:r>
        <w:t xml:space="preserve"> </w:t>
      </w:r>
      <w:r w:rsidR="007B241D">
        <w:t>A</w:t>
      </w:r>
      <w:r>
        <w:t xml:space="preserve"> “Grill Fest Luncheon”</w:t>
      </w:r>
      <w:r w:rsidR="007B241D">
        <w:t xml:space="preserve"> was held</w:t>
      </w:r>
      <w:r>
        <w:t xml:space="preserve"> at the Smallwood and Small Pavilion on April 20, 2018 from 11:30-1 p.m. The cost </w:t>
      </w:r>
      <w:r w:rsidR="007B241D">
        <w:t xml:space="preserve">to attend </w:t>
      </w:r>
      <w:r>
        <w:t xml:space="preserve">was $5. </w:t>
      </w:r>
      <w:r w:rsidR="007B241D">
        <w:t>Grilled</w:t>
      </w:r>
      <w:r>
        <w:t xml:space="preserve"> hot dogs, hamburgers, veggie burgers with toppings, chips, pickles, dessert, ice tea and water</w:t>
      </w:r>
      <w:r w:rsidR="007B241D">
        <w:t xml:space="preserve"> were served</w:t>
      </w:r>
      <w:r>
        <w:t xml:space="preserve">. </w:t>
      </w:r>
      <w:r w:rsidR="007B241D">
        <w:t>The Council would like to thank the</w:t>
      </w:r>
      <w:r>
        <w:t xml:space="preserve"> </w:t>
      </w:r>
      <w:r w:rsidR="007B241D">
        <w:t xml:space="preserve">volunteer </w:t>
      </w:r>
      <w:r>
        <w:t>grillers</w:t>
      </w:r>
      <w:r w:rsidR="007B241D">
        <w:t>:</w:t>
      </w:r>
      <w:r>
        <w:t xml:space="preserve"> Christian Benefiel and Dow Benedict</w:t>
      </w:r>
      <w:r w:rsidR="007B241D">
        <w:t>. T</w:t>
      </w:r>
      <w:r>
        <w:t>hanks also to President Hendrix for her contribution of gourmet chocolate from Japan. Members of the committee spent $140 that they are donating to the event. The money collected was $250 and the catering bill from Dining Services was $96.79. The committee will add $100 from the balance to the Employee Children’s Scholarship fund. The remainder of $53.21 will be used for future event expenses. The committee set up a special account with the Shepherd University Foundation to facilitate paying the catering bill and to more easily move the money into the scholarship account.</w:t>
      </w:r>
    </w:p>
    <w:p w:rsidR="000D1547" w:rsidRDefault="000D1547" w:rsidP="000D1547">
      <w:pPr>
        <w:pStyle w:val="PlainText"/>
      </w:pPr>
      <w:r>
        <w:t xml:space="preserve">• </w:t>
      </w:r>
      <w:r w:rsidRPr="00D8375C">
        <w:rPr>
          <w:b/>
        </w:rPr>
        <w:t>Thank</w:t>
      </w:r>
      <w:r w:rsidR="007B241D" w:rsidRPr="00D8375C">
        <w:rPr>
          <w:b/>
        </w:rPr>
        <w:t xml:space="preserve"> you</w:t>
      </w:r>
      <w:r w:rsidR="007B241D">
        <w:t xml:space="preserve"> </w:t>
      </w:r>
      <w:r>
        <w:t xml:space="preserve">to all </w:t>
      </w:r>
      <w:r w:rsidR="004E279F">
        <w:t>staff</w:t>
      </w:r>
      <w:r>
        <w:t xml:space="preserve"> who came out to share lunch together, even though it was a cool windy day.</w:t>
      </w:r>
    </w:p>
    <w:p w:rsidR="000D1547" w:rsidRDefault="000D1547" w:rsidP="000D1547">
      <w:pPr>
        <w:pStyle w:val="PlainText"/>
      </w:pPr>
      <w:r>
        <w:t xml:space="preserve">• </w:t>
      </w:r>
      <w:r w:rsidRPr="00D8375C">
        <w:rPr>
          <w:b/>
        </w:rPr>
        <w:t>Scholarship Fund</w:t>
      </w:r>
      <w:r>
        <w:t>—Theresa Smith. The Classified Employee Scholarship recipients have been notified of their awards. For returning students, the awards go in as accepted. For incoming freshmen, the award is posted as “offered” in case the student changes his/her mind about attending Shepherd and to give the new student experience in RAIL.</w:t>
      </w:r>
    </w:p>
    <w:p w:rsidR="000D1547" w:rsidRDefault="000D1547" w:rsidP="00937A97">
      <w:pPr>
        <w:rPr>
          <w:rFonts w:ascii="Calibri" w:hAnsi="Calibri"/>
          <w:color w:val="000000"/>
          <w:sz w:val="22"/>
          <w:szCs w:val="22"/>
        </w:rPr>
      </w:pPr>
    </w:p>
    <w:p w:rsidR="00AD7BAA" w:rsidRPr="00DE4B9E" w:rsidRDefault="00AD7BAA" w:rsidP="00AD7BAA">
      <w:pPr>
        <w:rPr>
          <w:rFonts w:ascii="Calibri" w:hAnsi="Calibri"/>
          <w:b/>
          <w:color w:val="000000"/>
          <w:sz w:val="22"/>
          <w:szCs w:val="22"/>
        </w:rPr>
      </w:pPr>
      <w:r w:rsidRPr="00DE4B9E">
        <w:rPr>
          <w:rFonts w:ascii="Calibri" w:hAnsi="Calibri"/>
          <w:b/>
          <w:color w:val="000000"/>
          <w:sz w:val="22"/>
          <w:szCs w:val="22"/>
          <w:u w:val="single"/>
        </w:rPr>
        <w:t>REPORTS</w:t>
      </w:r>
    </w:p>
    <w:p w:rsidR="007A2199" w:rsidRDefault="007A2199" w:rsidP="00AD7BAA">
      <w:pPr>
        <w:rPr>
          <w:rFonts w:ascii="Calibri" w:hAnsi="Calibri"/>
          <w:b/>
          <w:color w:val="000000"/>
          <w:sz w:val="22"/>
          <w:szCs w:val="22"/>
        </w:rPr>
      </w:pPr>
    </w:p>
    <w:p w:rsidR="00AD7BAA" w:rsidRDefault="00AD7BAA" w:rsidP="00AD7BAA">
      <w:pPr>
        <w:rPr>
          <w:rFonts w:ascii="Calibri" w:hAnsi="Calibri"/>
          <w:b/>
          <w:color w:val="000000"/>
          <w:sz w:val="22"/>
          <w:szCs w:val="22"/>
        </w:rPr>
      </w:pPr>
      <w:r w:rsidRPr="007220D0">
        <w:rPr>
          <w:rFonts w:ascii="Calibri" w:hAnsi="Calibri"/>
          <w:b/>
          <w:color w:val="000000"/>
          <w:sz w:val="22"/>
          <w:szCs w:val="22"/>
        </w:rPr>
        <w:t>Staff Development:      </w:t>
      </w:r>
      <w:r w:rsidR="007220D0">
        <w:rPr>
          <w:rFonts w:ascii="Calibri" w:hAnsi="Calibri"/>
          <w:b/>
          <w:color w:val="000000"/>
          <w:sz w:val="22"/>
          <w:szCs w:val="22"/>
        </w:rPr>
        <w:t xml:space="preserve">                                                                        </w:t>
      </w:r>
      <w:r w:rsidRPr="007220D0">
        <w:rPr>
          <w:rFonts w:ascii="Calibri" w:hAnsi="Calibri"/>
          <w:b/>
          <w:color w:val="000000"/>
          <w:sz w:val="22"/>
          <w:szCs w:val="22"/>
        </w:rPr>
        <w:t>  Marian Willauer</w:t>
      </w:r>
    </w:p>
    <w:p w:rsidR="000614B4" w:rsidRPr="000614B4" w:rsidRDefault="000614B4" w:rsidP="00AD7BAA">
      <w:pPr>
        <w:rPr>
          <w:rFonts w:ascii="Calibri" w:hAnsi="Calibri"/>
          <w:color w:val="000000"/>
          <w:sz w:val="22"/>
          <w:szCs w:val="22"/>
        </w:rPr>
      </w:pPr>
      <w:r w:rsidRPr="000614B4">
        <w:rPr>
          <w:rFonts w:ascii="Calibri" w:hAnsi="Calibri"/>
          <w:color w:val="000000"/>
          <w:sz w:val="22"/>
          <w:szCs w:val="22"/>
        </w:rPr>
        <w:t>As of</w:t>
      </w:r>
      <w:r w:rsidR="00D64B24">
        <w:rPr>
          <w:rFonts w:ascii="Calibri" w:hAnsi="Calibri"/>
          <w:color w:val="000000"/>
          <w:sz w:val="22"/>
          <w:szCs w:val="22"/>
        </w:rPr>
        <w:t xml:space="preserve"> May 21</w:t>
      </w:r>
      <w:r w:rsidRPr="000614B4">
        <w:rPr>
          <w:rFonts w:ascii="Calibri" w:hAnsi="Calibri"/>
          <w:color w:val="000000"/>
          <w:sz w:val="22"/>
          <w:szCs w:val="22"/>
        </w:rPr>
        <w:t xml:space="preserve">, 2018, the </w:t>
      </w:r>
      <w:r>
        <w:rPr>
          <w:rFonts w:ascii="Calibri" w:hAnsi="Calibri"/>
          <w:color w:val="000000"/>
          <w:sz w:val="22"/>
          <w:szCs w:val="22"/>
        </w:rPr>
        <w:t>remaining balance in the Staff Development Fund is $</w:t>
      </w:r>
      <w:r w:rsidR="00D64B24">
        <w:rPr>
          <w:rFonts w:ascii="Calibri" w:hAnsi="Calibri"/>
          <w:color w:val="000000"/>
          <w:sz w:val="22"/>
          <w:szCs w:val="22"/>
        </w:rPr>
        <w:t>1,859.31</w:t>
      </w:r>
      <w:r>
        <w:rPr>
          <w:rFonts w:ascii="Calibri" w:hAnsi="Calibri"/>
          <w:color w:val="000000"/>
          <w:sz w:val="22"/>
          <w:szCs w:val="22"/>
        </w:rPr>
        <w:t>.</w:t>
      </w:r>
    </w:p>
    <w:p w:rsidR="00D64B24" w:rsidRDefault="00D64B24" w:rsidP="00AD7BAA">
      <w:pPr>
        <w:rPr>
          <w:rFonts w:ascii="Calibri" w:hAnsi="Calibri"/>
          <w:b/>
          <w:color w:val="000000"/>
          <w:sz w:val="22"/>
          <w:szCs w:val="22"/>
        </w:rPr>
      </w:pPr>
    </w:p>
    <w:p w:rsidR="0087214D" w:rsidRDefault="00AD7BAA" w:rsidP="00AD7BAA">
      <w:pPr>
        <w:rPr>
          <w:rFonts w:ascii="Calibri" w:hAnsi="Calibri"/>
          <w:b/>
          <w:color w:val="000000"/>
          <w:sz w:val="22"/>
          <w:szCs w:val="22"/>
        </w:rPr>
      </w:pPr>
      <w:r w:rsidRPr="004C2744">
        <w:rPr>
          <w:rFonts w:ascii="Calibri" w:hAnsi="Calibri"/>
          <w:b/>
          <w:color w:val="000000"/>
          <w:sz w:val="22"/>
          <w:szCs w:val="22"/>
        </w:rPr>
        <w:t>Unfinished Business</w:t>
      </w:r>
    </w:p>
    <w:p w:rsidR="00D12BDD" w:rsidRDefault="00D12BDD" w:rsidP="00D12BDD">
      <w:pPr>
        <w:pStyle w:val="PlainText"/>
      </w:pPr>
      <w:r w:rsidRPr="00D12BDD">
        <w:rPr>
          <w:b/>
        </w:rPr>
        <w:t>CEC Meeting day/time</w:t>
      </w:r>
      <w:r>
        <w:t>—there have been requests to revisit the monthly meeting time. The CEC Executive Committee recommends conducting a survey that lists several potential days and times, with the goal of choosing a day and time when the most number of CEC members and classified employees can participate. The goal is to choose a regular week, day, and time so we can book a room for the next fiscal year.</w:t>
      </w:r>
    </w:p>
    <w:p w:rsidR="00D12BDD" w:rsidRDefault="00D12BDD" w:rsidP="00D12BDD">
      <w:pPr>
        <w:pStyle w:val="PlainText"/>
      </w:pPr>
      <w:r>
        <w:t>The Council agreed that the survey is a good idea. Cecelia will work with Tim Haines on developing the survey and it will be sent out to council members.</w:t>
      </w:r>
    </w:p>
    <w:p w:rsidR="00D12BDD" w:rsidRDefault="00D12BDD" w:rsidP="00D12BDD">
      <w:pPr>
        <w:pStyle w:val="PlainText"/>
      </w:pPr>
    </w:p>
    <w:p w:rsidR="00D12BDD" w:rsidRDefault="00D12BDD" w:rsidP="00D12BDD">
      <w:pPr>
        <w:pStyle w:val="PlainText"/>
      </w:pPr>
      <w:r w:rsidRPr="00D12BDD">
        <w:rPr>
          <w:b/>
        </w:rPr>
        <w:t>Rachael Meads</w:t>
      </w:r>
      <w:r>
        <w:t xml:space="preserve"> asked about status of state funding model. Since the legislature needs to hammer out the details in the next legislative session, the earliest that it would be implemented is FY’20. There was a substantial response by Shepherd University employees to the HPEC regarding increased funding for Shepherd. </w:t>
      </w:r>
    </w:p>
    <w:p w:rsidR="00D12BDD" w:rsidRDefault="00D12BDD" w:rsidP="00D12BDD">
      <w:pPr>
        <w:pStyle w:val="PlainText"/>
        <w:rPr>
          <w:b/>
          <w:color w:val="000000"/>
          <w:szCs w:val="22"/>
        </w:rPr>
      </w:pPr>
    </w:p>
    <w:p w:rsidR="00AD7BAA" w:rsidRDefault="00AD7BAA" w:rsidP="00AD7BAA">
      <w:pPr>
        <w:rPr>
          <w:rFonts w:ascii="Calibri" w:hAnsi="Calibri"/>
          <w:b/>
          <w:color w:val="000000"/>
          <w:sz w:val="22"/>
          <w:szCs w:val="22"/>
        </w:rPr>
      </w:pPr>
      <w:r w:rsidRPr="007D1ADC">
        <w:rPr>
          <w:rFonts w:ascii="Calibri" w:hAnsi="Calibri"/>
          <w:b/>
          <w:color w:val="000000"/>
          <w:sz w:val="22"/>
          <w:szCs w:val="22"/>
        </w:rPr>
        <w:t>New Business:  </w:t>
      </w:r>
      <w:r w:rsidR="00D12BDD" w:rsidRPr="00D12BDD">
        <w:rPr>
          <w:rFonts w:ascii="Calibri" w:hAnsi="Calibri"/>
          <w:color w:val="000000"/>
          <w:sz w:val="22"/>
          <w:szCs w:val="22"/>
        </w:rPr>
        <w:t>None</w:t>
      </w:r>
    </w:p>
    <w:p w:rsidR="0087214D" w:rsidRPr="007D1ADC" w:rsidRDefault="0087214D" w:rsidP="00AD7BAA">
      <w:pPr>
        <w:rPr>
          <w:rFonts w:ascii="Calibri" w:hAnsi="Calibri"/>
          <w:b/>
          <w:color w:val="000000"/>
          <w:sz w:val="22"/>
          <w:szCs w:val="22"/>
        </w:rPr>
      </w:pPr>
    </w:p>
    <w:p w:rsidR="00AD7BAA" w:rsidRPr="006379C6" w:rsidRDefault="007D1ADC" w:rsidP="00AD7BAA">
      <w:pPr>
        <w:rPr>
          <w:rFonts w:ascii="Calibri" w:hAnsi="Calibri"/>
          <w:color w:val="000000"/>
          <w:sz w:val="22"/>
          <w:szCs w:val="22"/>
        </w:rPr>
      </w:pPr>
      <w:r>
        <w:rPr>
          <w:rFonts w:ascii="Calibri" w:hAnsi="Calibri"/>
          <w:color w:val="000000"/>
          <w:sz w:val="22"/>
          <w:szCs w:val="22"/>
        </w:rPr>
        <w:t xml:space="preserve">The next regularly scheduled Classified Employees Council meeting </w:t>
      </w:r>
      <w:r w:rsidRPr="006379C6">
        <w:rPr>
          <w:rFonts w:ascii="Calibri" w:hAnsi="Calibri"/>
          <w:color w:val="000000"/>
          <w:sz w:val="22"/>
          <w:szCs w:val="22"/>
        </w:rPr>
        <w:t xml:space="preserve">is </w:t>
      </w:r>
      <w:r w:rsidR="001C2E6F">
        <w:rPr>
          <w:rFonts w:ascii="Calibri" w:hAnsi="Calibri"/>
          <w:color w:val="000000"/>
          <w:sz w:val="22"/>
          <w:szCs w:val="22"/>
        </w:rPr>
        <w:t xml:space="preserve">scheduled for </w:t>
      </w:r>
      <w:r w:rsidR="00D64B24">
        <w:rPr>
          <w:rFonts w:ascii="Calibri" w:hAnsi="Calibri"/>
          <w:color w:val="000000"/>
          <w:sz w:val="22"/>
          <w:szCs w:val="22"/>
        </w:rPr>
        <w:t>June 18</w:t>
      </w:r>
      <w:r w:rsidR="006379C6" w:rsidRPr="006379C6">
        <w:rPr>
          <w:rFonts w:ascii="Calibri" w:hAnsi="Calibri"/>
          <w:color w:val="000000"/>
          <w:sz w:val="22"/>
          <w:szCs w:val="22"/>
        </w:rPr>
        <w:t>, 2018 at 1 p.m.</w:t>
      </w:r>
      <w:r w:rsidR="001C2E6F">
        <w:rPr>
          <w:rFonts w:ascii="Calibri" w:hAnsi="Calibri"/>
          <w:color w:val="000000"/>
          <w:sz w:val="22"/>
          <w:szCs w:val="22"/>
        </w:rPr>
        <w:t xml:space="preserve"> in the West Virginia Room (309) of the Library.</w:t>
      </w:r>
    </w:p>
    <w:p w:rsidR="00AD7BAA" w:rsidRDefault="00AD7BAA" w:rsidP="00AD7BAA">
      <w:pPr>
        <w:rPr>
          <w:rFonts w:ascii="Calibri" w:hAnsi="Calibri"/>
          <w:color w:val="000000"/>
          <w:sz w:val="22"/>
          <w:szCs w:val="22"/>
        </w:rPr>
      </w:pPr>
    </w:p>
    <w:p w:rsidR="00D12BDD" w:rsidRDefault="00D12BDD" w:rsidP="00D12BDD">
      <w:pPr>
        <w:pStyle w:val="PlainText"/>
      </w:pPr>
      <w:r w:rsidRPr="00D12BDD">
        <w:rPr>
          <w:b/>
        </w:rPr>
        <w:t>Adjourn</w:t>
      </w:r>
      <w:r>
        <w:t xml:space="preserve"> – It was moved (Rachael Meads) seconded (Marian Willauer) and passed</w:t>
      </w:r>
      <w:r w:rsidR="001C2E6F">
        <w:t xml:space="preserve"> to adjourn at</w:t>
      </w:r>
      <w:r>
        <w:t xml:space="preserve"> 1:45</w:t>
      </w:r>
      <w:r w:rsidR="001C2E6F">
        <w:t>p.m.</w:t>
      </w:r>
    </w:p>
    <w:p w:rsidR="007D1ADC" w:rsidRDefault="007D1ADC" w:rsidP="00AD7BAA">
      <w:pPr>
        <w:rPr>
          <w:rFonts w:ascii="Calibri" w:hAnsi="Calibri"/>
          <w:color w:val="000000"/>
          <w:sz w:val="22"/>
          <w:szCs w:val="22"/>
        </w:rPr>
      </w:pPr>
    </w:p>
    <w:p w:rsidR="007D1ADC" w:rsidRDefault="007D1ADC" w:rsidP="00AD7BAA">
      <w:pPr>
        <w:rPr>
          <w:rFonts w:ascii="Calibri" w:hAnsi="Calibri"/>
          <w:color w:val="000000"/>
          <w:sz w:val="22"/>
          <w:szCs w:val="22"/>
        </w:rPr>
      </w:pPr>
      <w:r>
        <w:rPr>
          <w:rFonts w:ascii="Calibri" w:hAnsi="Calibri"/>
          <w:color w:val="000000"/>
          <w:sz w:val="22"/>
          <w:szCs w:val="22"/>
        </w:rPr>
        <w:t>Respectively Submitted,</w:t>
      </w:r>
    </w:p>
    <w:p w:rsidR="007D1ADC" w:rsidRDefault="007D1ADC" w:rsidP="00AD7BAA">
      <w:pPr>
        <w:rPr>
          <w:rFonts w:ascii="Calibri" w:hAnsi="Calibri"/>
          <w:color w:val="000000"/>
          <w:sz w:val="22"/>
          <w:szCs w:val="22"/>
        </w:rPr>
      </w:pPr>
    </w:p>
    <w:p w:rsidR="00CF7FA9" w:rsidRPr="00100CE4" w:rsidRDefault="006379C6">
      <w:pPr>
        <w:rPr>
          <w:rFonts w:ascii="Calibri" w:hAnsi="Calibri"/>
          <w:color w:val="000000"/>
          <w:sz w:val="22"/>
          <w:szCs w:val="22"/>
        </w:rPr>
      </w:pPr>
      <w:r>
        <w:rPr>
          <w:rFonts w:ascii="Calibri" w:hAnsi="Calibri"/>
          <w:color w:val="000000"/>
          <w:sz w:val="22"/>
          <w:szCs w:val="22"/>
        </w:rPr>
        <w:t>Nancy Cowherd</w:t>
      </w:r>
    </w:p>
    <w:sectPr w:rsidR="00CF7FA9" w:rsidRPr="00100CE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D22" w:rsidRDefault="00686D22" w:rsidP="00765E2C">
      <w:r>
        <w:separator/>
      </w:r>
    </w:p>
  </w:endnote>
  <w:endnote w:type="continuationSeparator" w:id="0">
    <w:p w:rsidR="00686D22" w:rsidRDefault="00686D22" w:rsidP="0076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inzel Black">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886377"/>
      <w:docPartObj>
        <w:docPartGallery w:val="Page Numbers (Bottom of Page)"/>
        <w:docPartUnique/>
      </w:docPartObj>
    </w:sdtPr>
    <w:sdtEndPr>
      <w:rPr>
        <w:noProof/>
      </w:rPr>
    </w:sdtEndPr>
    <w:sdtContent>
      <w:p w:rsidR="00AC0FE2" w:rsidRDefault="00AC0FE2">
        <w:pPr>
          <w:pStyle w:val="Footer"/>
          <w:jc w:val="center"/>
        </w:pPr>
        <w:r>
          <w:fldChar w:fldCharType="begin"/>
        </w:r>
        <w:r>
          <w:instrText xml:space="preserve"> PAGE   \* MERGEFORMAT </w:instrText>
        </w:r>
        <w:r>
          <w:fldChar w:fldCharType="separate"/>
        </w:r>
        <w:r w:rsidR="00610A17">
          <w:rPr>
            <w:noProof/>
          </w:rPr>
          <w:t>1</w:t>
        </w:r>
        <w:r>
          <w:rPr>
            <w:noProof/>
          </w:rPr>
          <w:fldChar w:fldCharType="end"/>
        </w:r>
      </w:p>
    </w:sdtContent>
  </w:sdt>
  <w:p w:rsidR="00765E2C" w:rsidRDefault="00765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D22" w:rsidRDefault="00686D22" w:rsidP="00765E2C">
      <w:r>
        <w:separator/>
      </w:r>
    </w:p>
  </w:footnote>
  <w:footnote w:type="continuationSeparator" w:id="0">
    <w:p w:rsidR="00686D22" w:rsidRDefault="00686D22" w:rsidP="00765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761A"/>
    <w:multiLevelType w:val="hybridMultilevel"/>
    <w:tmpl w:val="093C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F2CE7"/>
    <w:multiLevelType w:val="hybridMultilevel"/>
    <w:tmpl w:val="CD3E6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0A924C5"/>
    <w:multiLevelType w:val="hybridMultilevel"/>
    <w:tmpl w:val="BD2A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CA7796"/>
    <w:multiLevelType w:val="hybridMultilevel"/>
    <w:tmpl w:val="2E283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FD6A7D"/>
    <w:multiLevelType w:val="hybridMultilevel"/>
    <w:tmpl w:val="2B469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AA"/>
    <w:rsid w:val="00043F9A"/>
    <w:rsid w:val="000614B4"/>
    <w:rsid w:val="000904B1"/>
    <w:rsid w:val="00097BC6"/>
    <w:rsid w:val="000A0738"/>
    <w:rsid w:val="000C6F6B"/>
    <w:rsid w:val="000D1547"/>
    <w:rsid w:val="00100CE4"/>
    <w:rsid w:val="001C2E6F"/>
    <w:rsid w:val="002351E5"/>
    <w:rsid w:val="00250E19"/>
    <w:rsid w:val="002C7E4F"/>
    <w:rsid w:val="002D7DC0"/>
    <w:rsid w:val="003837C1"/>
    <w:rsid w:val="00416E25"/>
    <w:rsid w:val="004C2744"/>
    <w:rsid w:val="004C62A8"/>
    <w:rsid w:val="004E279F"/>
    <w:rsid w:val="004E78E5"/>
    <w:rsid w:val="005D1704"/>
    <w:rsid w:val="005E36DF"/>
    <w:rsid w:val="005F5EB8"/>
    <w:rsid w:val="00610A17"/>
    <w:rsid w:val="006379C6"/>
    <w:rsid w:val="00641AA2"/>
    <w:rsid w:val="00686D22"/>
    <w:rsid w:val="006B3A19"/>
    <w:rsid w:val="007220D0"/>
    <w:rsid w:val="00750D9A"/>
    <w:rsid w:val="00765E2C"/>
    <w:rsid w:val="007A2199"/>
    <w:rsid w:val="007B241D"/>
    <w:rsid w:val="007D1ADC"/>
    <w:rsid w:val="007F00C3"/>
    <w:rsid w:val="0087214D"/>
    <w:rsid w:val="008A1AE1"/>
    <w:rsid w:val="008A45B9"/>
    <w:rsid w:val="00937A97"/>
    <w:rsid w:val="00953232"/>
    <w:rsid w:val="00957E39"/>
    <w:rsid w:val="009F459A"/>
    <w:rsid w:val="00A54D47"/>
    <w:rsid w:val="00AC0FE2"/>
    <w:rsid w:val="00AD7BAA"/>
    <w:rsid w:val="00AE732A"/>
    <w:rsid w:val="00B36E96"/>
    <w:rsid w:val="00B43A8C"/>
    <w:rsid w:val="00B61939"/>
    <w:rsid w:val="00B84577"/>
    <w:rsid w:val="00CF7FA9"/>
    <w:rsid w:val="00D12BDD"/>
    <w:rsid w:val="00D20308"/>
    <w:rsid w:val="00D522CD"/>
    <w:rsid w:val="00D64B24"/>
    <w:rsid w:val="00D8375C"/>
    <w:rsid w:val="00DB6D0C"/>
    <w:rsid w:val="00DC1C7A"/>
    <w:rsid w:val="00DC206C"/>
    <w:rsid w:val="00DE4B9E"/>
    <w:rsid w:val="00E867D7"/>
    <w:rsid w:val="00E959B4"/>
    <w:rsid w:val="00EA6F23"/>
    <w:rsid w:val="00EF10F1"/>
    <w:rsid w:val="00EF23C0"/>
    <w:rsid w:val="00F05D04"/>
    <w:rsid w:val="00FB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B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E2C"/>
    <w:pPr>
      <w:tabs>
        <w:tab w:val="center" w:pos="4680"/>
        <w:tab w:val="right" w:pos="9360"/>
      </w:tabs>
    </w:pPr>
  </w:style>
  <w:style w:type="character" w:customStyle="1" w:styleId="HeaderChar">
    <w:name w:val="Header Char"/>
    <w:basedOn w:val="DefaultParagraphFont"/>
    <w:link w:val="Header"/>
    <w:uiPriority w:val="99"/>
    <w:rsid w:val="00765E2C"/>
    <w:rPr>
      <w:rFonts w:ascii="Times New Roman" w:hAnsi="Times New Roman" w:cs="Times New Roman"/>
      <w:sz w:val="24"/>
      <w:szCs w:val="24"/>
    </w:rPr>
  </w:style>
  <w:style w:type="paragraph" w:styleId="Footer">
    <w:name w:val="footer"/>
    <w:basedOn w:val="Normal"/>
    <w:link w:val="FooterChar"/>
    <w:uiPriority w:val="99"/>
    <w:unhideWhenUsed/>
    <w:rsid w:val="00765E2C"/>
    <w:pPr>
      <w:tabs>
        <w:tab w:val="center" w:pos="4680"/>
        <w:tab w:val="right" w:pos="9360"/>
      </w:tabs>
    </w:pPr>
  </w:style>
  <w:style w:type="character" w:customStyle="1" w:styleId="FooterChar">
    <w:name w:val="Footer Char"/>
    <w:basedOn w:val="DefaultParagraphFont"/>
    <w:link w:val="Footer"/>
    <w:uiPriority w:val="99"/>
    <w:rsid w:val="00765E2C"/>
    <w:rPr>
      <w:rFonts w:ascii="Times New Roman" w:hAnsi="Times New Roman" w:cs="Times New Roman"/>
      <w:sz w:val="24"/>
      <w:szCs w:val="24"/>
    </w:rPr>
  </w:style>
  <w:style w:type="paragraph" w:styleId="ListParagraph">
    <w:name w:val="List Paragraph"/>
    <w:basedOn w:val="Normal"/>
    <w:uiPriority w:val="34"/>
    <w:qFormat/>
    <w:rsid w:val="007220D0"/>
    <w:pPr>
      <w:ind w:left="720"/>
      <w:contextualSpacing/>
    </w:pPr>
  </w:style>
  <w:style w:type="character" w:styleId="Hyperlink">
    <w:name w:val="Hyperlink"/>
    <w:basedOn w:val="DefaultParagraphFont"/>
    <w:uiPriority w:val="99"/>
    <w:unhideWhenUsed/>
    <w:rsid w:val="00E959B4"/>
    <w:rPr>
      <w:color w:val="0000FF" w:themeColor="hyperlink"/>
      <w:u w:val="single"/>
    </w:rPr>
  </w:style>
  <w:style w:type="character" w:styleId="FollowedHyperlink">
    <w:name w:val="FollowedHyperlink"/>
    <w:basedOn w:val="DefaultParagraphFont"/>
    <w:uiPriority w:val="99"/>
    <w:semiHidden/>
    <w:unhideWhenUsed/>
    <w:rsid w:val="00E959B4"/>
    <w:rPr>
      <w:color w:val="800080" w:themeColor="followedHyperlink"/>
      <w:u w:val="single"/>
    </w:rPr>
  </w:style>
  <w:style w:type="paragraph" w:styleId="PlainText">
    <w:name w:val="Plain Text"/>
    <w:basedOn w:val="Normal"/>
    <w:link w:val="PlainTextChar"/>
    <w:uiPriority w:val="99"/>
    <w:unhideWhenUsed/>
    <w:rsid w:val="00D20308"/>
    <w:rPr>
      <w:rFonts w:ascii="Calibri" w:hAnsi="Calibri" w:cstheme="minorBidi"/>
      <w:sz w:val="22"/>
      <w:szCs w:val="21"/>
    </w:rPr>
  </w:style>
  <w:style w:type="character" w:customStyle="1" w:styleId="PlainTextChar">
    <w:name w:val="Plain Text Char"/>
    <w:basedOn w:val="DefaultParagraphFont"/>
    <w:link w:val="PlainText"/>
    <w:uiPriority w:val="99"/>
    <w:rsid w:val="00D2030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B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E2C"/>
    <w:pPr>
      <w:tabs>
        <w:tab w:val="center" w:pos="4680"/>
        <w:tab w:val="right" w:pos="9360"/>
      </w:tabs>
    </w:pPr>
  </w:style>
  <w:style w:type="character" w:customStyle="1" w:styleId="HeaderChar">
    <w:name w:val="Header Char"/>
    <w:basedOn w:val="DefaultParagraphFont"/>
    <w:link w:val="Header"/>
    <w:uiPriority w:val="99"/>
    <w:rsid w:val="00765E2C"/>
    <w:rPr>
      <w:rFonts w:ascii="Times New Roman" w:hAnsi="Times New Roman" w:cs="Times New Roman"/>
      <w:sz w:val="24"/>
      <w:szCs w:val="24"/>
    </w:rPr>
  </w:style>
  <w:style w:type="paragraph" w:styleId="Footer">
    <w:name w:val="footer"/>
    <w:basedOn w:val="Normal"/>
    <w:link w:val="FooterChar"/>
    <w:uiPriority w:val="99"/>
    <w:unhideWhenUsed/>
    <w:rsid w:val="00765E2C"/>
    <w:pPr>
      <w:tabs>
        <w:tab w:val="center" w:pos="4680"/>
        <w:tab w:val="right" w:pos="9360"/>
      </w:tabs>
    </w:pPr>
  </w:style>
  <w:style w:type="character" w:customStyle="1" w:styleId="FooterChar">
    <w:name w:val="Footer Char"/>
    <w:basedOn w:val="DefaultParagraphFont"/>
    <w:link w:val="Footer"/>
    <w:uiPriority w:val="99"/>
    <w:rsid w:val="00765E2C"/>
    <w:rPr>
      <w:rFonts w:ascii="Times New Roman" w:hAnsi="Times New Roman" w:cs="Times New Roman"/>
      <w:sz w:val="24"/>
      <w:szCs w:val="24"/>
    </w:rPr>
  </w:style>
  <w:style w:type="paragraph" w:styleId="ListParagraph">
    <w:name w:val="List Paragraph"/>
    <w:basedOn w:val="Normal"/>
    <w:uiPriority w:val="34"/>
    <w:qFormat/>
    <w:rsid w:val="007220D0"/>
    <w:pPr>
      <w:ind w:left="720"/>
      <w:contextualSpacing/>
    </w:pPr>
  </w:style>
  <w:style w:type="character" w:styleId="Hyperlink">
    <w:name w:val="Hyperlink"/>
    <w:basedOn w:val="DefaultParagraphFont"/>
    <w:uiPriority w:val="99"/>
    <w:unhideWhenUsed/>
    <w:rsid w:val="00E959B4"/>
    <w:rPr>
      <w:color w:val="0000FF" w:themeColor="hyperlink"/>
      <w:u w:val="single"/>
    </w:rPr>
  </w:style>
  <w:style w:type="character" w:styleId="FollowedHyperlink">
    <w:name w:val="FollowedHyperlink"/>
    <w:basedOn w:val="DefaultParagraphFont"/>
    <w:uiPriority w:val="99"/>
    <w:semiHidden/>
    <w:unhideWhenUsed/>
    <w:rsid w:val="00E959B4"/>
    <w:rPr>
      <w:color w:val="800080" w:themeColor="followedHyperlink"/>
      <w:u w:val="single"/>
    </w:rPr>
  </w:style>
  <w:style w:type="paragraph" w:styleId="PlainText">
    <w:name w:val="Plain Text"/>
    <w:basedOn w:val="Normal"/>
    <w:link w:val="PlainTextChar"/>
    <w:uiPriority w:val="99"/>
    <w:unhideWhenUsed/>
    <w:rsid w:val="00D20308"/>
    <w:rPr>
      <w:rFonts w:ascii="Calibri" w:hAnsi="Calibri" w:cstheme="minorBidi"/>
      <w:sz w:val="22"/>
      <w:szCs w:val="21"/>
    </w:rPr>
  </w:style>
  <w:style w:type="character" w:customStyle="1" w:styleId="PlainTextChar">
    <w:name w:val="Plain Text Char"/>
    <w:basedOn w:val="DefaultParagraphFont"/>
    <w:link w:val="PlainText"/>
    <w:uiPriority w:val="99"/>
    <w:rsid w:val="00D2030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86223">
      <w:bodyDiv w:val="1"/>
      <w:marLeft w:val="0"/>
      <w:marRight w:val="0"/>
      <w:marTop w:val="0"/>
      <w:marBottom w:val="0"/>
      <w:divBdr>
        <w:top w:val="none" w:sz="0" w:space="0" w:color="auto"/>
        <w:left w:val="none" w:sz="0" w:space="0" w:color="auto"/>
        <w:bottom w:val="none" w:sz="0" w:space="0" w:color="auto"/>
        <w:right w:val="none" w:sz="0" w:space="0" w:color="auto"/>
      </w:divBdr>
    </w:div>
    <w:div w:id="1650397438">
      <w:bodyDiv w:val="1"/>
      <w:marLeft w:val="0"/>
      <w:marRight w:val="0"/>
      <w:marTop w:val="0"/>
      <w:marBottom w:val="0"/>
      <w:divBdr>
        <w:top w:val="none" w:sz="0" w:space="0" w:color="auto"/>
        <w:left w:val="none" w:sz="0" w:space="0" w:color="auto"/>
        <w:bottom w:val="none" w:sz="0" w:space="0" w:color="auto"/>
        <w:right w:val="none" w:sz="0" w:space="0" w:color="auto"/>
      </w:divBdr>
    </w:div>
    <w:div w:id="1754427736">
      <w:bodyDiv w:val="1"/>
      <w:marLeft w:val="0"/>
      <w:marRight w:val="0"/>
      <w:marTop w:val="0"/>
      <w:marBottom w:val="0"/>
      <w:divBdr>
        <w:top w:val="none" w:sz="0" w:space="0" w:color="auto"/>
        <w:left w:val="none" w:sz="0" w:space="0" w:color="auto"/>
        <w:bottom w:val="none" w:sz="0" w:space="0" w:color="auto"/>
        <w:right w:val="none" w:sz="0" w:space="0" w:color="auto"/>
      </w:divBdr>
    </w:div>
    <w:div w:id="1771512068">
      <w:bodyDiv w:val="1"/>
      <w:marLeft w:val="0"/>
      <w:marRight w:val="0"/>
      <w:marTop w:val="0"/>
      <w:marBottom w:val="0"/>
      <w:divBdr>
        <w:top w:val="none" w:sz="0" w:space="0" w:color="auto"/>
        <w:left w:val="none" w:sz="0" w:space="0" w:color="auto"/>
        <w:bottom w:val="none" w:sz="0" w:space="0" w:color="auto"/>
        <w:right w:val="none" w:sz="0" w:space="0" w:color="auto"/>
      </w:divBdr>
    </w:div>
    <w:div w:id="209828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pherd.edu/academic-affairs/academic-restructur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hepherd.edu/wordpress-1/wp-content/uploads/2018/04/Spring-2018-Assembly-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Cowherd</dc:creator>
  <cp:lastModifiedBy>Nancy Cowherd</cp:lastModifiedBy>
  <cp:revision>11</cp:revision>
  <dcterms:created xsi:type="dcterms:W3CDTF">2018-06-13T15:01:00Z</dcterms:created>
  <dcterms:modified xsi:type="dcterms:W3CDTF">2018-06-13T19:31:00Z</dcterms:modified>
</cp:coreProperties>
</file>