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D67943" w14:textId="77777777" w:rsidR="00996530" w:rsidRPr="00716621" w:rsidRDefault="00996530" w:rsidP="00996530">
      <w:pPr>
        <w:jc w:val="center"/>
        <w:rPr>
          <w:b/>
        </w:rPr>
      </w:pPr>
      <w:r w:rsidRPr="00716621">
        <w:rPr>
          <w:b/>
        </w:rPr>
        <w:t>CLASSIFIED EMPLOYEES COUNCIL</w:t>
      </w:r>
    </w:p>
    <w:p w14:paraId="56F6E65D" w14:textId="77777777" w:rsidR="00996530" w:rsidRPr="00716621" w:rsidRDefault="00996530" w:rsidP="00996530">
      <w:pPr>
        <w:jc w:val="center"/>
        <w:rPr>
          <w:b/>
        </w:rPr>
      </w:pPr>
      <w:r w:rsidRPr="00716621">
        <w:rPr>
          <w:b/>
        </w:rPr>
        <w:t>MINUTES</w:t>
      </w:r>
    </w:p>
    <w:p w14:paraId="58F074B2" w14:textId="50AFA4B4" w:rsidR="00996530" w:rsidRDefault="00CD3A5D" w:rsidP="00996530">
      <w:pPr>
        <w:jc w:val="center"/>
        <w:rPr>
          <w:b/>
        </w:rPr>
      </w:pPr>
      <w:r>
        <w:rPr>
          <w:b/>
        </w:rPr>
        <w:t>April 16</w:t>
      </w:r>
      <w:r w:rsidR="00996530">
        <w:rPr>
          <w:b/>
        </w:rPr>
        <w:t>, 2018</w:t>
      </w:r>
    </w:p>
    <w:p w14:paraId="1BB9B49F" w14:textId="1121DEEE" w:rsidR="00996530" w:rsidRDefault="00996530" w:rsidP="00996530">
      <w:pPr>
        <w:jc w:val="center"/>
        <w:rPr>
          <w:b/>
        </w:rPr>
      </w:pPr>
      <w:r>
        <w:rPr>
          <w:b/>
        </w:rPr>
        <w:t>1:00 p</w:t>
      </w:r>
      <w:r w:rsidR="002641C8">
        <w:rPr>
          <w:b/>
        </w:rPr>
        <w:t>.</w:t>
      </w:r>
      <w:r>
        <w:rPr>
          <w:b/>
        </w:rPr>
        <w:t>m</w:t>
      </w:r>
      <w:r w:rsidR="002641C8">
        <w:rPr>
          <w:b/>
        </w:rPr>
        <w:t>.</w:t>
      </w:r>
    </w:p>
    <w:p w14:paraId="3E52F714" w14:textId="5EADFA01" w:rsidR="00996530" w:rsidRDefault="00051235" w:rsidP="00996530">
      <w:pPr>
        <w:jc w:val="center"/>
        <w:rPr>
          <w:b/>
        </w:rPr>
      </w:pPr>
      <w:r>
        <w:rPr>
          <w:b/>
        </w:rPr>
        <w:t>Library Room#</w:t>
      </w:r>
      <w:r w:rsidR="00996530">
        <w:rPr>
          <w:b/>
        </w:rPr>
        <w:t xml:space="preserve"> 256</w:t>
      </w:r>
    </w:p>
    <w:p w14:paraId="0FDD8067" w14:textId="77777777" w:rsidR="009C1A39" w:rsidRDefault="009C1A39"/>
    <w:p w14:paraId="3F93A37E" w14:textId="377CFAD6" w:rsidR="00816DE0" w:rsidRPr="003E1A64" w:rsidRDefault="00816DE0" w:rsidP="00996530">
      <w:pPr>
        <w:rPr>
          <w:rFonts w:cstheme="minorHAnsi"/>
        </w:rPr>
      </w:pPr>
      <w:r w:rsidRPr="003E1A64">
        <w:rPr>
          <w:rFonts w:cstheme="minorHAnsi"/>
        </w:rPr>
        <w:t>Chair Cecelia Mason called the meeting to order at 1:0</w:t>
      </w:r>
      <w:r w:rsidR="00CD3A5D" w:rsidRPr="003E1A64">
        <w:rPr>
          <w:rFonts w:cstheme="minorHAnsi"/>
        </w:rPr>
        <w:t>0</w:t>
      </w:r>
      <w:r w:rsidRPr="003E1A64">
        <w:rPr>
          <w:rFonts w:cstheme="minorHAnsi"/>
        </w:rPr>
        <w:t xml:space="preserve"> p</w:t>
      </w:r>
      <w:r w:rsidR="002641C8" w:rsidRPr="003E1A64">
        <w:rPr>
          <w:rFonts w:cstheme="minorHAnsi"/>
        </w:rPr>
        <w:t>.</w:t>
      </w:r>
      <w:r w:rsidRPr="003E1A64">
        <w:rPr>
          <w:rFonts w:cstheme="minorHAnsi"/>
        </w:rPr>
        <w:t>m</w:t>
      </w:r>
      <w:r w:rsidR="002641C8" w:rsidRPr="003E1A64">
        <w:rPr>
          <w:rFonts w:cstheme="minorHAnsi"/>
        </w:rPr>
        <w:t>.</w:t>
      </w:r>
    </w:p>
    <w:p w14:paraId="1DF3FBD5" w14:textId="77777777" w:rsidR="00816DE0" w:rsidRPr="003E1A64" w:rsidRDefault="00816DE0" w:rsidP="00996530">
      <w:pPr>
        <w:rPr>
          <w:rFonts w:cstheme="minorHAnsi"/>
          <w:b/>
        </w:rPr>
      </w:pPr>
    </w:p>
    <w:p w14:paraId="3410D2CD" w14:textId="7D4E79BC" w:rsidR="00816DE0" w:rsidRPr="003E1A64" w:rsidRDefault="00996530" w:rsidP="00996530">
      <w:pPr>
        <w:rPr>
          <w:rFonts w:cstheme="minorHAnsi"/>
        </w:rPr>
      </w:pPr>
      <w:r w:rsidRPr="003E1A64">
        <w:rPr>
          <w:rFonts w:cstheme="minorHAnsi"/>
          <w:b/>
        </w:rPr>
        <w:t>Present:</w:t>
      </w:r>
      <w:r w:rsidRPr="003E1A64">
        <w:rPr>
          <w:rFonts w:cstheme="minorHAnsi"/>
        </w:rPr>
        <w:t xml:space="preserve"> </w:t>
      </w:r>
      <w:r w:rsidR="00816DE0" w:rsidRPr="003E1A64">
        <w:rPr>
          <w:rFonts w:cstheme="minorHAnsi"/>
        </w:rPr>
        <w:t xml:space="preserve">Diane </w:t>
      </w:r>
      <w:proofErr w:type="spellStart"/>
      <w:r w:rsidR="00816DE0" w:rsidRPr="003E1A64">
        <w:rPr>
          <w:rFonts w:cstheme="minorHAnsi"/>
        </w:rPr>
        <w:t>Shewbridge</w:t>
      </w:r>
      <w:proofErr w:type="spellEnd"/>
      <w:r w:rsidR="00816DE0" w:rsidRPr="003E1A64">
        <w:rPr>
          <w:rFonts w:cstheme="minorHAnsi"/>
        </w:rPr>
        <w:t xml:space="preserve">, Marian </w:t>
      </w:r>
      <w:proofErr w:type="spellStart"/>
      <w:r w:rsidR="00816DE0" w:rsidRPr="003E1A64">
        <w:rPr>
          <w:rFonts w:cstheme="minorHAnsi"/>
        </w:rPr>
        <w:t>Willauer</w:t>
      </w:r>
      <w:proofErr w:type="spellEnd"/>
      <w:r w:rsidR="00816DE0" w:rsidRPr="003E1A64">
        <w:rPr>
          <w:rFonts w:cstheme="minorHAnsi"/>
        </w:rPr>
        <w:t>, Cecelia Mason, Karen James, Jenny Lind, Tammy Gill, Mona Kissel, Sarah Speck, Rachael Meads, Paula Scott, Jayne Angle</w:t>
      </w:r>
    </w:p>
    <w:p w14:paraId="0473D3B3" w14:textId="77777777" w:rsidR="00816DE0" w:rsidRPr="003E1A64" w:rsidRDefault="00816DE0" w:rsidP="00996530">
      <w:pPr>
        <w:rPr>
          <w:rFonts w:cstheme="minorHAnsi"/>
        </w:rPr>
      </w:pPr>
      <w:r w:rsidRPr="003E1A64">
        <w:rPr>
          <w:rFonts w:cstheme="minorHAnsi"/>
        </w:rPr>
        <w:t xml:space="preserve"> </w:t>
      </w:r>
    </w:p>
    <w:p w14:paraId="6A8D299B" w14:textId="75D1B8B7" w:rsidR="00996530" w:rsidRPr="003E1A64" w:rsidRDefault="00996530" w:rsidP="00996530">
      <w:pPr>
        <w:rPr>
          <w:rFonts w:cstheme="minorHAnsi"/>
        </w:rPr>
      </w:pPr>
      <w:r w:rsidRPr="003E1A64">
        <w:rPr>
          <w:rFonts w:cstheme="minorHAnsi"/>
          <w:b/>
        </w:rPr>
        <w:t>Alternates:</w:t>
      </w:r>
      <w:r w:rsidRPr="003E1A64">
        <w:rPr>
          <w:rFonts w:cstheme="minorHAnsi"/>
        </w:rPr>
        <w:t xml:space="preserve"> Melody Gillespie, Sharon Carpenter, Nancy Cowherd</w:t>
      </w:r>
      <w:r w:rsidR="00CD3A5D" w:rsidRPr="003E1A64">
        <w:rPr>
          <w:rFonts w:cstheme="minorHAnsi"/>
        </w:rPr>
        <w:t>, Virginia Haddock</w:t>
      </w:r>
    </w:p>
    <w:p w14:paraId="44820643" w14:textId="77777777" w:rsidR="00996530" w:rsidRPr="003E1A64" w:rsidRDefault="00996530" w:rsidP="00996530">
      <w:pPr>
        <w:rPr>
          <w:rFonts w:cstheme="minorHAnsi"/>
        </w:rPr>
      </w:pPr>
    </w:p>
    <w:p w14:paraId="4B3701D8" w14:textId="7BA6808D" w:rsidR="00996530" w:rsidRPr="003E1A64" w:rsidRDefault="00996530" w:rsidP="00996530">
      <w:pPr>
        <w:rPr>
          <w:rFonts w:cstheme="minorHAnsi"/>
        </w:rPr>
      </w:pPr>
      <w:r w:rsidRPr="003E1A64">
        <w:rPr>
          <w:rFonts w:cstheme="minorHAnsi"/>
          <w:b/>
        </w:rPr>
        <w:t>Guests</w:t>
      </w:r>
      <w:r w:rsidRPr="003E1A64">
        <w:rPr>
          <w:rFonts w:cstheme="minorHAnsi"/>
        </w:rPr>
        <w:t xml:space="preserve">: Marie DeWalt, Director of Human Resources, </w:t>
      </w:r>
      <w:r w:rsidR="00CD3A5D" w:rsidRPr="003E1A64">
        <w:rPr>
          <w:rFonts w:cstheme="minorHAnsi"/>
        </w:rPr>
        <w:t>Pamela Stevens, Vice President for Finance &amp; CFO</w:t>
      </w:r>
      <w:r w:rsidR="00816DE0" w:rsidRPr="003E1A64">
        <w:rPr>
          <w:rFonts w:cstheme="minorHAnsi"/>
        </w:rPr>
        <w:t xml:space="preserve">, </w:t>
      </w:r>
      <w:r w:rsidRPr="003E1A64">
        <w:rPr>
          <w:rFonts w:cstheme="minorHAnsi"/>
        </w:rPr>
        <w:t>Sharika Abdul-</w:t>
      </w:r>
      <w:proofErr w:type="spellStart"/>
      <w:r w:rsidRPr="003E1A64">
        <w:rPr>
          <w:rFonts w:cstheme="minorHAnsi"/>
        </w:rPr>
        <w:t>Muhaimin</w:t>
      </w:r>
      <w:proofErr w:type="spellEnd"/>
    </w:p>
    <w:p w14:paraId="184E9C94" w14:textId="77777777" w:rsidR="00816DE0" w:rsidRPr="003E1A64" w:rsidRDefault="00816DE0" w:rsidP="00996530">
      <w:pPr>
        <w:rPr>
          <w:rFonts w:cstheme="minorHAnsi"/>
        </w:rPr>
      </w:pPr>
    </w:p>
    <w:p w14:paraId="1AD99CD4" w14:textId="77777777" w:rsidR="00996530" w:rsidRPr="003E1A64" w:rsidRDefault="00996530" w:rsidP="00996530">
      <w:pPr>
        <w:rPr>
          <w:rFonts w:cstheme="minorHAnsi"/>
          <w:b/>
        </w:rPr>
      </w:pPr>
      <w:r w:rsidRPr="003E1A64">
        <w:rPr>
          <w:rFonts w:cstheme="minorHAnsi"/>
          <w:b/>
        </w:rPr>
        <w:t>Approval of minutes</w:t>
      </w:r>
    </w:p>
    <w:p w14:paraId="29623A4C" w14:textId="7713FF7A" w:rsidR="00996530" w:rsidRPr="003E1A64" w:rsidRDefault="00996530" w:rsidP="00996530">
      <w:pPr>
        <w:rPr>
          <w:rFonts w:cstheme="minorHAnsi"/>
        </w:rPr>
      </w:pPr>
      <w:r w:rsidRPr="003E1A64">
        <w:rPr>
          <w:rFonts w:cstheme="minorHAnsi"/>
        </w:rPr>
        <w:t xml:space="preserve">Approval of </w:t>
      </w:r>
      <w:r w:rsidR="00CD3A5D" w:rsidRPr="003E1A64">
        <w:rPr>
          <w:rFonts w:cstheme="minorHAnsi"/>
        </w:rPr>
        <w:t>March</w:t>
      </w:r>
      <w:r w:rsidR="0069023C" w:rsidRPr="003E1A64">
        <w:rPr>
          <w:rFonts w:cstheme="minorHAnsi"/>
        </w:rPr>
        <w:t xml:space="preserve"> 2018 </w:t>
      </w:r>
      <w:r w:rsidRPr="003E1A64">
        <w:rPr>
          <w:rFonts w:cstheme="minorHAnsi"/>
        </w:rPr>
        <w:t xml:space="preserve">motion by </w:t>
      </w:r>
      <w:r w:rsidR="00F03628" w:rsidRPr="003E1A64">
        <w:rPr>
          <w:rFonts w:cstheme="minorHAnsi"/>
        </w:rPr>
        <w:t>Rachael Meads</w:t>
      </w:r>
      <w:r w:rsidRPr="003E1A64">
        <w:rPr>
          <w:rFonts w:cstheme="minorHAnsi"/>
        </w:rPr>
        <w:t xml:space="preserve">, seconded by </w:t>
      </w:r>
      <w:r w:rsidR="00F03628" w:rsidRPr="003E1A64">
        <w:rPr>
          <w:rFonts w:cstheme="minorHAnsi"/>
        </w:rPr>
        <w:t>Tammy Gill</w:t>
      </w:r>
    </w:p>
    <w:p w14:paraId="52E097FC" w14:textId="77777777" w:rsidR="00DD6950" w:rsidRPr="003E1A64" w:rsidRDefault="00DD6950" w:rsidP="00996530">
      <w:pPr>
        <w:rPr>
          <w:rFonts w:cstheme="minorHAnsi"/>
        </w:rPr>
      </w:pPr>
    </w:p>
    <w:p w14:paraId="30385246" w14:textId="641C1185" w:rsidR="002641C8" w:rsidRPr="003E1A64" w:rsidRDefault="002641C8" w:rsidP="002641C8">
      <w:pPr>
        <w:rPr>
          <w:rFonts w:cstheme="minorHAnsi"/>
          <w:b/>
        </w:rPr>
      </w:pPr>
      <w:r w:rsidRPr="003E1A64">
        <w:rPr>
          <w:rFonts w:cstheme="minorHAnsi"/>
          <w:b/>
          <w:bCs/>
          <w:color w:val="000000" w:themeColor="text1"/>
        </w:rPr>
        <w:t xml:space="preserve">Guest Presenter </w:t>
      </w:r>
      <w:r w:rsidR="00F03628" w:rsidRPr="003E1A64">
        <w:rPr>
          <w:rFonts w:cstheme="minorHAnsi"/>
          <w:b/>
          <w:bCs/>
          <w:color w:val="000000" w:themeColor="text1"/>
        </w:rPr>
        <w:t xml:space="preserve">Pamela Stevens, </w:t>
      </w:r>
      <w:r w:rsidR="00F03628" w:rsidRPr="003E1A64">
        <w:rPr>
          <w:rFonts w:cstheme="minorHAnsi"/>
          <w:b/>
        </w:rPr>
        <w:t>Vice President for Finance &amp; CFO</w:t>
      </w:r>
    </w:p>
    <w:p w14:paraId="23D912D4" w14:textId="77777777" w:rsidR="00F03628" w:rsidRPr="003E1A64" w:rsidRDefault="00F03628" w:rsidP="002641C8">
      <w:pPr>
        <w:rPr>
          <w:rFonts w:cstheme="minorHAnsi"/>
          <w:b/>
        </w:rPr>
      </w:pPr>
    </w:p>
    <w:p w14:paraId="59B41DFD" w14:textId="381DA715" w:rsidR="00F03628" w:rsidRPr="003E1A64" w:rsidRDefault="00F32D81" w:rsidP="002641C8">
      <w:pPr>
        <w:rPr>
          <w:rFonts w:cstheme="minorHAnsi"/>
        </w:rPr>
      </w:pPr>
      <w:r w:rsidRPr="003E1A64">
        <w:rPr>
          <w:rFonts w:cstheme="minorHAnsi"/>
        </w:rPr>
        <w:t xml:space="preserve">Ms. Stevens </w:t>
      </w:r>
      <w:r w:rsidR="00F03628" w:rsidRPr="003E1A64">
        <w:rPr>
          <w:rFonts w:cstheme="minorHAnsi"/>
        </w:rPr>
        <w:t>presented a power point on Shepherd University’s financial overview.</w:t>
      </w:r>
      <w:r w:rsidR="007460CF" w:rsidRPr="003E1A64">
        <w:rPr>
          <w:rFonts w:cstheme="minorHAnsi"/>
        </w:rPr>
        <w:t xml:space="preserve">  </w:t>
      </w:r>
    </w:p>
    <w:p w14:paraId="4301D38D" w14:textId="63232628" w:rsidR="007460CF" w:rsidRPr="003E1A64" w:rsidRDefault="007460CF" w:rsidP="002641C8">
      <w:pPr>
        <w:rPr>
          <w:rFonts w:cstheme="minorHAnsi"/>
        </w:rPr>
      </w:pPr>
      <w:r w:rsidRPr="003E1A64">
        <w:rPr>
          <w:rFonts w:cstheme="minorHAnsi"/>
        </w:rPr>
        <w:tab/>
        <w:t>-Revenue Budget chart reviewing the % of revenue breakdown.</w:t>
      </w:r>
    </w:p>
    <w:p w14:paraId="649FA8D1" w14:textId="62D26B7B" w:rsidR="007460CF" w:rsidRPr="003E1A64" w:rsidRDefault="007460CF" w:rsidP="002641C8">
      <w:pPr>
        <w:rPr>
          <w:rFonts w:cstheme="minorHAnsi"/>
        </w:rPr>
      </w:pPr>
      <w:r w:rsidRPr="003E1A64">
        <w:rPr>
          <w:rFonts w:cstheme="minorHAnsi"/>
        </w:rPr>
        <w:tab/>
        <w:t>-Recruitment and retaining students</w:t>
      </w:r>
    </w:p>
    <w:p w14:paraId="4586E37F" w14:textId="614B54F1" w:rsidR="007460CF" w:rsidRPr="003E1A64" w:rsidRDefault="007460CF" w:rsidP="002641C8">
      <w:pPr>
        <w:rPr>
          <w:rFonts w:cstheme="minorHAnsi"/>
        </w:rPr>
      </w:pPr>
      <w:r w:rsidRPr="003E1A64">
        <w:rPr>
          <w:rFonts w:cstheme="minorHAnsi"/>
        </w:rPr>
        <w:tab/>
        <w:t>-Campus wide opportunities; Bookstore outsourced to Follett</w:t>
      </w:r>
    </w:p>
    <w:p w14:paraId="567BAA91" w14:textId="45F361CA" w:rsidR="007460CF" w:rsidRPr="003E1A64" w:rsidRDefault="007460CF" w:rsidP="002641C8">
      <w:pPr>
        <w:rPr>
          <w:rFonts w:cstheme="minorHAnsi"/>
        </w:rPr>
      </w:pPr>
      <w:r w:rsidRPr="003E1A64">
        <w:rPr>
          <w:rFonts w:cstheme="minorHAnsi"/>
        </w:rPr>
        <w:tab/>
        <w:t>-Revenue Growth-be open to new opportunities; Applied Business Lab</w:t>
      </w:r>
    </w:p>
    <w:p w14:paraId="51C677EB" w14:textId="5AA061C8" w:rsidR="007460CF" w:rsidRPr="003E1A64" w:rsidRDefault="007460CF" w:rsidP="002641C8">
      <w:pPr>
        <w:rPr>
          <w:rFonts w:cstheme="minorHAnsi"/>
        </w:rPr>
      </w:pPr>
      <w:r w:rsidRPr="003E1A64">
        <w:rPr>
          <w:rFonts w:cstheme="minorHAnsi"/>
        </w:rPr>
        <w:tab/>
        <w:t>-Discussion of FY2019 budget and what has been accomplished to have this attainable</w:t>
      </w:r>
    </w:p>
    <w:p w14:paraId="24FB600C" w14:textId="46518B0E" w:rsidR="007460CF" w:rsidRPr="003E1A64" w:rsidRDefault="007460CF" w:rsidP="002641C8">
      <w:pPr>
        <w:rPr>
          <w:rFonts w:cstheme="minorHAnsi"/>
        </w:rPr>
      </w:pPr>
      <w:r w:rsidRPr="003E1A64">
        <w:rPr>
          <w:rFonts w:cstheme="minorHAnsi"/>
        </w:rPr>
        <w:tab/>
      </w:r>
    </w:p>
    <w:p w14:paraId="37A57DAE" w14:textId="50380352" w:rsidR="007460CF" w:rsidRPr="003E1A64" w:rsidRDefault="007460CF" w:rsidP="002641C8">
      <w:pPr>
        <w:rPr>
          <w:rFonts w:cstheme="minorHAnsi"/>
        </w:rPr>
      </w:pPr>
      <w:r w:rsidRPr="003E1A64">
        <w:rPr>
          <w:rFonts w:cstheme="minorHAnsi"/>
        </w:rPr>
        <w:t>Question</w:t>
      </w:r>
      <w:r w:rsidR="003E1A64" w:rsidRPr="003E1A64">
        <w:rPr>
          <w:rFonts w:cstheme="minorHAnsi"/>
        </w:rPr>
        <w:t>s</w:t>
      </w:r>
      <w:r w:rsidRPr="003E1A64">
        <w:rPr>
          <w:rFonts w:cstheme="minorHAnsi"/>
        </w:rPr>
        <w:t xml:space="preserve"> addressed to Pam by council:</w:t>
      </w:r>
    </w:p>
    <w:p w14:paraId="568773E6" w14:textId="11AE2238" w:rsidR="007460CF" w:rsidRPr="003E1A64" w:rsidRDefault="007460CF" w:rsidP="007460CF">
      <w:pPr>
        <w:ind w:firstLine="720"/>
        <w:rPr>
          <w:rFonts w:cstheme="minorHAnsi"/>
        </w:rPr>
      </w:pPr>
      <w:r w:rsidRPr="003E1A64">
        <w:rPr>
          <w:rFonts w:cstheme="minorHAnsi"/>
        </w:rPr>
        <w:t>When could we see budgets in Banner? Budgets should be in Oasis by May 2018, then in Banner soon thereafter for July 1, 2018.</w:t>
      </w:r>
    </w:p>
    <w:p w14:paraId="2127BD96" w14:textId="77777777" w:rsidR="003E1A64" w:rsidRPr="003E1A64" w:rsidRDefault="003E1A64" w:rsidP="007460CF">
      <w:pPr>
        <w:ind w:firstLine="720"/>
        <w:rPr>
          <w:rFonts w:cstheme="minorHAnsi"/>
        </w:rPr>
      </w:pPr>
    </w:p>
    <w:p w14:paraId="257F44C8" w14:textId="3D9EA030" w:rsidR="003E1A64" w:rsidRPr="003E1A64" w:rsidRDefault="003E1A64" w:rsidP="003E1A64">
      <w:pPr>
        <w:rPr>
          <w:rFonts w:cstheme="minorHAnsi"/>
        </w:rPr>
      </w:pPr>
      <w:r w:rsidRPr="003E1A64">
        <w:rPr>
          <w:rFonts w:cstheme="minorHAnsi"/>
        </w:rPr>
        <w:t xml:space="preserve">Will you hit a wall when you receive a raise?  Will those who have been here be able to get a raise even if they are above market?  Answer: All employees will receive the same </w:t>
      </w:r>
      <w:r w:rsidR="00996798">
        <w:rPr>
          <w:rFonts w:cstheme="minorHAnsi"/>
        </w:rPr>
        <w:t>5</w:t>
      </w:r>
      <w:r w:rsidRPr="003E1A64">
        <w:rPr>
          <w:rFonts w:cstheme="minorHAnsi"/>
        </w:rPr>
        <w:t>%, Salary schedule is to go up. Pay grade will stay the same and they will move up as a grade, not an individual.</w:t>
      </w:r>
    </w:p>
    <w:p w14:paraId="1E7E666E" w14:textId="04BE231C" w:rsidR="003E1A64" w:rsidRPr="003E1A64" w:rsidRDefault="003E1A64" w:rsidP="003E1A64">
      <w:pPr>
        <w:rPr>
          <w:rFonts w:cstheme="minorHAnsi"/>
        </w:rPr>
      </w:pPr>
      <w:r w:rsidRPr="003E1A64">
        <w:rPr>
          <w:rFonts w:cstheme="minorHAnsi"/>
        </w:rPr>
        <w:t xml:space="preserve">Is salary schedule posted?  Please refer to this link.  </w:t>
      </w:r>
      <w:hyperlink r:id="rId8" w:history="1">
        <w:r w:rsidRPr="003E1A64">
          <w:rPr>
            <w:rStyle w:val="Hyperlink"/>
            <w:rFonts w:cstheme="minorHAnsi"/>
          </w:rPr>
          <w:t>http://www.shepherd.edu/hr/hr-policies-and-procedures</w:t>
        </w:r>
      </w:hyperlink>
    </w:p>
    <w:p w14:paraId="722C3F28" w14:textId="77777777" w:rsidR="003E1A64" w:rsidRPr="003E1A64" w:rsidRDefault="003E1A64" w:rsidP="003E1A64">
      <w:pPr>
        <w:rPr>
          <w:rFonts w:cstheme="minorHAnsi"/>
        </w:rPr>
      </w:pPr>
    </w:p>
    <w:p w14:paraId="12CFFD60" w14:textId="724F7C03" w:rsidR="003E1A64" w:rsidRPr="003E1A64" w:rsidRDefault="003E1A64" w:rsidP="003E1A64">
      <w:pPr>
        <w:rPr>
          <w:rFonts w:cstheme="minorHAnsi"/>
        </w:rPr>
      </w:pPr>
      <w:r w:rsidRPr="003E1A64">
        <w:rPr>
          <w:rFonts w:cstheme="minorHAnsi"/>
        </w:rPr>
        <w:t>New employees are n</w:t>
      </w:r>
      <w:r>
        <w:rPr>
          <w:rFonts w:cstheme="minorHAnsi"/>
        </w:rPr>
        <w:t>ot hired at new salary schedule but w</w:t>
      </w:r>
      <w:r w:rsidRPr="003E1A64">
        <w:rPr>
          <w:rFonts w:cstheme="minorHAnsi"/>
        </w:rPr>
        <w:t xml:space="preserve">ill be hired at salary Schedule 1-5 </w:t>
      </w:r>
      <w:r>
        <w:rPr>
          <w:rFonts w:cstheme="minorHAnsi"/>
        </w:rPr>
        <w:t xml:space="preserve">at </w:t>
      </w:r>
      <w:r w:rsidRPr="003E1A64">
        <w:rPr>
          <w:rFonts w:cstheme="minorHAnsi"/>
        </w:rPr>
        <w:t xml:space="preserve">92%; </w:t>
      </w:r>
      <w:r>
        <w:rPr>
          <w:rFonts w:cstheme="minorHAnsi"/>
        </w:rPr>
        <w:t>schedule 6-12 at</w:t>
      </w:r>
      <w:r w:rsidRPr="003E1A64">
        <w:rPr>
          <w:rFonts w:cstheme="minorHAnsi"/>
        </w:rPr>
        <w:t xml:space="preserve"> 88%</w:t>
      </w:r>
      <w:r>
        <w:rPr>
          <w:rFonts w:cstheme="minorHAnsi"/>
        </w:rPr>
        <w:t>.</w:t>
      </w:r>
      <w:bookmarkStart w:id="0" w:name="_GoBack"/>
      <w:bookmarkEnd w:id="0"/>
    </w:p>
    <w:p w14:paraId="0CA0F192" w14:textId="77777777" w:rsidR="003E1A64" w:rsidRPr="003E1A64" w:rsidRDefault="003E1A64" w:rsidP="007460CF">
      <w:pPr>
        <w:ind w:firstLine="720"/>
        <w:rPr>
          <w:rFonts w:cstheme="minorHAnsi"/>
        </w:rPr>
      </w:pPr>
    </w:p>
    <w:p w14:paraId="11EF51C0" w14:textId="77777777" w:rsidR="007460CF" w:rsidRPr="003E1A64" w:rsidRDefault="007460CF">
      <w:pPr>
        <w:rPr>
          <w:rFonts w:cstheme="minorHAnsi"/>
          <w:color w:val="000000"/>
        </w:rPr>
      </w:pPr>
    </w:p>
    <w:p w14:paraId="10260774" w14:textId="2D2D4632" w:rsidR="00996530" w:rsidRPr="003E1A64" w:rsidRDefault="002641C8">
      <w:pPr>
        <w:rPr>
          <w:rFonts w:cstheme="minorHAnsi"/>
          <w:b/>
          <w:i/>
        </w:rPr>
      </w:pPr>
      <w:r w:rsidRPr="003E1A64">
        <w:rPr>
          <w:rFonts w:cstheme="minorHAnsi"/>
          <w:color w:val="000000"/>
        </w:rPr>
        <w:t> </w:t>
      </w:r>
      <w:r w:rsidR="00DD6950" w:rsidRPr="003E1A64">
        <w:rPr>
          <w:rFonts w:cstheme="minorHAnsi"/>
          <w:b/>
          <w:i/>
        </w:rPr>
        <w:t>Committee Reports</w:t>
      </w:r>
    </w:p>
    <w:p w14:paraId="1DF8A4AA" w14:textId="77777777" w:rsidR="000A136B" w:rsidRPr="003E1A64" w:rsidRDefault="000A136B">
      <w:pPr>
        <w:rPr>
          <w:rFonts w:cstheme="minorHAnsi"/>
          <w:b/>
          <w:i/>
        </w:rPr>
      </w:pPr>
    </w:p>
    <w:p w14:paraId="66D1D816" w14:textId="7F8B295A" w:rsidR="00DD6950" w:rsidRPr="003E1A64" w:rsidRDefault="00DD6950" w:rsidP="00DD6950">
      <w:pPr>
        <w:rPr>
          <w:rFonts w:cstheme="minorHAnsi"/>
          <w:b/>
        </w:rPr>
      </w:pPr>
      <w:r w:rsidRPr="003E1A64">
        <w:rPr>
          <w:rFonts w:cstheme="minorHAnsi"/>
          <w:b/>
        </w:rPr>
        <w:t xml:space="preserve">ACCE (Advisory Council of Classified Employees):  </w:t>
      </w:r>
      <w:r w:rsidR="001770F2" w:rsidRPr="003E1A64">
        <w:rPr>
          <w:rFonts w:cstheme="minorHAnsi"/>
          <w:b/>
        </w:rPr>
        <w:tab/>
      </w:r>
      <w:r w:rsidR="001770F2" w:rsidRPr="003E1A64">
        <w:rPr>
          <w:rFonts w:cstheme="minorHAnsi"/>
          <w:b/>
        </w:rPr>
        <w:tab/>
      </w:r>
      <w:r w:rsidR="001770F2" w:rsidRPr="003E1A64">
        <w:rPr>
          <w:rFonts w:cstheme="minorHAnsi"/>
          <w:b/>
        </w:rPr>
        <w:tab/>
      </w:r>
      <w:r w:rsidR="00F03628" w:rsidRPr="003E1A64">
        <w:rPr>
          <w:rFonts w:cstheme="minorHAnsi"/>
          <w:b/>
        </w:rPr>
        <w:t>Jayne Angle, Proxy</w:t>
      </w:r>
    </w:p>
    <w:p w14:paraId="13113CAB" w14:textId="40815A04" w:rsidR="00F32D81" w:rsidRPr="003E1A64" w:rsidRDefault="00F32D81" w:rsidP="00DD6950">
      <w:pPr>
        <w:rPr>
          <w:rFonts w:cstheme="minorHAnsi"/>
          <w:b/>
        </w:rPr>
      </w:pPr>
      <w:r w:rsidRPr="003E1A64">
        <w:rPr>
          <w:rFonts w:cstheme="minorHAnsi"/>
          <w:b/>
        </w:rPr>
        <w:t>Attended meeting at West Virginia University on Ap</w:t>
      </w:r>
      <w:r w:rsidR="009C7639" w:rsidRPr="003E1A64">
        <w:rPr>
          <w:rFonts w:cstheme="minorHAnsi"/>
          <w:b/>
        </w:rPr>
        <w:t>ril 9, 2018.</w:t>
      </w:r>
    </w:p>
    <w:p w14:paraId="7DF5B2C9" w14:textId="77777777" w:rsidR="00085E37" w:rsidRPr="003E1A64" w:rsidRDefault="00085E37" w:rsidP="00085E37">
      <w:pPr>
        <w:ind w:firstLine="720"/>
        <w:rPr>
          <w:rFonts w:cstheme="minorHAnsi"/>
        </w:rPr>
      </w:pPr>
      <w:r w:rsidRPr="003E1A64">
        <w:rPr>
          <w:rFonts w:cstheme="minorHAnsi"/>
        </w:rPr>
        <w:lastRenderedPageBreak/>
        <w:t>With the recent raises of 5% to the institutions of West Virginia there were no guidelines or direction given to the them in how to handle the raise.  CHRO’s have been told to follow their salary policy, however some policies are out of date.  Some may use merit pay if it’s in place to implement the 5%.</w:t>
      </w:r>
    </w:p>
    <w:p w14:paraId="7A6CCD47" w14:textId="3EE60813" w:rsidR="00085E37" w:rsidRPr="003E1A64" w:rsidRDefault="009E6F71" w:rsidP="009E6F71">
      <w:pPr>
        <w:ind w:firstLine="720"/>
        <w:rPr>
          <w:rFonts w:cstheme="minorHAnsi"/>
        </w:rPr>
      </w:pPr>
      <w:r w:rsidRPr="003E1A64">
        <w:rPr>
          <w:rFonts w:cstheme="minorHAnsi"/>
        </w:rPr>
        <w:t>At the meeting there was an update given to how they will handle the recent 5% raise to be instituted at their institution</w:t>
      </w:r>
      <w:r w:rsidR="002D236A" w:rsidRPr="003E1A64">
        <w:rPr>
          <w:rFonts w:cstheme="minorHAnsi"/>
        </w:rPr>
        <w:t>s</w:t>
      </w:r>
      <w:r w:rsidRPr="003E1A64">
        <w:rPr>
          <w:rFonts w:cstheme="minorHAnsi"/>
        </w:rPr>
        <w:t xml:space="preserve">. </w:t>
      </w:r>
    </w:p>
    <w:p w14:paraId="52714001" w14:textId="61536478" w:rsidR="009E6F71" w:rsidRPr="003E1A64" w:rsidRDefault="009E6F71" w:rsidP="009E6F71">
      <w:pPr>
        <w:ind w:firstLine="720"/>
        <w:rPr>
          <w:rFonts w:cstheme="minorHAnsi"/>
        </w:rPr>
      </w:pPr>
      <w:r w:rsidRPr="003E1A64">
        <w:rPr>
          <w:rFonts w:cstheme="minorHAnsi"/>
        </w:rPr>
        <w:t xml:space="preserve">Guest, Bruce </w:t>
      </w:r>
      <w:proofErr w:type="spellStart"/>
      <w:r w:rsidRPr="003E1A64">
        <w:rPr>
          <w:rFonts w:cstheme="minorHAnsi"/>
        </w:rPr>
        <w:t>Cottrill</w:t>
      </w:r>
      <w:proofErr w:type="spellEnd"/>
      <w:r w:rsidRPr="003E1A64">
        <w:rPr>
          <w:rFonts w:cstheme="minorHAnsi"/>
        </w:rPr>
        <w:t xml:space="preserve">, Director of Classification and Compensation from the HEPC reviewed updates on the 2018 Legislative Session and final bill that will become law.  </w:t>
      </w:r>
    </w:p>
    <w:p w14:paraId="4B4CEB93" w14:textId="77777777" w:rsidR="009E6F71" w:rsidRPr="003E1A64" w:rsidRDefault="009E6F71" w:rsidP="009E6F71">
      <w:pPr>
        <w:ind w:firstLine="720"/>
        <w:rPr>
          <w:rFonts w:eastAsia="Times New Roman" w:cstheme="minorHAnsi"/>
        </w:rPr>
      </w:pPr>
      <w:r w:rsidRPr="003E1A64">
        <w:rPr>
          <w:rFonts w:cstheme="minorHAnsi"/>
          <w:b/>
        </w:rPr>
        <w:t>HB-4251</w:t>
      </w:r>
      <w:r w:rsidRPr="003E1A64">
        <w:rPr>
          <w:rFonts w:cstheme="minorHAnsi"/>
        </w:rPr>
        <w:t xml:space="preserve"> - </w:t>
      </w:r>
      <w:r w:rsidRPr="003E1A64">
        <w:rPr>
          <w:rFonts w:eastAsia="Times New Roman" w:cstheme="minorHAnsi"/>
        </w:rPr>
        <w:t>Permitting employees of baccalaureate institutions and universities outside of this state to be appointed to board of governors.</w:t>
      </w:r>
    </w:p>
    <w:p w14:paraId="5B7DF92A" w14:textId="77777777" w:rsidR="002D236A" w:rsidRPr="003E1A64" w:rsidRDefault="00610511" w:rsidP="00DD6950">
      <w:pPr>
        <w:rPr>
          <w:rFonts w:cstheme="minorHAnsi"/>
        </w:rPr>
      </w:pPr>
      <w:r w:rsidRPr="003E1A64">
        <w:rPr>
          <w:rFonts w:cstheme="minorHAnsi"/>
          <w:b/>
        </w:rPr>
        <w:tab/>
      </w:r>
      <w:r w:rsidRPr="003E1A64">
        <w:rPr>
          <w:rFonts w:cstheme="minorHAnsi"/>
        </w:rPr>
        <w:t xml:space="preserve">Mr. </w:t>
      </w:r>
      <w:proofErr w:type="spellStart"/>
      <w:r w:rsidRPr="003E1A64">
        <w:rPr>
          <w:rFonts w:cstheme="minorHAnsi"/>
        </w:rPr>
        <w:t>Cottrill</w:t>
      </w:r>
      <w:proofErr w:type="spellEnd"/>
      <w:r w:rsidRPr="003E1A64">
        <w:rPr>
          <w:rFonts w:cstheme="minorHAnsi"/>
        </w:rPr>
        <w:t xml:space="preserve"> addressed </w:t>
      </w:r>
      <w:r w:rsidR="002D236A" w:rsidRPr="003E1A64">
        <w:rPr>
          <w:rFonts w:cstheme="minorHAnsi"/>
        </w:rPr>
        <w:t xml:space="preserve">a variety of </w:t>
      </w:r>
      <w:r w:rsidRPr="003E1A64">
        <w:rPr>
          <w:rFonts w:cstheme="minorHAnsi"/>
        </w:rPr>
        <w:t xml:space="preserve">questions and concerns from ACCE representatives regarding their institutions. </w:t>
      </w:r>
    </w:p>
    <w:p w14:paraId="44A07976" w14:textId="77777777" w:rsidR="002D236A" w:rsidRPr="003E1A64" w:rsidRDefault="002D236A" w:rsidP="002D236A">
      <w:pPr>
        <w:pStyle w:val="ListParagraph"/>
        <w:numPr>
          <w:ilvl w:val="0"/>
          <w:numId w:val="4"/>
        </w:numPr>
        <w:rPr>
          <w:rFonts w:cstheme="minorHAnsi"/>
        </w:rPr>
      </w:pPr>
      <w:r w:rsidRPr="003E1A64">
        <w:rPr>
          <w:rFonts w:cstheme="minorHAnsi"/>
        </w:rPr>
        <w:t>He suggested to view the HEPC website “Salary Administration Guidelines” dated July 1, 2017.</w:t>
      </w:r>
    </w:p>
    <w:p w14:paraId="1DE07028" w14:textId="77777777" w:rsidR="002D236A" w:rsidRPr="003E1A64" w:rsidRDefault="002D236A" w:rsidP="002D236A">
      <w:pPr>
        <w:pStyle w:val="ListParagraph"/>
        <w:numPr>
          <w:ilvl w:val="0"/>
          <w:numId w:val="4"/>
        </w:numPr>
        <w:rPr>
          <w:rFonts w:cstheme="minorHAnsi"/>
        </w:rPr>
      </w:pPr>
      <w:r w:rsidRPr="003E1A64">
        <w:rPr>
          <w:rFonts w:cstheme="minorHAnsi"/>
        </w:rPr>
        <w:t>Market based system vs. merit-based system and requirements of the current law.</w:t>
      </w:r>
    </w:p>
    <w:p w14:paraId="39399DFB" w14:textId="6F5F7611" w:rsidR="009C7639" w:rsidRPr="003E1A64" w:rsidRDefault="002D236A" w:rsidP="002D236A">
      <w:pPr>
        <w:pStyle w:val="ListParagraph"/>
        <w:numPr>
          <w:ilvl w:val="0"/>
          <w:numId w:val="4"/>
        </w:numPr>
        <w:rPr>
          <w:rFonts w:cstheme="minorHAnsi"/>
        </w:rPr>
      </w:pPr>
      <w:r w:rsidRPr="003E1A64">
        <w:rPr>
          <w:rFonts w:cstheme="minorHAnsi"/>
        </w:rPr>
        <w:t xml:space="preserve">Next steps: get through the career ladders.  </w:t>
      </w:r>
    </w:p>
    <w:p w14:paraId="42E19210" w14:textId="65452B68" w:rsidR="00610511" w:rsidRPr="003E1A64" w:rsidRDefault="00610511" w:rsidP="00610511">
      <w:pPr>
        <w:rPr>
          <w:rFonts w:eastAsia="Times New Roman" w:cstheme="minorHAnsi"/>
        </w:rPr>
      </w:pPr>
      <w:r w:rsidRPr="003E1A64">
        <w:rPr>
          <w:rFonts w:cstheme="minorHAnsi"/>
          <w:b/>
          <w:color w:val="FF0000"/>
        </w:rPr>
        <w:t>HEPC</w:t>
      </w:r>
      <w:r w:rsidRPr="003E1A64">
        <w:rPr>
          <w:rFonts w:cstheme="minorHAnsi"/>
          <w:color w:val="FF0000"/>
        </w:rPr>
        <w:t xml:space="preserve"> </w:t>
      </w:r>
      <w:r w:rsidR="003E1A64" w:rsidRPr="003E1A64">
        <w:rPr>
          <w:rFonts w:cstheme="minorHAnsi"/>
          <w:color w:val="000000" w:themeColor="text1"/>
        </w:rPr>
        <w:t xml:space="preserve">held an event </w:t>
      </w:r>
      <w:r w:rsidRPr="003E1A64">
        <w:rPr>
          <w:rFonts w:cstheme="minorHAnsi"/>
        </w:rPr>
        <w:t xml:space="preserve">at Marshall </w:t>
      </w:r>
      <w:r w:rsidR="002D236A" w:rsidRPr="003E1A64">
        <w:rPr>
          <w:rFonts w:cstheme="minorHAnsi"/>
        </w:rPr>
        <w:t>University</w:t>
      </w:r>
      <w:r w:rsidRPr="003E1A64">
        <w:rPr>
          <w:rFonts w:cstheme="minorHAnsi"/>
        </w:rPr>
        <w:t xml:space="preserve">– each institution was represented with about 200 people from the BOG.  The topic for the meeting was “How to set up and choose a BOG representative”.  </w:t>
      </w:r>
      <w:r w:rsidRPr="003E1A64">
        <w:rPr>
          <w:rFonts w:eastAsia="Times New Roman" w:cstheme="minorHAnsi"/>
        </w:rPr>
        <w:t>Dr. William White with The Herbert Henderson Office of Minority Affairs provides the process for selecting, nominating and approving a new member for the BOG.</w:t>
      </w:r>
    </w:p>
    <w:p w14:paraId="3C416C7A" w14:textId="77777777" w:rsidR="002D236A" w:rsidRPr="003E1A64" w:rsidRDefault="002D236A" w:rsidP="00610511">
      <w:pPr>
        <w:rPr>
          <w:rFonts w:eastAsia="Times New Roman" w:cstheme="minorHAnsi"/>
        </w:rPr>
      </w:pPr>
    </w:p>
    <w:p w14:paraId="34EB595D" w14:textId="56205A03" w:rsidR="002D236A" w:rsidRPr="003E1A64" w:rsidRDefault="002D236A" w:rsidP="003E1A64">
      <w:pPr>
        <w:pStyle w:val="ListParagraph"/>
        <w:numPr>
          <w:ilvl w:val="0"/>
          <w:numId w:val="4"/>
        </w:numPr>
        <w:rPr>
          <w:rFonts w:eastAsia="Times New Roman" w:cstheme="minorHAnsi"/>
        </w:rPr>
      </w:pPr>
      <w:r w:rsidRPr="003E1A64">
        <w:rPr>
          <w:rFonts w:eastAsia="Times New Roman" w:cstheme="minorHAnsi"/>
        </w:rPr>
        <w:t>ACCE Retreat to be planned summer 2018 date TBD</w:t>
      </w:r>
    </w:p>
    <w:p w14:paraId="03B58307" w14:textId="1FF46817" w:rsidR="002D236A" w:rsidRDefault="002D236A" w:rsidP="003E1A64">
      <w:pPr>
        <w:pStyle w:val="ListParagraph"/>
        <w:numPr>
          <w:ilvl w:val="0"/>
          <w:numId w:val="4"/>
        </w:numPr>
        <w:rPr>
          <w:rFonts w:eastAsia="Times New Roman" w:cstheme="minorHAnsi"/>
        </w:rPr>
      </w:pPr>
      <w:r w:rsidRPr="003E1A64">
        <w:rPr>
          <w:rFonts w:eastAsia="Times New Roman" w:cstheme="minorHAnsi"/>
        </w:rPr>
        <w:t>Chancellor Paul Hill is retiring from HEPC</w:t>
      </w:r>
    </w:p>
    <w:p w14:paraId="3751D76A" w14:textId="77777777" w:rsidR="003E1A64" w:rsidRPr="003E1A64" w:rsidRDefault="003E1A64" w:rsidP="003E1A64">
      <w:pPr>
        <w:pStyle w:val="ListParagraph"/>
        <w:numPr>
          <w:ilvl w:val="0"/>
          <w:numId w:val="4"/>
        </w:numPr>
        <w:rPr>
          <w:rFonts w:eastAsia="Times New Roman" w:cstheme="minorHAnsi"/>
        </w:rPr>
      </w:pPr>
    </w:p>
    <w:p w14:paraId="3A5641A3" w14:textId="2C558F00" w:rsidR="002D236A" w:rsidRPr="003E1A64" w:rsidRDefault="002D236A" w:rsidP="002D236A">
      <w:pPr>
        <w:rPr>
          <w:rFonts w:cstheme="minorHAnsi"/>
          <w:color w:val="000000" w:themeColor="text1"/>
        </w:rPr>
      </w:pPr>
      <w:r w:rsidRPr="003E1A64">
        <w:rPr>
          <w:rFonts w:eastAsia="Times New Roman" w:cstheme="minorHAnsi"/>
        </w:rPr>
        <w:t xml:space="preserve">General discussion:  </w:t>
      </w:r>
    </w:p>
    <w:p w14:paraId="1A20D6F2" w14:textId="763CB6B0" w:rsidR="002D236A" w:rsidRPr="003E1A64" w:rsidRDefault="002D236A" w:rsidP="002D236A">
      <w:pPr>
        <w:rPr>
          <w:rFonts w:cstheme="minorHAnsi"/>
          <w:color w:val="000000" w:themeColor="text1"/>
        </w:rPr>
      </w:pPr>
      <w:r w:rsidRPr="003E1A64">
        <w:rPr>
          <w:rFonts w:cstheme="minorHAnsi"/>
          <w:color w:val="000000" w:themeColor="text1"/>
        </w:rPr>
        <w:t xml:space="preserve">The future of ACCE: This committee had gained a lot of benefits that were lost due to SB2852.  The successes of this group </w:t>
      </w:r>
      <w:proofErr w:type="gramStart"/>
      <w:r w:rsidRPr="003E1A64">
        <w:rPr>
          <w:rFonts w:cstheme="minorHAnsi"/>
          <w:color w:val="000000" w:themeColor="text1"/>
        </w:rPr>
        <w:t>has</w:t>
      </w:r>
      <w:proofErr w:type="gramEnd"/>
      <w:r w:rsidRPr="003E1A64">
        <w:rPr>
          <w:rFonts w:cstheme="minorHAnsi"/>
          <w:color w:val="000000" w:themeColor="text1"/>
        </w:rPr>
        <w:t xml:space="preserve"> been gained by working alongside of our legislature. Providing real life stories to HEPC and legislature for our institutions has made a difference.  Keeping on top of things and maintaining a respectful and honorable relationship has benefited our respective institutions.</w:t>
      </w:r>
    </w:p>
    <w:p w14:paraId="59C1D22D" w14:textId="77777777" w:rsidR="003E1A64" w:rsidRDefault="003E1A64" w:rsidP="00DD6950">
      <w:pPr>
        <w:rPr>
          <w:rFonts w:cstheme="minorHAnsi"/>
          <w:b/>
        </w:rPr>
      </w:pPr>
    </w:p>
    <w:p w14:paraId="1B5BA507" w14:textId="3D67266B" w:rsidR="00DD6950" w:rsidRPr="003E1A64" w:rsidRDefault="00F03628" w:rsidP="00DD6950">
      <w:pPr>
        <w:rPr>
          <w:rFonts w:cstheme="minorHAnsi"/>
          <w:b/>
        </w:rPr>
      </w:pPr>
      <w:r w:rsidRPr="003E1A64">
        <w:rPr>
          <w:rFonts w:cstheme="minorHAnsi"/>
          <w:b/>
        </w:rPr>
        <w:t>Next scheduled meeting May 21, 2018</w:t>
      </w:r>
      <w:r w:rsidR="009C7639" w:rsidRPr="003E1A64">
        <w:rPr>
          <w:rFonts w:cstheme="minorHAnsi"/>
          <w:b/>
        </w:rPr>
        <w:t xml:space="preserve"> at WV Regional Technology Park</w:t>
      </w:r>
    </w:p>
    <w:p w14:paraId="25D6B9A3" w14:textId="77777777" w:rsidR="00DD6950" w:rsidRPr="003E1A64" w:rsidRDefault="00DD6950" w:rsidP="00DD6950">
      <w:pPr>
        <w:rPr>
          <w:rFonts w:cstheme="minorHAnsi"/>
          <w:b/>
        </w:rPr>
      </w:pPr>
    </w:p>
    <w:p w14:paraId="399C6F9E" w14:textId="77777777" w:rsidR="00B14404" w:rsidRPr="003E1A64" w:rsidRDefault="00B14404" w:rsidP="00B14404">
      <w:pPr>
        <w:rPr>
          <w:rFonts w:cstheme="minorHAnsi"/>
          <w:b/>
        </w:rPr>
      </w:pPr>
      <w:r w:rsidRPr="003E1A64">
        <w:rPr>
          <w:rFonts w:cstheme="minorHAnsi"/>
          <w:b/>
        </w:rPr>
        <w:t xml:space="preserve">Board of Governors: </w:t>
      </w:r>
      <w:r w:rsidR="001770F2" w:rsidRPr="003E1A64">
        <w:rPr>
          <w:rFonts w:cstheme="minorHAnsi"/>
          <w:b/>
        </w:rPr>
        <w:tab/>
      </w:r>
      <w:r w:rsidR="001770F2" w:rsidRPr="003E1A64">
        <w:rPr>
          <w:rFonts w:cstheme="minorHAnsi"/>
          <w:b/>
        </w:rPr>
        <w:tab/>
      </w:r>
      <w:r w:rsidR="001770F2" w:rsidRPr="003E1A64">
        <w:rPr>
          <w:rFonts w:cstheme="minorHAnsi"/>
          <w:b/>
        </w:rPr>
        <w:tab/>
      </w:r>
      <w:r w:rsidR="001770F2" w:rsidRPr="003E1A64">
        <w:rPr>
          <w:rFonts w:cstheme="minorHAnsi"/>
          <w:b/>
        </w:rPr>
        <w:tab/>
      </w:r>
      <w:r w:rsidR="001770F2" w:rsidRPr="003E1A64">
        <w:rPr>
          <w:rFonts w:cstheme="minorHAnsi"/>
          <w:b/>
        </w:rPr>
        <w:tab/>
      </w:r>
      <w:r w:rsidR="001770F2" w:rsidRPr="003E1A64">
        <w:rPr>
          <w:rFonts w:cstheme="minorHAnsi"/>
          <w:b/>
        </w:rPr>
        <w:tab/>
      </w:r>
      <w:r w:rsidR="001770F2" w:rsidRPr="003E1A64">
        <w:rPr>
          <w:rFonts w:cstheme="minorHAnsi"/>
          <w:b/>
        </w:rPr>
        <w:tab/>
        <w:t>Ram</w:t>
      </w:r>
      <w:r w:rsidRPr="003E1A64">
        <w:rPr>
          <w:rFonts w:cstheme="minorHAnsi"/>
          <w:b/>
        </w:rPr>
        <w:t>ona Kissel</w:t>
      </w:r>
    </w:p>
    <w:p w14:paraId="7B60CD92" w14:textId="77777777" w:rsidR="00F32D81" w:rsidRPr="003E1A64" w:rsidRDefault="00F32D81" w:rsidP="00F32D81">
      <w:pPr>
        <w:pStyle w:val="ListParagraph"/>
        <w:numPr>
          <w:ilvl w:val="0"/>
          <w:numId w:val="3"/>
        </w:numPr>
        <w:rPr>
          <w:rFonts w:cstheme="minorHAnsi"/>
        </w:rPr>
      </w:pPr>
      <w:r w:rsidRPr="003E1A64">
        <w:rPr>
          <w:rFonts w:cstheme="minorHAnsi"/>
          <w:b/>
        </w:rPr>
        <w:t>Shepherd Entrepreneurship and Research Corporation (SERC) Achieved Nonprofit Status.</w:t>
      </w:r>
      <w:r w:rsidRPr="003E1A64">
        <w:rPr>
          <w:rFonts w:cstheme="minorHAnsi"/>
        </w:rPr>
        <w:t xml:space="preserve">  </w:t>
      </w:r>
    </w:p>
    <w:p w14:paraId="4BBB55BF" w14:textId="77777777" w:rsidR="00F32D81" w:rsidRPr="003E1A64" w:rsidRDefault="00F32D81" w:rsidP="00F32D81">
      <w:pPr>
        <w:pStyle w:val="ListParagraph"/>
        <w:numPr>
          <w:ilvl w:val="0"/>
          <w:numId w:val="3"/>
        </w:numPr>
        <w:rPr>
          <w:rFonts w:cstheme="minorHAnsi"/>
        </w:rPr>
      </w:pPr>
      <w:r w:rsidRPr="003E1A64">
        <w:rPr>
          <w:rFonts w:cstheme="minorHAnsi"/>
          <w:b/>
          <w:bCs/>
        </w:rPr>
        <w:t xml:space="preserve">Transfer Agreements Signed with Montgomery College. </w:t>
      </w:r>
      <w:r w:rsidRPr="003E1A64">
        <w:rPr>
          <w:rFonts w:cstheme="minorHAnsi"/>
        </w:rPr>
        <w:t xml:space="preserve">Shepherd has signed a 2+2 transfer agreement with Montgomery College that will allow students in three programs at the community college, to seamlessly transfer to Shepherd to the programs in environmental studies, communications, global studies, and </w:t>
      </w:r>
    </w:p>
    <w:p w14:paraId="6CD55607" w14:textId="77777777" w:rsidR="00F32D81" w:rsidRPr="003E1A64" w:rsidRDefault="00F32D81" w:rsidP="00F32D81">
      <w:pPr>
        <w:pStyle w:val="ListParagraph"/>
        <w:numPr>
          <w:ilvl w:val="0"/>
          <w:numId w:val="3"/>
        </w:numPr>
        <w:rPr>
          <w:rFonts w:cstheme="minorHAnsi"/>
        </w:rPr>
      </w:pPr>
      <w:r w:rsidRPr="003E1A64">
        <w:rPr>
          <w:rFonts w:cstheme="minorHAnsi"/>
          <w:b/>
        </w:rPr>
        <w:t xml:space="preserve">Debate and Forensics Team Wins at State Tournament. </w:t>
      </w:r>
      <w:r w:rsidRPr="003E1A64">
        <w:rPr>
          <w:rFonts w:cstheme="minorHAnsi"/>
        </w:rPr>
        <w:t>The team won first place in overall Team Sweepstakes at the West Virginia Intercollegiate Forensics Association’s State Tournament February 24-25 at Fairmont State University, first place in Team Debate for the third year in a row, and second in Team Individual Events.</w:t>
      </w:r>
    </w:p>
    <w:p w14:paraId="4F523BFC" w14:textId="77777777" w:rsidR="00F32D81" w:rsidRPr="003E1A64" w:rsidRDefault="00F32D81" w:rsidP="00F32D81">
      <w:pPr>
        <w:pStyle w:val="ListParagraph"/>
        <w:numPr>
          <w:ilvl w:val="0"/>
          <w:numId w:val="3"/>
        </w:numPr>
        <w:rPr>
          <w:rFonts w:cstheme="minorHAnsi"/>
        </w:rPr>
      </w:pPr>
      <w:r w:rsidRPr="003E1A64">
        <w:rPr>
          <w:rFonts w:cstheme="minorHAnsi"/>
          <w:b/>
        </w:rPr>
        <w:t xml:space="preserve">Scarborough Society Dedicates Library Community Reading Room. </w:t>
      </w:r>
      <w:r w:rsidRPr="003E1A64">
        <w:rPr>
          <w:rFonts w:cstheme="minorHAnsi"/>
        </w:rPr>
        <w:t>The Society and library hosted a dedication of a new community reading room on March 25</w:t>
      </w:r>
    </w:p>
    <w:p w14:paraId="20D40CB0" w14:textId="77777777" w:rsidR="00F32D81" w:rsidRPr="003E1A64" w:rsidRDefault="00F32D81" w:rsidP="00F32D81">
      <w:pPr>
        <w:pStyle w:val="ListParagraph"/>
        <w:numPr>
          <w:ilvl w:val="0"/>
          <w:numId w:val="3"/>
        </w:numPr>
        <w:rPr>
          <w:rFonts w:cstheme="minorHAnsi"/>
        </w:rPr>
      </w:pPr>
      <w:r w:rsidRPr="003E1A64">
        <w:rPr>
          <w:rFonts w:cstheme="minorHAnsi"/>
          <w:b/>
        </w:rPr>
        <w:t xml:space="preserve">Follett Higher Education Management Takes Over Bookstore. </w:t>
      </w:r>
      <w:r w:rsidRPr="003E1A64">
        <w:rPr>
          <w:rFonts w:cstheme="minorHAnsi"/>
        </w:rPr>
        <w:t xml:space="preserve">On March 16 Shepherd transitioned its bookstore to Follett Higher Education management.  Shepherd selected Follett as the campus retail partner with the best resources, technology, and product selection to support the unique needs of the campus.    </w:t>
      </w:r>
    </w:p>
    <w:p w14:paraId="01F78320" w14:textId="77777777" w:rsidR="00F32D81" w:rsidRPr="003E1A64" w:rsidRDefault="00F32D81" w:rsidP="00F32D81">
      <w:pPr>
        <w:pStyle w:val="ListParagraph"/>
        <w:numPr>
          <w:ilvl w:val="0"/>
          <w:numId w:val="3"/>
        </w:numPr>
        <w:rPr>
          <w:rFonts w:cstheme="minorHAnsi"/>
        </w:rPr>
      </w:pPr>
      <w:r w:rsidRPr="003E1A64">
        <w:rPr>
          <w:rFonts w:cstheme="minorHAnsi"/>
          <w:b/>
        </w:rPr>
        <w:lastRenderedPageBreak/>
        <w:t xml:space="preserve">CATF’s </w:t>
      </w:r>
      <w:proofErr w:type="spellStart"/>
      <w:r w:rsidRPr="003E1A64">
        <w:rPr>
          <w:rFonts w:cstheme="minorHAnsi"/>
          <w:b/>
        </w:rPr>
        <w:t>McKowen</w:t>
      </w:r>
      <w:proofErr w:type="spellEnd"/>
      <w:r w:rsidRPr="003E1A64">
        <w:rPr>
          <w:rFonts w:cstheme="minorHAnsi"/>
          <w:b/>
        </w:rPr>
        <w:t xml:space="preserve"> Named WV Artist of the Year:</w:t>
      </w:r>
      <w:r w:rsidRPr="003E1A64">
        <w:rPr>
          <w:rFonts w:cstheme="minorHAnsi"/>
        </w:rPr>
        <w:t xml:space="preserve"> Peggy </w:t>
      </w:r>
      <w:proofErr w:type="spellStart"/>
      <w:r w:rsidRPr="003E1A64">
        <w:rPr>
          <w:rFonts w:cstheme="minorHAnsi"/>
        </w:rPr>
        <w:t>McKowen</w:t>
      </w:r>
      <w:proofErr w:type="spellEnd"/>
      <w:r w:rsidRPr="003E1A64">
        <w:rPr>
          <w:rFonts w:cstheme="minorHAnsi"/>
        </w:rPr>
        <w:t xml:space="preserve">, associate producing director of the CATF, was named the WV Artist of the Year for her artistic excellence, impact to the State, and her role in growing and strengthening the arts in WV during the 2018 WV Governor’s Arts Awards held March 7. </w:t>
      </w:r>
    </w:p>
    <w:p w14:paraId="0F6E052C" w14:textId="77777777" w:rsidR="00F32D81" w:rsidRPr="003E1A64" w:rsidRDefault="00F32D81" w:rsidP="00F32D81">
      <w:pPr>
        <w:pStyle w:val="ListParagraph"/>
        <w:numPr>
          <w:ilvl w:val="0"/>
          <w:numId w:val="3"/>
        </w:numPr>
        <w:rPr>
          <w:rFonts w:cstheme="minorHAnsi"/>
        </w:rPr>
      </w:pPr>
      <w:r w:rsidRPr="003E1A64">
        <w:rPr>
          <w:rFonts w:cstheme="minorHAnsi"/>
          <w:b/>
        </w:rPr>
        <w:t>Hendrix,</w:t>
      </w:r>
      <w:r w:rsidRPr="003E1A64">
        <w:rPr>
          <w:rFonts w:cstheme="minorHAnsi"/>
        </w:rPr>
        <w:t xml:space="preserve"> </w:t>
      </w:r>
      <w:r w:rsidRPr="003E1A64">
        <w:rPr>
          <w:rFonts w:cstheme="minorHAnsi"/>
          <w:b/>
        </w:rPr>
        <w:t>Martinsburg Initiative Leaders Present at Conference.</w:t>
      </w:r>
      <w:r w:rsidRPr="003E1A64">
        <w:rPr>
          <w:rFonts w:cstheme="minorHAnsi"/>
        </w:rPr>
        <w:t xml:space="preserve"> President Hendrix joined Martinsburg Police Chief Maury Richards and Tiffany Hendershot, project director of The Martinsburg Initiative, in presenting a session titled “The Martinsburg Initiative: A Model Solution to the Problem of Opiate Addiction and Abuse” at the annual conference of the National Association of Development Organizations/Development District Association of Appalachia on March 19 in Washington, D.C. </w:t>
      </w:r>
    </w:p>
    <w:p w14:paraId="0AC9125A" w14:textId="77777777" w:rsidR="00F32D81" w:rsidRPr="003E1A64" w:rsidRDefault="00F32D81" w:rsidP="00F32D81">
      <w:pPr>
        <w:pStyle w:val="ListParagraph"/>
        <w:numPr>
          <w:ilvl w:val="0"/>
          <w:numId w:val="3"/>
        </w:numPr>
        <w:rPr>
          <w:rFonts w:cstheme="minorHAnsi"/>
        </w:rPr>
      </w:pPr>
      <w:r w:rsidRPr="003E1A64">
        <w:rPr>
          <w:rFonts w:cstheme="minorHAnsi"/>
          <w:b/>
        </w:rPr>
        <w:t xml:space="preserve">Dr. Sylvia </w:t>
      </w:r>
      <w:proofErr w:type="spellStart"/>
      <w:r w:rsidRPr="003E1A64">
        <w:rPr>
          <w:rFonts w:cstheme="minorHAnsi"/>
          <w:b/>
        </w:rPr>
        <w:t>Shurbutt</w:t>
      </w:r>
      <w:proofErr w:type="spellEnd"/>
      <w:r w:rsidRPr="003E1A64">
        <w:rPr>
          <w:rFonts w:cstheme="minorHAnsi"/>
          <w:b/>
        </w:rPr>
        <w:t xml:space="preserve"> reported about the intent to plan a Master’s of Art degree in Appalachian Studies.</w:t>
      </w:r>
      <w:r w:rsidRPr="003E1A64">
        <w:rPr>
          <w:rFonts w:cstheme="minorHAnsi"/>
        </w:rPr>
        <w:t xml:space="preserve"> The strengths of this proposed new master’s degree include a strong service learning component; the programs </w:t>
      </w:r>
      <w:proofErr w:type="gramStart"/>
      <w:r w:rsidRPr="003E1A64">
        <w:rPr>
          <w:rFonts w:cstheme="minorHAnsi"/>
        </w:rPr>
        <w:t>dovetails</w:t>
      </w:r>
      <w:proofErr w:type="gramEnd"/>
      <w:r w:rsidRPr="003E1A64">
        <w:rPr>
          <w:rFonts w:cstheme="minorHAnsi"/>
        </w:rPr>
        <w:t xml:space="preserve"> with the Appalachian Studies certificate program which can be applied to the master’s degree; the new global Appalachian Studies component. Dr. Scott Beard added that the process involves determining how to implement, then is presented to the HLC (Higher Learning Commission) and the HEPC. Grant funding will be pursued from the J.P. Mellon and </w:t>
      </w:r>
      <w:proofErr w:type="spellStart"/>
      <w:r w:rsidRPr="003E1A64">
        <w:rPr>
          <w:rFonts w:cstheme="minorHAnsi"/>
        </w:rPr>
        <w:t>Benedum</w:t>
      </w:r>
      <w:proofErr w:type="spellEnd"/>
      <w:r w:rsidRPr="003E1A64">
        <w:rPr>
          <w:rFonts w:cstheme="minorHAnsi"/>
        </w:rPr>
        <w:t xml:space="preserve"> foundations. Ray Alvarez commented that he was pleased to hear that the program could be offered using existing faculty, with no additional cost, and thanked Drs. </w:t>
      </w:r>
      <w:proofErr w:type="spellStart"/>
      <w:r w:rsidRPr="003E1A64">
        <w:rPr>
          <w:rFonts w:cstheme="minorHAnsi"/>
        </w:rPr>
        <w:t>Shurbutt</w:t>
      </w:r>
      <w:proofErr w:type="spellEnd"/>
      <w:r w:rsidRPr="003E1A64">
        <w:rPr>
          <w:rFonts w:cstheme="minorHAnsi"/>
        </w:rPr>
        <w:t xml:space="preserve"> and Beard for their detailed information.</w:t>
      </w:r>
    </w:p>
    <w:p w14:paraId="5ED1B500" w14:textId="77777777" w:rsidR="00F32D81" w:rsidRPr="003E1A64" w:rsidRDefault="00F32D81" w:rsidP="00F32D81">
      <w:pPr>
        <w:pStyle w:val="ListParagraph"/>
        <w:numPr>
          <w:ilvl w:val="0"/>
          <w:numId w:val="3"/>
        </w:numPr>
        <w:rPr>
          <w:rFonts w:cstheme="minorHAnsi"/>
        </w:rPr>
      </w:pPr>
      <w:r w:rsidRPr="003E1A64">
        <w:rPr>
          <w:rFonts w:cstheme="minorHAnsi"/>
          <w:b/>
        </w:rPr>
        <w:t>Dr. Virginia Hicks presented highlights from the program reviews of Biology, Economics, Political Science and CSDA and an update about the previous review of Modern Languages.</w:t>
      </w:r>
      <w:r w:rsidRPr="003E1A64">
        <w:rPr>
          <w:rFonts w:cstheme="minorHAnsi"/>
        </w:rPr>
        <w:t xml:space="preserve"> Dr. Beard shared the praise that SU has received from the HLC and the HEPC for the external review component of the program review process.  HLC and HEPC consider Shepherd to be the state leaders with this review process. One opportunity suggested both by internal and external reviewers includes improved tracking of graduates. Ray Alvarez mentioned that the University of Wisconsin does a great job with alumni tracking and perhaps SU could look at their process.</w:t>
      </w:r>
    </w:p>
    <w:p w14:paraId="2748CB7A" w14:textId="77777777" w:rsidR="001770F2" w:rsidRPr="003E1A64" w:rsidRDefault="001770F2" w:rsidP="00B14404">
      <w:pPr>
        <w:rPr>
          <w:rFonts w:cstheme="minorHAnsi"/>
        </w:rPr>
      </w:pPr>
    </w:p>
    <w:p w14:paraId="2EB2D0C0" w14:textId="77777777" w:rsidR="001770F2" w:rsidRPr="003E1A64" w:rsidRDefault="001770F2" w:rsidP="00B14404">
      <w:pPr>
        <w:rPr>
          <w:rFonts w:cstheme="minorHAnsi"/>
        </w:rPr>
      </w:pPr>
    </w:p>
    <w:p w14:paraId="1CFF2FE4" w14:textId="77777777" w:rsidR="00B14404" w:rsidRPr="003E1A64" w:rsidRDefault="00B14404" w:rsidP="00B14404">
      <w:pPr>
        <w:rPr>
          <w:rFonts w:cstheme="minorHAnsi"/>
          <w:b/>
        </w:rPr>
      </w:pPr>
      <w:r w:rsidRPr="003E1A64">
        <w:rPr>
          <w:rFonts w:cstheme="minorHAnsi"/>
          <w:b/>
        </w:rPr>
        <w:t xml:space="preserve">Staff Development: </w:t>
      </w:r>
      <w:r w:rsidR="001770F2" w:rsidRPr="003E1A64">
        <w:rPr>
          <w:rFonts w:cstheme="minorHAnsi"/>
          <w:b/>
        </w:rPr>
        <w:tab/>
      </w:r>
      <w:r w:rsidR="001770F2" w:rsidRPr="003E1A64">
        <w:rPr>
          <w:rFonts w:cstheme="minorHAnsi"/>
          <w:b/>
        </w:rPr>
        <w:tab/>
      </w:r>
      <w:r w:rsidR="001770F2" w:rsidRPr="003E1A64">
        <w:rPr>
          <w:rFonts w:cstheme="minorHAnsi"/>
          <w:b/>
        </w:rPr>
        <w:tab/>
      </w:r>
      <w:r w:rsidR="001770F2" w:rsidRPr="003E1A64">
        <w:rPr>
          <w:rFonts w:cstheme="minorHAnsi"/>
          <w:b/>
        </w:rPr>
        <w:tab/>
      </w:r>
      <w:r w:rsidR="001770F2" w:rsidRPr="003E1A64">
        <w:rPr>
          <w:rFonts w:cstheme="minorHAnsi"/>
          <w:b/>
        </w:rPr>
        <w:tab/>
      </w:r>
      <w:r w:rsidR="001770F2" w:rsidRPr="003E1A64">
        <w:rPr>
          <w:rFonts w:cstheme="minorHAnsi"/>
          <w:b/>
        </w:rPr>
        <w:tab/>
      </w:r>
      <w:r w:rsidR="001770F2" w:rsidRPr="003E1A64">
        <w:rPr>
          <w:rFonts w:cstheme="minorHAnsi"/>
          <w:b/>
        </w:rPr>
        <w:tab/>
      </w:r>
      <w:r w:rsidRPr="003E1A64">
        <w:rPr>
          <w:rFonts w:cstheme="minorHAnsi"/>
          <w:b/>
        </w:rPr>
        <w:t xml:space="preserve">Marian </w:t>
      </w:r>
      <w:proofErr w:type="spellStart"/>
      <w:r w:rsidRPr="003E1A64">
        <w:rPr>
          <w:rFonts w:cstheme="minorHAnsi"/>
          <w:b/>
        </w:rPr>
        <w:t>Willauer</w:t>
      </w:r>
      <w:proofErr w:type="spellEnd"/>
    </w:p>
    <w:p w14:paraId="04DD0504" w14:textId="77777777" w:rsidR="00B14404" w:rsidRPr="003E1A64" w:rsidRDefault="009D42FC" w:rsidP="00B14404">
      <w:pPr>
        <w:rPr>
          <w:rFonts w:cstheme="minorHAnsi"/>
        </w:rPr>
      </w:pPr>
      <w:r w:rsidRPr="003E1A64">
        <w:rPr>
          <w:rFonts w:cstheme="minorHAnsi"/>
        </w:rPr>
        <w:t>Beginning Budget:</w:t>
      </w:r>
      <w:r w:rsidRPr="003E1A64">
        <w:rPr>
          <w:rFonts w:cstheme="minorHAnsi"/>
        </w:rPr>
        <w:tab/>
      </w:r>
      <w:r w:rsidRPr="003E1A64">
        <w:rPr>
          <w:rFonts w:cstheme="minorHAnsi"/>
        </w:rPr>
        <w:tab/>
        <w:t xml:space="preserve">         $4,060.00</w:t>
      </w:r>
    </w:p>
    <w:p w14:paraId="2E160CFF" w14:textId="77777777" w:rsidR="00B14404" w:rsidRPr="003E1A64" w:rsidRDefault="009D42FC" w:rsidP="00DD6950">
      <w:pPr>
        <w:rPr>
          <w:rFonts w:cstheme="minorHAnsi"/>
        </w:rPr>
      </w:pPr>
      <w:r w:rsidRPr="003E1A64">
        <w:rPr>
          <w:rFonts w:cstheme="minorHAnsi"/>
        </w:rPr>
        <w:t>Textbooks</w:t>
      </w:r>
      <w:r w:rsidRPr="003E1A64">
        <w:rPr>
          <w:rFonts w:cstheme="minorHAnsi"/>
        </w:rPr>
        <w:tab/>
        <w:t xml:space="preserve">               977.18</w:t>
      </w:r>
    </w:p>
    <w:p w14:paraId="1EFD625D" w14:textId="77777777" w:rsidR="009D42FC" w:rsidRPr="003E1A64" w:rsidRDefault="009D42FC" w:rsidP="00DD6950">
      <w:pPr>
        <w:rPr>
          <w:rFonts w:cstheme="minorHAnsi"/>
        </w:rPr>
      </w:pPr>
      <w:r w:rsidRPr="003E1A64">
        <w:rPr>
          <w:rFonts w:cstheme="minorHAnsi"/>
        </w:rPr>
        <w:t>Course Fees</w:t>
      </w:r>
      <w:r w:rsidRPr="003E1A64">
        <w:rPr>
          <w:rFonts w:cstheme="minorHAnsi"/>
        </w:rPr>
        <w:tab/>
        <w:t xml:space="preserve">               219.00</w:t>
      </w:r>
    </w:p>
    <w:p w14:paraId="79B34773" w14:textId="77777777" w:rsidR="009D42FC" w:rsidRPr="003E1A64" w:rsidRDefault="009D42FC" w:rsidP="00DD6950">
      <w:pPr>
        <w:rPr>
          <w:rFonts w:cstheme="minorHAnsi"/>
        </w:rPr>
      </w:pPr>
      <w:r w:rsidRPr="003E1A64">
        <w:rPr>
          <w:rFonts w:cstheme="minorHAnsi"/>
        </w:rPr>
        <w:t>Seminar/Course</w:t>
      </w:r>
      <w:r w:rsidRPr="003E1A64">
        <w:rPr>
          <w:rFonts w:cstheme="minorHAnsi"/>
        </w:rPr>
        <w:tab/>
        <w:t xml:space="preserve"> 170.00</w:t>
      </w:r>
    </w:p>
    <w:p w14:paraId="6DC8F36C" w14:textId="77777777" w:rsidR="009D42FC" w:rsidRPr="003E1A64" w:rsidRDefault="009D42FC" w:rsidP="00DD6950">
      <w:pPr>
        <w:rPr>
          <w:rFonts w:cstheme="minorHAnsi"/>
          <w:u w:val="single"/>
        </w:rPr>
      </w:pPr>
      <w:r w:rsidRPr="003E1A64">
        <w:rPr>
          <w:rFonts w:cstheme="minorHAnsi"/>
        </w:rPr>
        <w:t>Travel</w:t>
      </w:r>
      <w:r w:rsidRPr="003E1A64">
        <w:rPr>
          <w:rFonts w:cstheme="minorHAnsi"/>
        </w:rPr>
        <w:tab/>
      </w:r>
      <w:r w:rsidRPr="003E1A64">
        <w:rPr>
          <w:rFonts w:cstheme="minorHAnsi"/>
        </w:rPr>
        <w:tab/>
      </w:r>
      <w:r w:rsidRPr="003E1A64">
        <w:rPr>
          <w:rFonts w:cstheme="minorHAnsi"/>
        </w:rPr>
        <w:tab/>
        <w:t xml:space="preserve"> </w:t>
      </w:r>
      <w:r w:rsidRPr="003E1A64">
        <w:rPr>
          <w:rFonts w:cstheme="minorHAnsi"/>
          <w:u w:val="single"/>
        </w:rPr>
        <w:t>340.00</w:t>
      </w:r>
    </w:p>
    <w:p w14:paraId="512F5EC2" w14:textId="77777777" w:rsidR="009D42FC" w:rsidRPr="003E1A64" w:rsidRDefault="009D42FC" w:rsidP="00DD6950">
      <w:pPr>
        <w:rPr>
          <w:rFonts w:cstheme="minorHAnsi"/>
          <w:u w:val="single"/>
        </w:rPr>
      </w:pPr>
    </w:p>
    <w:p w14:paraId="2153214E" w14:textId="77777777" w:rsidR="009D42FC" w:rsidRPr="003E1A64" w:rsidRDefault="009D42FC" w:rsidP="00DD6950">
      <w:pPr>
        <w:rPr>
          <w:rFonts w:cstheme="minorHAnsi"/>
        </w:rPr>
      </w:pPr>
      <w:r w:rsidRPr="003E1A64">
        <w:rPr>
          <w:rFonts w:cstheme="minorHAnsi"/>
        </w:rPr>
        <w:t>Total Expensed</w:t>
      </w:r>
      <w:r w:rsidRPr="003E1A64">
        <w:rPr>
          <w:rFonts w:cstheme="minorHAnsi"/>
        </w:rPr>
        <w:tab/>
        <w:t xml:space="preserve">          $1,706.18</w:t>
      </w:r>
      <w:r w:rsidRPr="003E1A64">
        <w:rPr>
          <w:rFonts w:cstheme="minorHAnsi"/>
        </w:rPr>
        <w:tab/>
      </w:r>
    </w:p>
    <w:p w14:paraId="0D31653C" w14:textId="77777777" w:rsidR="009D42FC" w:rsidRPr="003E1A64" w:rsidRDefault="009D42FC" w:rsidP="00DD6950">
      <w:pPr>
        <w:rPr>
          <w:rFonts w:cstheme="minorHAnsi"/>
        </w:rPr>
      </w:pPr>
      <w:r w:rsidRPr="003E1A64">
        <w:rPr>
          <w:rFonts w:cstheme="minorHAnsi"/>
        </w:rPr>
        <w:t>Adjusted Balance</w:t>
      </w:r>
      <w:r w:rsidRPr="003E1A64">
        <w:rPr>
          <w:rFonts w:cstheme="minorHAnsi"/>
        </w:rPr>
        <w:tab/>
      </w:r>
      <w:r w:rsidRPr="003E1A64">
        <w:rPr>
          <w:rFonts w:cstheme="minorHAnsi"/>
        </w:rPr>
        <w:tab/>
        <w:t xml:space="preserve">          $2,353.82</w:t>
      </w:r>
    </w:p>
    <w:p w14:paraId="3B05759B" w14:textId="77777777" w:rsidR="009D42FC" w:rsidRPr="003E1A64" w:rsidRDefault="009D42FC" w:rsidP="00DD6950">
      <w:pPr>
        <w:rPr>
          <w:rFonts w:cstheme="minorHAnsi"/>
        </w:rPr>
      </w:pPr>
    </w:p>
    <w:p w14:paraId="79CD1B9F" w14:textId="77777777" w:rsidR="009D42FC" w:rsidRPr="003E1A64" w:rsidRDefault="009D42FC" w:rsidP="00DD6950">
      <w:pPr>
        <w:rPr>
          <w:rFonts w:cstheme="minorHAnsi"/>
        </w:rPr>
      </w:pPr>
    </w:p>
    <w:p w14:paraId="4CA9AB48" w14:textId="77777777" w:rsidR="00DD6950" w:rsidRPr="003E1A64" w:rsidRDefault="00DD6950" w:rsidP="00DD6950">
      <w:pPr>
        <w:rPr>
          <w:rFonts w:cstheme="minorHAnsi"/>
          <w:b/>
        </w:rPr>
      </w:pPr>
      <w:r w:rsidRPr="003E1A64">
        <w:rPr>
          <w:rFonts w:cstheme="minorHAnsi"/>
          <w:b/>
        </w:rPr>
        <w:t xml:space="preserve">Legislative Affairs: </w:t>
      </w:r>
      <w:r w:rsidR="001770F2" w:rsidRPr="003E1A64">
        <w:rPr>
          <w:rFonts w:cstheme="minorHAnsi"/>
          <w:b/>
        </w:rPr>
        <w:tab/>
      </w:r>
      <w:r w:rsidR="001770F2" w:rsidRPr="003E1A64">
        <w:rPr>
          <w:rFonts w:cstheme="minorHAnsi"/>
          <w:b/>
        </w:rPr>
        <w:tab/>
      </w:r>
      <w:r w:rsidR="001770F2" w:rsidRPr="003E1A64">
        <w:rPr>
          <w:rFonts w:cstheme="minorHAnsi"/>
          <w:b/>
        </w:rPr>
        <w:tab/>
      </w:r>
      <w:r w:rsidR="001770F2" w:rsidRPr="003E1A64">
        <w:rPr>
          <w:rFonts w:cstheme="minorHAnsi"/>
          <w:b/>
        </w:rPr>
        <w:tab/>
      </w:r>
      <w:r w:rsidR="001770F2" w:rsidRPr="003E1A64">
        <w:rPr>
          <w:rFonts w:cstheme="minorHAnsi"/>
          <w:b/>
        </w:rPr>
        <w:tab/>
      </w:r>
      <w:r w:rsidR="001770F2" w:rsidRPr="003E1A64">
        <w:rPr>
          <w:rFonts w:cstheme="minorHAnsi"/>
          <w:b/>
        </w:rPr>
        <w:tab/>
      </w:r>
      <w:r w:rsidR="001770F2" w:rsidRPr="003E1A64">
        <w:rPr>
          <w:rFonts w:cstheme="minorHAnsi"/>
          <w:b/>
        </w:rPr>
        <w:tab/>
      </w:r>
      <w:r w:rsidRPr="003E1A64">
        <w:rPr>
          <w:rFonts w:cstheme="minorHAnsi"/>
          <w:b/>
        </w:rPr>
        <w:t>Cecelia Mason</w:t>
      </w:r>
    </w:p>
    <w:p w14:paraId="241CC133" w14:textId="77777777" w:rsidR="00DD6950" w:rsidRPr="003E1A64" w:rsidRDefault="00DD6950" w:rsidP="00DD6950">
      <w:pPr>
        <w:rPr>
          <w:rFonts w:cstheme="minorHAnsi"/>
          <w:b/>
        </w:rPr>
      </w:pPr>
      <w:r w:rsidRPr="003E1A64">
        <w:rPr>
          <w:rFonts w:cstheme="minorHAnsi"/>
          <w:b/>
        </w:rPr>
        <w:t>No report</w:t>
      </w:r>
    </w:p>
    <w:p w14:paraId="7E2C8569" w14:textId="77777777" w:rsidR="000A136B" w:rsidRPr="003E1A64" w:rsidRDefault="000A136B" w:rsidP="000A136B">
      <w:pPr>
        <w:rPr>
          <w:rFonts w:eastAsia="Times New Roman" w:cstheme="minorHAnsi"/>
          <w:color w:val="000000"/>
        </w:rPr>
      </w:pPr>
      <w:r w:rsidRPr="003E1A64">
        <w:rPr>
          <w:rFonts w:eastAsia="Times New Roman" w:cstheme="minorHAnsi"/>
          <w:color w:val="000000"/>
        </w:rPr>
        <w:t> </w:t>
      </w:r>
    </w:p>
    <w:p w14:paraId="0D06FCB7" w14:textId="77777777" w:rsidR="000A136B" w:rsidRPr="003E1A64" w:rsidRDefault="00B14404" w:rsidP="000A136B">
      <w:pPr>
        <w:rPr>
          <w:rFonts w:eastAsia="Times New Roman" w:cstheme="minorHAnsi"/>
          <w:b/>
          <w:bCs/>
          <w:iCs/>
          <w:color w:val="000000"/>
        </w:rPr>
      </w:pPr>
      <w:r w:rsidRPr="003E1A64">
        <w:rPr>
          <w:rFonts w:eastAsia="Times New Roman" w:cstheme="minorHAnsi"/>
          <w:b/>
          <w:bCs/>
          <w:iCs/>
          <w:color w:val="000000"/>
        </w:rPr>
        <w:t xml:space="preserve">Special </w:t>
      </w:r>
      <w:r w:rsidR="000A136B" w:rsidRPr="003E1A64">
        <w:rPr>
          <w:rFonts w:eastAsia="Times New Roman" w:cstheme="minorHAnsi"/>
          <w:b/>
          <w:bCs/>
          <w:iCs/>
          <w:color w:val="000000"/>
        </w:rPr>
        <w:t>Event Committee Report:</w:t>
      </w:r>
      <w:r w:rsidRPr="003E1A64">
        <w:rPr>
          <w:rFonts w:eastAsia="Times New Roman" w:cstheme="minorHAnsi"/>
          <w:b/>
          <w:bCs/>
          <w:iCs/>
          <w:color w:val="000000"/>
        </w:rPr>
        <w:t xml:space="preserve"> </w:t>
      </w:r>
      <w:r w:rsidR="001770F2" w:rsidRPr="003E1A64">
        <w:rPr>
          <w:rFonts w:eastAsia="Times New Roman" w:cstheme="minorHAnsi"/>
          <w:b/>
          <w:bCs/>
          <w:iCs/>
          <w:color w:val="000000"/>
        </w:rPr>
        <w:tab/>
      </w:r>
      <w:r w:rsidR="001770F2" w:rsidRPr="003E1A64">
        <w:rPr>
          <w:rFonts w:eastAsia="Times New Roman" w:cstheme="minorHAnsi"/>
          <w:b/>
          <w:bCs/>
          <w:iCs/>
          <w:color w:val="000000"/>
        </w:rPr>
        <w:tab/>
      </w:r>
      <w:r w:rsidR="001770F2" w:rsidRPr="003E1A64">
        <w:rPr>
          <w:rFonts w:eastAsia="Times New Roman" w:cstheme="minorHAnsi"/>
          <w:b/>
          <w:bCs/>
          <w:iCs/>
          <w:color w:val="000000"/>
        </w:rPr>
        <w:tab/>
      </w:r>
      <w:r w:rsidR="001770F2" w:rsidRPr="003E1A64">
        <w:rPr>
          <w:rFonts w:eastAsia="Times New Roman" w:cstheme="minorHAnsi"/>
          <w:b/>
          <w:bCs/>
          <w:iCs/>
          <w:color w:val="000000"/>
        </w:rPr>
        <w:tab/>
      </w:r>
      <w:r w:rsidR="001770F2" w:rsidRPr="003E1A64">
        <w:rPr>
          <w:rFonts w:eastAsia="Times New Roman" w:cstheme="minorHAnsi"/>
          <w:b/>
          <w:bCs/>
          <w:iCs/>
          <w:color w:val="000000"/>
        </w:rPr>
        <w:tab/>
      </w:r>
      <w:r w:rsidRPr="003E1A64">
        <w:rPr>
          <w:rFonts w:eastAsia="Times New Roman" w:cstheme="minorHAnsi"/>
          <w:b/>
          <w:bCs/>
          <w:iCs/>
          <w:color w:val="000000"/>
        </w:rPr>
        <w:t>Jayne Angle</w:t>
      </w:r>
    </w:p>
    <w:p w14:paraId="435DA5E0" w14:textId="77777777" w:rsidR="00F32D81" w:rsidRPr="003E1A64" w:rsidRDefault="00F32D81" w:rsidP="00F32D81">
      <w:pPr>
        <w:rPr>
          <w:rFonts w:cstheme="minorHAnsi"/>
          <w:bCs/>
        </w:rPr>
      </w:pPr>
      <w:r w:rsidRPr="003E1A64">
        <w:rPr>
          <w:rFonts w:cstheme="minorHAnsi"/>
          <w:bCs/>
        </w:rPr>
        <w:t xml:space="preserve">The event committee sent out a Sign-up genius invite campus wide for the upcoming Grill Fest Luncheon at the Smallwood and Small Pavilion for April 20, 2018 from 11:30-1:00 pm the cost is $5.00. The menu is grilled hot dogs, hamburgers, veggie burgers with toppings, chips, pickles, dessert, ice tea and water. Currently, our RSVP count is 26 attending. Please consider responding even if you cannot attend the event.  The </w:t>
      </w:r>
      <w:r w:rsidRPr="003E1A64">
        <w:rPr>
          <w:rFonts w:cstheme="minorHAnsi"/>
          <w:bCs/>
        </w:rPr>
        <w:lastRenderedPageBreak/>
        <w:t>committee’s decision on the details of the event was primarily based on the survey sent out to the campus on March 20, 2018, to which 47 people responded.</w:t>
      </w:r>
    </w:p>
    <w:p w14:paraId="7AB16594" w14:textId="77777777" w:rsidR="00F32D81" w:rsidRPr="003E1A64" w:rsidRDefault="00F32D81" w:rsidP="00F32D81">
      <w:pPr>
        <w:rPr>
          <w:rFonts w:cstheme="minorHAnsi"/>
        </w:rPr>
      </w:pPr>
      <w:r w:rsidRPr="003E1A64">
        <w:rPr>
          <w:rFonts w:cstheme="minorHAnsi"/>
        </w:rPr>
        <w:t>To RSVP, visit http://www.signupgenius.com/go/30e0548afaa2ba3fc1-luncheon. </w:t>
      </w:r>
    </w:p>
    <w:p w14:paraId="38B6440E" w14:textId="77777777" w:rsidR="00F32D81" w:rsidRPr="003E1A64" w:rsidRDefault="00F32D81" w:rsidP="000A136B">
      <w:pPr>
        <w:rPr>
          <w:rFonts w:eastAsia="Times New Roman" w:cstheme="minorHAnsi"/>
          <w:color w:val="000000"/>
        </w:rPr>
      </w:pPr>
    </w:p>
    <w:p w14:paraId="0CE68FA6" w14:textId="77777777" w:rsidR="00B14404" w:rsidRPr="003E1A64" w:rsidRDefault="00B14404" w:rsidP="00B14404">
      <w:pPr>
        <w:rPr>
          <w:rFonts w:cstheme="minorHAnsi"/>
          <w:b/>
        </w:rPr>
      </w:pPr>
      <w:r w:rsidRPr="003E1A64">
        <w:rPr>
          <w:rFonts w:cstheme="minorHAnsi"/>
          <w:b/>
        </w:rPr>
        <w:t xml:space="preserve">Safety /B&amp;G </w:t>
      </w:r>
    </w:p>
    <w:p w14:paraId="04217E8B" w14:textId="77777777" w:rsidR="00B14404" w:rsidRPr="003E1A64" w:rsidRDefault="00B14404" w:rsidP="00B14404">
      <w:pPr>
        <w:rPr>
          <w:rFonts w:cstheme="minorHAnsi"/>
          <w:b/>
        </w:rPr>
      </w:pPr>
      <w:r w:rsidRPr="003E1A64">
        <w:rPr>
          <w:rFonts w:cstheme="minorHAnsi"/>
          <w:b/>
        </w:rPr>
        <w:t>No report</w:t>
      </w:r>
    </w:p>
    <w:p w14:paraId="1400468F" w14:textId="77777777" w:rsidR="00B14404" w:rsidRPr="003E1A64" w:rsidRDefault="00B14404" w:rsidP="00B14404">
      <w:pPr>
        <w:rPr>
          <w:rFonts w:cstheme="minorHAnsi"/>
          <w:b/>
        </w:rPr>
      </w:pPr>
    </w:p>
    <w:p w14:paraId="699F87EE" w14:textId="77777777" w:rsidR="00B14404" w:rsidRPr="003E1A64" w:rsidRDefault="00B14404" w:rsidP="00B14404">
      <w:pPr>
        <w:rPr>
          <w:rFonts w:eastAsia="Times New Roman" w:cstheme="minorHAnsi"/>
          <w:color w:val="000000"/>
        </w:rPr>
      </w:pPr>
      <w:r w:rsidRPr="003E1A64">
        <w:rPr>
          <w:rFonts w:eastAsia="Times New Roman" w:cstheme="minorHAnsi"/>
          <w:b/>
          <w:bCs/>
          <w:iCs/>
          <w:color w:val="000000"/>
        </w:rPr>
        <w:t xml:space="preserve">Budget Committee Report: </w:t>
      </w:r>
      <w:r w:rsidR="001770F2" w:rsidRPr="003E1A64">
        <w:rPr>
          <w:rFonts w:eastAsia="Times New Roman" w:cstheme="minorHAnsi"/>
          <w:b/>
          <w:bCs/>
          <w:iCs/>
          <w:color w:val="000000"/>
        </w:rPr>
        <w:tab/>
      </w:r>
      <w:r w:rsidR="001770F2" w:rsidRPr="003E1A64">
        <w:rPr>
          <w:rFonts w:eastAsia="Times New Roman" w:cstheme="minorHAnsi"/>
          <w:b/>
          <w:bCs/>
          <w:iCs/>
          <w:color w:val="000000"/>
        </w:rPr>
        <w:tab/>
      </w:r>
      <w:r w:rsidR="001770F2" w:rsidRPr="003E1A64">
        <w:rPr>
          <w:rFonts w:eastAsia="Times New Roman" w:cstheme="minorHAnsi"/>
          <w:b/>
          <w:bCs/>
          <w:iCs/>
          <w:color w:val="000000"/>
        </w:rPr>
        <w:tab/>
      </w:r>
      <w:r w:rsidR="001770F2" w:rsidRPr="003E1A64">
        <w:rPr>
          <w:rFonts w:eastAsia="Times New Roman" w:cstheme="minorHAnsi"/>
          <w:b/>
          <w:bCs/>
          <w:iCs/>
          <w:color w:val="000000"/>
        </w:rPr>
        <w:tab/>
      </w:r>
      <w:r w:rsidR="001770F2" w:rsidRPr="003E1A64">
        <w:rPr>
          <w:rFonts w:eastAsia="Times New Roman" w:cstheme="minorHAnsi"/>
          <w:b/>
          <w:bCs/>
          <w:iCs/>
          <w:color w:val="000000"/>
        </w:rPr>
        <w:tab/>
      </w:r>
      <w:r w:rsidR="001770F2" w:rsidRPr="003E1A64">
        <w:rPr>
          <w:rFonts w:eastAsia="Times New Roman" w:cstheme="minorHAnsi"/>
          <w:b/>
          <w:bCs/>
          <w:iCs/>
          <w:color w:val="000000"/>
        </w:rPr>
        <w:tab/>
      </w:r>
      <w:r w:rsidRPr="003E1A64">
        <w:rPr>
          <w:rFonts w:eastAsia="Times New Roman" w:cstheme="minorHAnsi"/>
          <w:b/>
          <w:bCs/>
          <w:iCs/>
          <w:color w:val="000000"/>
        </w:rPr>
        <w:t>Jayne Angle</w:t>
      </w:r>
    </w:p>
    <w:p w14:paraId="286AA078" w14:textId="77777777" w:rsidR="00F32D81" w:rsidRPr="003E1A64" w:rsidRDefault="00B14404" w:rsidP="00F32D81">
      <w:pPr>
        <w:rPr>
          <w:rFonts w:cstheme="minorHAnsi"/>
          <w:b/>
        </w:rPr>
      </w:pPr>
      <w:r w:rsidRPr="003E1A64">
        <w:rPr>
          <w:rFonts w:eastAsia="Times New Roman" w:cstheme="minorHAnsi"/>
          <w:color w:val="000000"/>
        </w:rPr>
        <w:t> </w:t>
      </w:r>
      <w:r w:rsidR="00F32D81" w:rsidRPr="003E1A64">
        <w:rPr>
          <w:rFonts w:eastAsia="Times New Roman" w:cstheme="minorHAnsi"/>
          <w:color w:val="000000"/>
        </w:rPr>
        <w:t>The n</w:t>
      </w:r>
      <w:r w:rsidR="00F32D81" w:rsidRPr="003E1A64">
        <w:rPr>
          <w:rFonts w:cstheme="minorHAnsi"/>
        </w:rPr>
        <w:t>ext meeting of the Budget Advisory Council will be on Friday, April 20, at 3 p.m.</w:t>
      </w:r>
    </w:p>
    <w:p w14:paraId="5585FBB4" w14:textId="28CBAAF7" w:rsidR="00DD6950" w:rsidRPr="003E1A64" w:rsidRDefault="00DD6950" w:rsidP="00DD6950">
      <w:pPr>
        <w:rPr>
          <w:rFonts w:eastAsia="Times New Roman" w:cstheme="minorHAnsi"/>
          <w:color w:val="000000"/>
        </w:rPr>
      </w:pPr>
    </w:p>
    <w:p w14:paraId="10160AC6" w14:textId="0F79B6E2" w:rsidR="00DD6950" w:rsidRPr="003E1A64" w:rsidRDefault="008F373D" w:rsidP="00DD6950">
      <w:pPr>
        <w:rPr>
          <w:rFonts w:cstheme="minorHAnsi"/>
          <w:b/>
        </w:rPr>
      </w:pPr>
      <w:r w:rsidRPr="003E1A64">
        <w:rPr>
          <w:rFonts w:cstheme="minorHAnsi"/>
          <w:b/>
        </w:rPr>
        <w:t xml:space="preserve">Employee Children’s </w:t>
      </w:r>
      <w:r w:rsidR="00DD6950" w:rsidRPr="003E1A64">
        <w:rPr>
          <w:rFonts w:cstheme="minorHAnsi"/>
          <w:b/>
        </w:rPr>
        <w:t>Scholarship Fund</w:t>
      </w:r>
      <w:r w:rsidR="00FB4B0C" w:rsidRPr="003E1A64">
        <w:rPr>
          <w:rFonts w:cstheme="minorHAnsi"/>
          <w:b/>
        </w:rPr>
        <w:t>:</w:t>
      </w:r>
      <w:r w:rsidR="00FB4B0C" w:rsidRPr="003E1A64">
        <w:rPr>
          <w:rFonts w:cstheme="minorHAnsi"/>
          <w:b/>
        </w:rPr>
        <w:tab/>
      </w:r>
      <w:r w:rsidR="00FB4B0C" w:rsidRPr="003E1A64">
        <w:rPr>
          <w:rFonts w:cstheme="minorHAnsi"/>
          <w:b/>
        </w:rPr>
        <w:tab/>
      </w:r>
      <w:r w:rsidR="00FB4B0C" w:rsidRPr="003E1A64">
        <w:rPr>
          <w:rFonts w:cstheme="minorHAnsi"/>
          <w:b/>
        </w:rPr>
        <w:tab/>
      </w:r>
      <w:r w:rsidR="00FB4B0C" w:rsidRPr="003E1A64">
        <w:rPr>
          <w:rFonts w:cstheme="minorHAnsi"/>
          <w:b/>
        </w:rPr>
        <w:tab/>
      </w:r>
      <w:r w:rsidR="000A136B" w:rsidRPr="003E1A64">
        <w:rPr>
          <w:rFonts w:cstheme="minorHAnsi"/>
          <w:b/>
        </w:rPr>
        <w:t>Theresa Smith</w:t>
      </w:r>
    </w:p>
    <w:p w14:paraId="5CD860BA" w14:textId="77777777" w:rsidR="00F32D81" w:rsidRPr="003E1A64" w:rsidRDefault="00F32D81" w:rsidP="00F32D81">
      <w:pPr>
        <w:rPr>
          <w:rFonts w:cstheme="minorHAnsi"/>
        </w:rPr>
      </w:pPr>
      <w:r w:rsidRPr="003E1A64">
        <w:rPr>
          <w:rFonts w:cstheme="minorHAnsi"/>
        </w:rPr>
        <w:t>The Classified Employees Children’s Scholarship Fund’s endowed balance is currently $53,115.00. Of that amount, $6,265.00 may be dispersed among the 2018-19 scholarship applicants. Four students applied and all met the eligibility criteria. The committee decided to use $5,000.00 for the four applicants. The remaining amount ($1,265.00) can be used towards next year’s scholarships. The committee recommends the following applicants to be considered for the CE Employees Children’s Scholarship for FY 2018-19:</w:t>
      </w:r>
    </w:p>
    <w:p w14:paraId="74039775" w14:textId="77777777" w:rsidR="00F32D81" w:rsidRPr="003E1A64" w:rsidRDefault="00F32D81" w:rsidP="00F32D81">
      <w:pPr>
        <w:pStyle w:val="ListParagraph"/>
        <w:numPr>
          <w:ilvl w:val="0"/>
          <w:numId w:val="2"/>
        </w:numPr>
        <w:rPr>
          <w:rFonts w:cstheme="minorHAnsi"/>
        </w:rPr>
      </w:pPr>
      <w:r w:rsidRPr="003E1A64">
        <w:rPr>
          <w:rFonts w:cstheme="minorHAnsi"/>
        </w:rPr>
        <w:t>Joseph Elliott —Son of Angela Elliott, Finance Office</w:t>
      </w:r>
    </w:p>
    <w:p w14:paraId="48D6662E" w14:textId="77777777" w:rsidR="00F32D81" w:rsidRPr="003E1A64" w:rsidRDefault="00F32D81" w:rsidP="00F32D81">
      <w:pPr>
        <w:pStyle w:val="ListParagraph"/>
        <w:numPr>
          <w:ilvl w:val="0"/>
          <w:numId w:val="2"/>
        </w:numPr>
        <w:rPr>
          <w:rFonts w:cstheme="minorHAnsi"/>
        </w:rPr>
      </w:pPr>
      <w:r w:rsidRPr="003E1A64">
        <w:rPr>
          <w:rFonts w:cstheme="minorHAnsi"/>
        </w:rPr>
        <w:t>Daniel Speck —Son of Amy Speck, Academic Affairs</w:t>
      </w:r>
    </w:p>
    <w:p w14:paraId="641AC428" w14:textId="77777777" w:rsidR="00F32D81" w:rsidRPr="003E1A64" w:rsidRDefault="00F32D81" w:rsidP="00F32D81">
      <w:pPr>
        <w:pStyle w:val="ListParagraph"/>
        <w:numPr>
          <w:ilvl w:val="0"/>
          <w:numId w:val="2"/>
        </w:numPr>
        <w:rPr>
          <w:rFonts w:cstheme="minorHAnsi"/>
        </w:rPr>
      </w:pPr>
      <w:r w:rsidRPr="003E1A64">
        <w:rPr>
          <w:rFonts w:cstheme="minorHAnsi"/>
        </w:rPr>
        <w:t xml:space="preserve">Kristina </w:t>
      </w:r>
      <w:proofErr w:type="spellStart"/>
      <w:r w:rsidRPr="003E1A64">
        <w:rPr>
          <w:rFonts w:cstheme="minorHAnsi"/>
        </w:rPr>
        <w:t>Kandalis</w:t>
      </w:r>
      <w:proofErr w:type="spellEnd"/>
      <w:r w:rsidRPr="003E1A64">
        <w:rPr>
          <w:rFonts w:cstheme="minorHAnsi"/>
        </w:rPr>
        <w:t xml:space="preserve"> —Daughter of Barbara </w:t>
      </w:r>
      <w:proofErr w:type="spellStart"/>
      <w:r w:rsidRPr="003E1A64">
        <w:rPr>
          <w:rFonts w:cstheme="minorHAnsi"/>
        </w:rPr>
        <w:t>Kandalis</w:t>
      </w:r>
      <w:proofErr w:type="spellEnd"/>
      <w:r w:rsidRPr="003E1A64">
        <w:rPr>
          <w:rFonts w:cstheme="minorHAnsi"/>
        </w:rPr>
        <w:t>, Academic Community Outreach</w:t>
      </w:r>
    </w:p>
    <w:p w14:paraId="71E41D60" w14:textId="77777777" w:rsidR="00F32D81" w:rsidRPr="003E1A64" w:rsidRDefault="00F32D81" w:rsidP="00F32D81">
      <w:pPr>
        <w:pStyle w:val="ListParagraph"/>
        <w:numPr>
          <w:ilvl w:val="0"/>
          <w:numId w:val="2"/>
        </w:numPr>
        <w:rPr>
          <w:rFonts w:cstheme="minorHAnsi"/>
        </w:rPr>
      </w:pPr>
      <w:r w:rsidRPr="003E1A64">
        <w:rPr>
          <w:rFonts w:cstheme="minorHAnsi"/>
        </w:rPr>
        <w:t xml:space="preserve">Olivia Lana—Daughter of Maureen </w:t>
      </w:r>
      <w:proofErr w:type="spellStart"/>
      <w:r w:rsidRPr="003E1A64">
        <w:rPr>
          <w:rFonts w:cstheme="minorHAnsi"/>
        </w:rPr>
        <w:t>Smolke</w:t>
      </w:r>
      <w:proofErr w:type="spellEnd"/>
      <w:r w:rsidRPr="003E1A64">
        <w:rPr>
          <w:rFonts w:cstheme="minorHAnsi"/>
        </w:rPr>
        <w:t>, Business Office</w:t>
      </w:r>
    </w:p>
    <w:p w14:paraId="232203BC" w14:textId="77777777" w:rsidR="002B287A" w:rsidRPr="003E1A64" w:rsidRDefault="002B287A" w:rsidP="00DD6950">
      <w:pPr>
        <w:rPr>
          <w:rFonts w:cstheme="minorHAnsi"/>
          <w:b/>
        </w:rPr>
      </w:pPr>
    </w:p>
    <w:p w14:paraId="6AF615DE" w14:textId="77777777" w:rsidR="003308F9" w:rsidRPr="003E1A64" w:rsidRDefault="002B287A" w:rsidP="00DD6950">
      <w:pPr>
        <w:rPr>
          <w:rFonts w:cstheme="minorHAnsi"/>
          <w:b/>
        </w:rPr>
      </w:pPr>
      <w:r w:rsidRPr="003E1A64">
        <w:rPr>
          <w:rFonts w:cstheme="minorHAnsi"/>
          <w:b/>
        </w:rPr>
        <w:t xml:space="preserve">Unfinished </w:t>
      </w:r>
      <w:r w:rsidR="003308F9" w:rsidRPr="003E1A64">
        <w:rPr>
          <w:rFonts w:cstheme="minorHAnsi"/>
          <w:b/>
        </w:rPr>
        <w:t>Business</w:t>
      </w:r>
    </w:p>
    <w:p w14:paraId="0F6B3741" w14:textId="1F336E0A" w:rsidR="00F32D81" w:rsidRPr="003E1A64" w:rsidRDefault="00F32D81" w:rsidP="00DD6950">
      <w:pPr>
        <w:rPr>
          <w:rFonts w:cstheme="minorHAnsi"/>
        </w:rPr>
      </w:pPr>
      <w:r w:rsidRPr="003E1A64">
        <w:rPr>
          <w:rFonts w:cstheme="minorHAnsi"/>
        </w:rPr>
        <w:t>None</w:t>
      </w:r>
    </w:p>
    <w:p w14:paraId="5747ECD3" w14:textId="77777777" w:rsidR="00F32D81" w:rsidRPr="003E1A64" w:rsidRDefault="00F32D81" w:rsidP="00DD6950">
      <w:pPr>
        <w:rPr>
          <w:rFonts w:cstheme="minorHAnsi"/>
          <w:b/>
        </w:rPr>
      </w:pPr>
    </w:p>
    <w:p w14:paraId="54380293" w14:textId="323C48F3" w:rsidR="006F5425" w:rsidRPr="003E1A64" w:rsidRDefault="002B287A" w:rsidP="00DD6950">
      <w:pPr>
        <w:rPr>
          <w:rFonts w:cstheme="minorHAnsi"/>
          <w:b/>
        </w:rPr>
      </w:pPr>
      <w:r w:rsidRPr="003E1A64">
        <w:rPr>
          <w:rFonts w:cstheme="minorHAnsi"/>
          <w:b/>
        </w:rPr>
        <w:t>New Business</w:t>
      </w:r>
    </w:p>
    <w:p w14:paraId="27114D5E" w14:textId="556A2CCA" w:rsidR="003E1A64" w:rsidRPr="003E1A64" w:rsidRDefault="003E1A64" w:rsidP="003E1A64">
      <w:pPr>
        <w:rPr>
          <w:rFonts w:cstheme="minorHAnsi"/>
        </w:rPr>
      </w:pPr>
      <w:r w:rsidRPr="003E1A64">
        <w:rPr>
          <w:rFonts w:cstheme="minorHAnsi"/>
        </w:rPr>
        <w:t>The council has unanimously agreed that Coach Monte Cater was appreciated for his many years of service to Shepherd University. We want to collectively thank him for his years of service and his tireless dedication to the students at Shepherd University.</w:t>
      </w:r>
    </w:p>
    <w:p w14:paraId="17FF14E9" w14:textId="77777777" w:rsidR="008F373D" w:rsidRPr="003E1A64" w:rsidRDefault="008F373D" w:rsidP="00DD6950">
      <w:pPr>
        <w:rPr>
          <w:rFonts w:cstheme="minorHAnsi"/>
        </w:rPr>
      </w:pPr>
    </w:p>
    <w:p w14:paraId="54E1AC10" w14:textId="0F5E9548" w:rsidR="00D22F12" w:rsidRPr="003E1A64" w:rsidRDefault="00051235" w:rsidP="00D22F12">
      <w:pPr>
        <w:outlineLvl w:val="0"/>
        <w:rPr>
          <w:rFonts w:cstheme="minorHAnsi"/>
        </w:rPr>
      </w:pPr>
      <w:r w:rsidRPr="003E1A64">
        <w:rPr>
          <w:rFonts w:cstheme="minorHAnsi"/>
        </w:rPr>
        <w:t>Cecelia to c</w:t>
      </w:r>
      <w:r w:rsidR="00D22F12" w:rsidRPr="003E1A64">
        <w:rPr>
          <w:rFonts w:cstheme="minorHAnsi"/>
        </w:rPr>
        <w:t xml:space="preserve">ontact </w:t>
      </w:r>
      <w:r w:rsidR="009C7639" w:rsidRPr="003E1A64">
        <w:rPr>
          <w:rFonts w:cstheme="minorHAnsi"/>
        </w:rPr>
        <w:t>Dr. Scott Beard</w:t>
      </w:r>
      <w:r w:rsidR="00D22F12" w:rsidRPr="003E1A64">
        <w:rPr>
          <w:rFonts w:cstheme="minorHAnsi"/>
        </w:rPr>
        <w:t xml:space="preserve">, </w:t>
      </w:r>
      <w:r w:rsidR="003E1A64">
        <w:rPr>
          <w:rFonts w:cstheme="minorHAnsi"/>
        </w:rPr>
        <w:t>Acting Provost</w:t>
      </w:r>
      <w:r w:rsidRPr="003E1A64">
        <w:rPr>
          <w:rFonts w:cstheme="minorHAnsi"/>
        </w:rPr>
        <w:t xml:space="preserve"> to present to the CEC </w:t>
      </w:r>
      <w:r w:rsidR="003E1A64">
        <w:rPr>
          <w:rFonts w:cstheme="minorHAnsi"/>
        </w:rPr>
        <w:t>May</w:t>
      </w:r>
      <w:r w:rsidRPr="003E1A64">
        <w:rPr>
          <w:rFonts w:cstheme="minorHAnsi"/>
        </w:rPr>
        <w:t xml:space="preserve"> meeting.</w:t>
      </w:r>
    </w:p>
    <w:p w14:paraId="7092C816" w14:textId="77777777" w:rsidR="00D22F12" w:rsidRPr="003E1A64" w:rsidRDefault="00D22F12" w:rsidP="00D22F12">
      <w:pPr>
        <w:rPr>
          <w:rFonts w:cstheme="minorHAnsi"/>
        </w:rPr>
      </w:pPr>
      <w:r w:rsidRPr="003E1A64">
        <w:rPr>
          <w:rFonts w:cstheme="minorHAnsi"/>
        </w:rPr>
        <w:t xml:space="preserve"> </w:t>
      </w:r>
    </w:p>
    <w:p w14:paraId="4DC65F85" w14:textId="5C959731" w:rsidR="00D22F12" w:rsidRPr="003E1A64" w:rsidRDefault="00D22F12" w:rsidP="00D22F12">
      <w:pPr>
        <w:rPr>
          <w:rFonts w:cstheme="minorHAnsi"/>
        </w:rPr>
      </w:pPr>
      <w:r w:rsidRPr="003E1A64">
        <w:rPr>
          <w:rFonts w:cstheme="minorHAnsi"/>
        </w:rPr>
        <w:t xml:space="preserve">The next regularly scheduled Classified Employees Council meeting will be held on </w:t>
      </w:r>
      <w:r w:rsidR="002641C8" w:rsidRPr="003E1A64">
        <w:rPr>
          <w:rFonts w:cstheme="minorHAnsi"/>
        </w:rPr>
        <w:t xml:space="preserve">Monday, </w:t>
      </w:r>
      <w:r w:rsidR="00F32D81" w:rsidRPr="003E1A64">
        <w:rPr>
          <w:rFonts w:cstheme="minorHAnsi"/>
        </w:rPr>
        <w:t>May 21</w:t>
      </w:r>
      <w:r w:rsidR="008911E5" w:rsidRPr="003E1A64">
        <w:rPr>
          <w:rFonts w:cstheme="minorHAnsi"/>
        </w:rPr>
        <w:t>,</w:t>
      </w:r>
      <w:r w:rsidR="002641C8" w:rsidRPr="003E1A64">
        <w:rPr>
          <w:rFonts w:cstheme="minorHAnsi"/>
        </w:rPr>
        <w:t xml:space="preserve"> </w:t>
      </w:r>
      <w:r w:rsidRPr="003E1A64">
        <w:rPr>
          <w:rFonts w:cstheme="minorHAnsi"/>
        </w:rPr>
        <w:t xml:space="preserve">2018 </w:t>
      </w:r>
      <w:r w:rsidR="00C625A2" w:rsidRPr="003E1A64">
        <w:rPr>
          <w:rFonts w:cstheme="minorHAnsi"/>
        </w:rPr>
        <w:t>at 1</w:t>
      </w:r>
      <w:r w:rsidR="002641C8" w:rsidRPr="003E1A64">
        <w:rPr>
          <w:rFonts w:cstheme="minorHAnsi"/>
        </w:rPr>
        <w:t>:00</w:t>
      </w:r>
      <w:r w:rsidR="00C625A2" w:rsidRPr="003E1A64">
        <w:rPr>
          <w:rFonts w:cstheme="minorHAnsi"/>
        </w:rPr>
        <w:t xml:space="preserve"> p.m. </w:t>
      </w:r>
      <w:r w:rsidR="002641C8" w:rsidRPr="003E1A64">
        <w:rPr>
          <w:rFonts w:cstheme="minorHAnsi"/>
        </w:rPr>
        <w:t xml:space="preserve">in the Library, </w:t>
      </w:r>
      <w:r w:rsidRPr="003E1A64">
        <w:rPr>
          <w:rFonts w:cstheme="minorHAnsi"/>
        </w:rPr>
        <w:t>Room #256</w:t>
      </w:r>
      <w:r w:rsidR="002641C8" w:rsidRPr="003E1A64">
        <w:rPr>
          <w:rFonts w:cstheme="minorHAnsi"/>
        </w:rPr>
        <w:t>.</w:t>
      </w:r>
    </w:p>
    <w:p w14:paraId="60787B31" w14:textId="77777777" w:rsidR="002641C8" w:rsidRPr="003E1A64" w:rsidRDefault="002641C8" w:rsidP="00D22F12">
      <w:pPr>
        <w:rPr>
          <w:rFonts w:cstheme="minorHAnsi"/>
        </w:rPr>
      </w:pPr>
    </w:p>
    <w:p w14:paraId="4E4B5A4A" w14:textId="1F25707D" w:rsidR="00D22F12" w:rsidRPr="003E1A64" w:rsidRDefault="00D22F12" w:rsidP="00D22F12">
      <w:pPr>
        <w:outlineLvl w:val="0"/>
        <w:rPr>
          <w:rFonts w:cstheme="minorHAnsi"/>
        </w:rPr>
      </w:pPr>
      <w:r w:rsidRPr="003E1A64">
        <w:rPr>
          <w:rFonts w:cstheme="minorHAnsi"/>
        </w:rPr>
        <w:t xml:space="preserve">Motion to adjourn the meeting by </w:t>
      </w:r>
      <w:r w:rsidR="00F32D81" w:rsidRPr="003E1A64">
        <w:rPr>
          <w:rFonts w:cstheme="minorHAnsi"/>
        </w:rPr>
        <w:t>Rachael Meads</w:t>
      </w:r>
      <w:r w:rsidRPr="003E1A64">
        <w:rPr>
          <w:rFonts w:cstheme="minorHAnsi"/>
        </w:rPr>
        <w:t xml:space="preserve"> and 2</w:t>
      </w:r>
      <w:r w:rsidRPr="003E1A64">
        <w:rPr>
          <w:rFonts w:cstheme="minorHAnsi"/>
          <w:vertAlign w:val="superscript"/>
        </w:rPr>
        <w:t>nd</w:t>
      </w:r>
      <w:r w:rsidRPr="003E1A64">
        <w:rPr>
          <w:rFonts w:cstheme="minorHAnsi"/>
        </w:rPr>
        <w:t xml:space="preserve"> by </w:t>
      </w:r>
      <w:r w:rsidR="00F32D81" w:rsidRPr="003E1A64">
        <w:rPr>
          <w:rFonts w:cstheme="minorHAnsi"/>
        </w:rPr>
        <w:t xml:space="preserve">Marian </w:t>
      </w:r>
      <w:proofErr w:type="spellStart"/>
      <w:r w:rsidR="00F32D81" w:rsidRPr="003E1A64">
        <w:rPr>
          <w:rFonts w:cstheme="minorHAnsi"/>
        </w:rPr>
        <w:t>Willauer</w:t>
      </w:r>
      <w:proofErr w:type="spellEnd"/>
      <w:r w:rsidRPr="003E1A64">
        <w:rPr>
          <w:rFonts w:cstheme="minorHAnsi"/>
        </w:rPr>
        <w:t>, adjourned at 2:</w:t>
      </w:r>
      <w:r w:rsidR="00F32D81" w:rsidRPr="003E1A64">
        <w:rPr>
          <w:rFonts w:cstheme="minorHAnsi"/>
        </w:rPr>
        <w:t>23</w:t>
      </w:r>
      <w:r w:rsidR="002641C8" w:rsidRPr="003E1A64">
        <w:rPr>
          <w:rFonts w:cstheme="minorHAnsi"/>
        </w:rPr>
        <w:t xml:space="preserve"> </w:t>
      </w:r>
      <w:r w:rsidRPr="003E1A64">
        <w:rPr>
          <w:rFonts w:cstheme="minorHAnsi"/>
        </w:rPr>
        <w:t>p</w:t>
      </w:r>
      <w:r w:rsidR="002641C8" w:rsidRPr="003E1A64">
        <w:rPr>
          <w:rFonts w:cstheme="minorHAnsi"/>
        </w:rPr>
        <w:t>.</w:t>
      </w:r>
      <w:r w:rsidRPr="003E1A64">
        <w:rPr>
          <w:rFonts w:cstheme="minorHAnsi"/>
        </w:rPr>
        <w:t>m</w:t>
      </w:r>
      <w:r w:rsidR="002641C8" w:rsidRPr="003E1A64">
        <w:rPr>
          <w:rFonts w:cstheme="minorHAnsi"/>
        </w:rPr>
        <w:t>.</w:t>
      </w:r>
    </w:p>
    <w:p w14:paraId="3BD3B514" w14:textId="77777777" w:rsidR="00D22F12" w:rsidRPr="003E1A64" w:rsidRDefault="00D22F12" w:rsidP="00D22F12">
      <w:pPr>
        <w:rPr>
          <w:rFonts w:cstheme="minorHAnsi"/>
        </w:rPr>
      </w:pPr>
    </w:p>
    <w:p w14:paraId="43D6A532" w14:textId="77777777" w:rsidR="00D22F12" w:rsidRPr="003E1A64" w:rsidRDefault="00D22F12" w:rsidP="00D22F12">
      <w:pPr>
        <w:rPr>
          <w:rFonts w:cstheme="minorHAnsi"/>
        </w:rPr>
      </w:pPr>
      <w:r w:rsidRPr="003E1A64">
        <w:rPr>
          <w:rFonts w:cstheme="minorHAnsi"/>
        </w:rPr>
        <w:t>Respectfully Submitted,</w:t>
      </w:r>
    </w:p>
    <w:p w14:paraId="1C8C3C58" w14:textId="77777777" w:rsidR="000A136B" w:rsidRPr="003E1A64" w:rsidRDefault="00D22F12" w:rsidP="00DD6950">
      <w:pPr>
        <w:rPr>
          <w:rFonts w:cstheme="minorHAnsi"/>
        </w:rPr>
      </w:pPr>
      <w:r w:rsidRPr="003E1A64">
        <w:rPr>
          <w:rFonts w:cstheme="minorHAnsi"/>
        </w:rPr>
        <w:t>Jayne Angle CEC Secretary</w:t>
      </w:r>
    </w:p>
    <w:p w14:paraId="4AF3B2E4" w14:textId="77777777" w:rsidR="00DD6950" w:rsidRPr="003E1A64" w:rsidRDefault="00DD6950" w:rsidP="00DD6950">
      <w:pPr>
        <w:rPr>
          <w:rFonts w:cstheme="minorHAnsi"/>
          <w:b/>
        </w:rPr>
      </w:pPr>
    </w:p>
    <w:p w14:paraId="0222B424" w14:textId="77777777" w:rsidR="00DD6950" w:rsidRPr="003E1A64" w:rsidRDefault="00DD6950" w:rsidP="00DD6950">
      <w:pPr>
        <w:rPr>
          <w:rFonts w:cstheme="minorHAnsi"/>
        </w:rPr>
      </w:pPr>
    </w:p>
    <w:sectPr w:rsidR="00DD6950" w:rsidRPr="003E1A64" w:rsidSect="000A136B">
      <w:footerReference w:type="even" r:id="rId9"/>
      <w:footerReference w:type="default" r:id="rId10"/>
      <w:pgSz w:w="12240" w:h="15840"/>
      <w:pgMar w:top="720" w:right="720"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E76BF" w14:textId="77777777" w:rsidR="00334ADC" w:rsidRDefault="00334ADC" w:rsidP="00C26715">
      <w:r>
        <w:separator/>
      </w:r>
    </w:p>
  </w:endnote>
  <w:endnote w:type="continuationSeparator" w:id="0">
    <w:p w14:paraId="3EB8635D" w14:textId="77777777" w:rsidR="00334ADC" w:rsidRDefault="00334ADC" w:rsidP="00C26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64961151"/>
      <w:docPartObj>
        <w:docPartGallery w:val="Page Numbers (Bottom of Page)"/>
        <w:docPartUnique/>
      </w:docPartObj>
    </w:sdtPr>
    <w:sdtEndPr>
      <w:rPr>
        <w:rStyle w:val="PageNumber"/>
      </w:rPr>
    </w:sdtEndPr>
    <w:sdtContent>
      <w:p w14:paraId="34FAF1F4" w14:textId="7EE54E4A" w:rsidR="00C26715" w:rsidRDefault="00C26715" w:rsidP="00E953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92C0CA" w14:textId="77777777" w:rsidR="00C26715" w:rsidRDefault="00C26715" w:rsidP="00C267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30260267"/>
      <w:docPartObj>
        <w:docPartGallery w:val="Page Numbers (Bottom of Page)"/>
        <w:docPartUnique/>
      </w:docPartObj>
    </w:sdtPr>
    <w:sdtEndPr>
      <w:rPr>
        <w:rStyle w:val="PageNumber"/>
      </w:rPr>
    </w:sdtEndPr>
    <w:sdtContent>
      <w:p w14:paraId="2692CE02" w14:textId="75860A0B" w:rsidR="00C26715" w:rsidRDefault="00C26715" w:rsidP="00E953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28655B4" w14:textId="77777777" w:rsidR="00C26715" w:rsidRDefault="00C26715" w:rsidP="00C2671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608959" w14:textId="77777777" w:rsidR="00334ADC" w:rsidRDefault="00334ADC" w:rsidP="00C26715">
      <w:r>
        <w:separator/>
      </w:r>
    </w:p>
  </w:footnote>
  <w:footnote w:type="continuationSeparator" w:id="0">
    <w:p w14:paraId="4FBB89C0" w14:textId="77777777" w:rsidR="00334ADC" w:rsidRDefault="00334ADC" w:rsidP="00C267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727EE"/>
    <w:multiLevelType w:val="hybridMultilevel"/>
    <w:tmpl w:val="82AA3D74"/>
    <w:lvl w:ilvl="0" w:tplc="DB723BC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1973D1"/>
    <w:multiLevelType w:val="hybridMultilevel"/>
    <w:tmpl w:val="D9AE9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264C5A"/>
    <w:multiLevelType w:val="hybridMultilevel"/>
    <w:tmpl w:val="FC88B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E973D2"/>
    <w:multiLevelType w:val="hybridMultilevel"/>
    <w:tmpl w:val="F54852F4"/>
    <w:lvl w:ilvl="0" w:tplc="8134289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530"/>
    <w:rsid w:val="00003AC8"/>
    <w:rsid w:val="0004351D"/>
    <w:rsid w:val="00051235"/>
    <w:rsid w:val="00085E37"/>
    <w:rsid w:val="000909BA"/>
    <w:rsid w:val="000A136B"/>
    <w:rsid w:val="000C5813"/>
    <w:rsid w:val="000E30AD"/>
    <w:rsid w:val="001770F2"/>
    <w:rsid w:val="001C71CD"/>
    <w:rsid w:val="00227E27"/>
    <w:rsid w:val="002333AC"/>
    <w:rsid w:val="002641C8"/>
    <w:rsid w:val="00291E33"/>
    <w:rsid w:val="002B287A"/>
    <w:rsid w:val="002D236A"/>
    <w:rsid w:val="0030405D"/>
    <w:rsid w:val="003308F9"/>
    <w:rsid w:val="00334ADC"/>
    <w:rsid w:val="00377C42"/>
    <w:rsid w:val="003E1A64"/>
    <w:rsid w:val="00422A2E"/>
    <w:rsid w:val="00470A52"/>
    <w:rsid w:val="00510BF9"/>
    <w:rsid w:val="00610511"/>
    <w:rsid w:val="00616BF5"/>
    <w:rsid w:val="0069023C"/>
    <w:rsid w:val="00692647"/>
    <w:rsid w:val="006F5425"/>
    <w:rsid w:val="007460CF"/>
    <w:rsid w:val="007C3A5A"/>
    <w:rsid w:val="00816DE0"/>
    <w:rsid w:val="0084279F"/>
    <w:rsid w:val="008911E5"/>
    <w:rsid w:val="008F373D"/>
    <w:rsid w:val="00996530"/>
    <w:rsid w:val="00996798"/>
    <w:rsid w:val="009C1A39"/>
    <w:rsid w:val="009C7639"/>
    <w:rsid w:val="009D42FC"/>
    <w:rsid w:val="009E6F71"/>
    <w:rsid w:val="00A1669E"/>
    <w:rsid w:val="00A64823"/>
    <w:rsid w:val="00B14404"/>
    <w:rsid w:val="00B84871"/>
    <w:rsid w:val="00C26715"/>
    <w:rsid w:val="00C625A2"/>
    <w:rsid w:val="00CD3A5D"/>
    <w:rsid w:val="00D22F12"/>
    <w:rsid w:val="00DD6950"/>
    <w:rsid w:val="00DD74D6"/>
    <w:rsid w:val="00E608C6"/>
    <w:rsid w:val="00F03628"/>
    <w:rsid w:val="00F32D81"/>
    <w:rsid w:val="00FB4B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8AD2228"/>
  <w14:defaultImageDpi w14:val="32767"/>
  <w15:docId w15:val="{06E411F9-AC39-D244-BEBF-9060061B1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65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A136B"/>
  </w:style>
  <w:style w:type="paragraph" w:styleId="ListParagraph">
    <w:name w:val="List Paragraph"/>
    <w:basedOn w:val="Normal"/>
    <w:uiPriority w:val="34"/>
    <w:qFormat/>
    <w:rsid w:val="001770F2"/>
    <w:pPr>
      <w:ind w:left="720"/>
      <w:contextualSpacing/>
    </w:pPr>
  </w:style>
  <w:style w:type="character" w:customStyle="1" w:styleId="s1">
    <w:name w:val="s1"/>
    <w:rsid w:val="00003AC8"/>
  </w:style>
  <w:style w:type="character" w:styleId="Hyperlink">
    <w:name w:val="Hyperlink"/>
    <w:basedOn w:val="DefaultParagraphFont"/>
    <w:uiPriority w:val="99"/>
    <w:unhideWhenUsed/>
    <w:rsid w:val="00DD74D6"/>
    <w:rPr>
      <w:color w:val="0563C1" w:themeColor="hyperlink"/>
      <w:u w:val="single"/>
    </w:rPr>
  </w:style>
  <w:style w:type="character" w:customStyle="1" w:styleId="UnresolvedMention1">
    <w:name w:val="Unresolved Mention1"/>
    <w:basedOn w:val="DefaultParagraphFont"/>
    <w:uiPriority w:val="99"/>
    <w:rsid w:val="00DD74D6"/>
    <w:rPr>
      <w:color w:val="808080"/>
      <w:shd w:val="clear" w:color="auto" w:fill="E6E6E6"/>
    </w:rPr>
  </w:style>
  <w:style w:type="character" w:styleId="FollowedHyperlink">
    <w:name w:val="FollowedHyperlink"/>
    <w:basedOn w:val="DefaultParagraphFont"/>
    <w:uiPriority w:val="99"/>
    <w:semiHidden/>
    <w:unhideWhenUsed/>
    <w:rsid w:val="00DD74D6"/>
    <w:rPr>
      <w:color w:val="954F72" w:themeColor="followedHyperlink"/>
      <w:u w:val="single"/>
    </w:rPr>
  </w:style>
  <w:style w:type="paragraph" w:styleId="BalloonText">
    <w:name w:val="Balloon Text"/>
    <w:basedOn w:val="Normal"/>
    <w:link w:val="BalloonTextChar"/>
    <w:uiPriority w:val="99"/>
    <w:semiHidden/>
    <w:unhideWhenUsed/>
    <w:rsid w:val="008911E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911E5"/>
    <w:rPr>
      <w:rFonts w:ascii="Lucida Grande" w:hAnsi="Lucida Grande" w:cs="Lucida Grande"/>
      <w:sz w:val="18"/>
      <w:szCs w:val="18"/>
    </w:rPr>
  </w:style>
  <w:style w:type="paragraph" w:styleId="Footer">
    <w:name w:val="footer"/>
    <w:basedOn w:val="Normal"/>
    <w:link w:val="FooterChar"/>
    <w:uiPriority w:val="99"/>
    <w:unhideWhenUsed/>
    <w:rsid w:val="00C26715"/>
    <w:pPr>
      <w:tabs>
        <w:tab w:val="center" w:pos="4680"/>
        <w:tab w:val="right" w:pos="9360"/>
      </w:tabs>
    </w:pPr>
  </w:style>
  <w:style w:type="character" w:customStyle="1" w:styleId="FooterChar">
    <w:name w:val="Footer Char"/>
    <w:basedOn w:val="DefaultParagraphFont"/>
    <w:link w:val="Footer"/>
    <w:uiPriority w:val="99"/>
    <w:rsid w:val="00C26715"/>
  </w:style>
  <w:style w:type="character" w:styleId="PageNumber">
    <w:name w:val="page number"/>
    <w:basedOn w:val="DefaultParagraphFont"/>
    <w:uiPriority w:val="99"/>
    <w:semiHidden/>
    <w:unhideWhenUsed/>
    <w:rsid w:val="00C26715"/>
  </w:style>
  <w:style w:type="character" w:customStyle="1" w:styleId="st">
    <w:name w:val="st"/>
    <w:basedOn w:val="DefaultParagraphFont"/>
    <w:rsid w:val="009E6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774863">
      <w:bodyDiv w:val="1"/>
      <w:marLeft w:val="0"/>
      <w:marRight w:val="0"/>
      <w:marTop w:val="0"/>
      <w:marBottom w:val="0"/>
      <w:divBdr>
        <w:top w:val="none" w:sz="0" w:space="0" w:color="auto"/>
        <w:left w:val="none" w:sz="0" w:space="0" w:color="auto"/>
        <w:bottom w:val="none" w:sz="0" w:space="0" w:color="auto"/>
        <w:right w:val="none" w:sz="0" w:space="0" w:color="auto"/>
      </w:divBdr>
    </w:div>
    <w:div w:id="284239545">
      <w:bodyDiv w:val="1"/>
      <w:marLeft w:val="0"/>
      <w:marRight w:val="0"/>
      <w:marTop w:val="0"/>
      <w:marBottom w:val="0"/>
      <w:divBdr>
        <w:top w:val="none" w:sz="0" w:space="0" w:color="auto"/>
        <w:left w:val="none" w:sz="0" w:space="0" w:color="auto"/>
        <w:bottom w:val="none" w:sz="0" w:space="0" w:color="auto"/>
        <w:right w:val="none" w:sz="0" w:space="0" w:color="auto"/>
      </w:divBdr>
    </w:div>
    <w:div w:id="97499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epherd.edu/hr/hr-policies-and-procedur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60AF0-283D-8646-BFF8-CC55C2286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Pages>
  <Words>1505</Words>
  <Characters>8581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2018-05-17T15:28:00Z</dcterms:created>
  <dcterms:modified xsi:type="dcterms:W3CDTF">2018-08-09T13:19:00Z</dcterms:modified>
</cp:coreProperties>
</file>