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A1" w:rsidRDefault="00AD1D6B" w:rsidP="00AD1D6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AD1D6B" w:rsidRDefault="00AD1D6B" w:rsidP="00AD1D6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 19, 2018</w:t>
      </w:r>
    </w:p>
    <w:p w:rsidR="00AD1D6B" w:rsidRDefault="00AD1D6B" w:rsidP="00AD1D6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Scarborough Library, 256</w:t>
      </w:r>
    </w:p>
    <w:p w:rsidR="00AD1D6B" w:rsidRDefault="00AD1D6B" w:rsidP="00AD1D6B">
      <w:pPr>
        <w:spacing w:after="0" w:line="240" w:lineRule="auto"/>
        <w:rPr>
          <w:sz w:val="24"/>
          <w:szCs w:val="24"/>
        </w:rPr>
      </w:pPr>
    </w:p>
    <w:p w:rsidR="008C42A5" w:rsidRDefault="008C42A5" w:rsidP="00AD1D6B">
      <w:pPr>
        <w:spacing w:after="0" w:line="240" w:lineRule="auto"/>
        <w:rPr>
          <w:sz w:val="24"/>
          <w:szCs w:val="24"/>
        </w:rPr>
      </w:pPr>
    </w:p>
    <w:p w:rsidR="00AD1D6B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Chair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A37D66" w:rsidRDefault="00A37D66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A37D66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Barbara Spencer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Weidong  Liao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Kristen Lorenz, Admissions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Warburton, Assistant Dean, Center for Teaching and Learning</w:t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Jared Androzzi, HPERS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Craig Cline, Social Work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Larry Daily, Psychology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Desmond Lawless, HPERS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Ben Martz, COB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Reza Mirdamadi, CSME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February 12, 2018 minutes as presented.  </w:t>
      </w:r>
      <w:r>
        <w:rPr>
          <w:b/>
          <w:sz w:val="24"/>
          <w:szCs w:val="24"/>
        </w:rPr>
        <w:t>S/P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</w:p>
    <w:p w:rsidR="005A218D" w:rsidRDefault="005A218D" w:rsidP="00AD1D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:rsidR="005A218D" w:rsidRDefault="005A218D" w:rsidP="00AD1D6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Appalachian Studies</w:t>
      </w:r>
    </w:p>
    <w:p w:rsidR="005A218D" w:rsidRPr="005A218D" w:rsidRDefault="005A218D" w:rsidP="00AD1D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5A218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5A218D" w:rsidRDefault="005A218D" w:rsidP="00AD1D6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APST Studies minor</w:t>
      </w:r>
    </w:p>
    <w:p w:rsidR="008C42A5" w:rsidRDefault="008C42A5" w:rsidP="00AD1D6B">
      <w:pPr>
        <w:spacing w:after="0" w:line="240" w:lineRule="auto"/>
        <w:rPr>
          <w:i/>
          <w:sz w:val="24"/>
          <w:szCs w:val="24"/>
        </w:rPr>
      </w:pPr>
    </w:p>
    <w:p w:rsidR="008C42A5" w:rsidRDefault="008C42A5" w:rsidP="00AD1D6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Psychology</w:t>
      </w:r>
    </w:p>
    <w:p w:rsidR="008C42A5" w:rsidRDefault="008C42A5" w:rsidP="00AD1D6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 on 2</w:t>
      </w:r>
      <w:r w:rsidRPr="008C42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PSYC 251 </w:t>
      </w:r>
      <w:r>
        <w:rPr>
          <w:i/>
          <w:sz w:val="24"/>
          <w:szCs w:val="24"/>
        </w:rPr>
        <w:t>Research Methods in Psychology</w:t>
      </w:r>
    </w:p>
    <w:p w:rsidR="005A218D" w:rsidRDefault="005A218D" w:rsidP="00AD1D6B">
      <w:pPr>
        <w:spacing w:after="0" w:line="240" w:lineRule="auto"/>
        <w:rPr>
          <w:sz w:val="24"/>
          <w:szCs w:val="24"/>
        </w:rPr>
      </w:pPr>
    </w:p>
    <w:p w:rsidR="005A218D" w:rsidRDefault="005A218D" w:rsidP="00AD1D6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Social Work</w:t>
      </w:r>
    </w:p>
    <w:p w:rsidR="005A218D" w:rsidRDefault="005A218D" w:rsidP="00AD1D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Addition, Course Change and Program Change on 2</w:t>
      </w:r>
      <w:r w:rsidRPr="005A218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</w:t>
      </w:r>
      <w:r>
        <w:rPr>
          <w:b/>
          <w:sz w:val="24"/>
          <w:szCs w:val="24"/>
        </w:rPr>
        <w:t>S/P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SOWK 423 </w:t>
      </w:r>
      <w:r>
        <w:rPr>
          <w:i/>
          <w:sz w:val="24"/>
          <w:szCs w:val="24"/>
        </w:rPr>
        <w:t>Research for Social Work Practice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SOWK 301</w:t>
      </w:r>
      <w:r>
        <w:rPr>
          <w:i/>
          <w:sz w:val="24"/>
          <w:szCs w:val="24"/>
        </w:rPr>
        <w:t xml:space="preserve"> Social Welfare as a Social Institution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SOWK 305 </w:t>
      </w:r>
      <w:r>
        <w:rPr>
          <w:i/>
          <w:sz w:val="24"/>
          <w:szCs w:val="24"/>
        </w:rPr>
        <w:t>Human Behavior in the Social Environment</w:t>
      </w:r>
    </w:p>
    <w:p w:rsidR="005A218D" w:rsidRPr="005A218D" w:rsidRDefault="008C42A5" w:rsidP="008C42A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SOWK 306 </w:t>
      </w:r>
      <w:r>
        <w:rPr>
          <w:i/>
          <w:sz w:val="24"/>
          <w:szCs w:val="24"/>
        </w:rPr>
        <w:t>Human Behavior in the Social Environment II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8C42A5" w:rsidRDefault="008C42A5" w:rsidP="008C42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Social Work Program </w:t>
      </w:r>
      <w:r>
        <w:rPr>
          <w:sz w:val="24"/>
          <w:szCs w:val="24"/>
        </w:rPr>
        <w:t>major</w:t>
      </w:r>
    </w:p>
    <w:p w:rsidR="008C42A5" w:rsidRDefault="008C42A5" w:rsidP="00AD1D6B">
      <w:pPr>
        <w:spacing w:after="0" w:line="240" w:lineRule="auto"/>
        <w:rPr>
          <w:sz w:val="24"/>
          <w:szCs w:val="24"/>
        </w:rPr>
      </w:pPr>
    </w:p>
    <w:p w:rsidR="008C42A5" w:rsidRDefault="008C42A5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Music</w:t>
      </w:r>
    </w:p>
    <w:p w:rsidR="008C42A5" w:rsidRDefault="008C42A5" w:rsidP="00AD1D6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8C42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8C42A5" w:rsidRDefault="008C42A5" w:rsidP="00AD1D6B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Bachelor of Music Education, Music PreK-Adult</w:t>
      </w:r>
    </w:p>
    <w:p w:rsidR="008C42A5" w:rsidRDefault="008C42A5" w:rsidP="00AD1D6B">
      <w:pPr>
        <w:spacing w:after="0" w:line="240" w:lineRule="auto"/>
        <w:rPr>
          <w:sz w:val="24"/>
          <w:szCs w:val="24"/>
        </w:rPr>
      </w:pPr>
    </w:p>
    <w:p w:rsidR="008C42A5" w:rsidRDefault="008C42A5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Computer and Information Technology</w:t>
      </w:r>
    </w:p>
    <w:p w:rsidR="008C42A5" w:rsidRDefault="008C42A5" w:rsidP="00AD1D6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8C42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8C42A5" w:rsidRDefault="00FA7F0A" w:rsidP="00AD1D6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Computer and Information Technology</w:t>
      </w:r>
    </w:p>
    <w:p w:rsidR="00FA7F0A" w:rsidRDefault="00FA7F0A" w:rsidP="00AD1D6B">
      <w:pPr>
        <w:spacing w:after="0" w:line="240" w:lineRule="auto"/>
        <w:rPr>
          <w:sz w:val="24"/>
          <w:szCs w:val="24"/>
        </w:rPr>
      </w:pPr>
    </w:p>
    <w:p w:rsidR="00FA7F0A" w:rsidRDefault="00FA7F0A" w:rsidP="00AD1D6B">
      <w:pPr>
        <w:spacing w:after="0" w:line="240" w:lineRule="auto"/>
        <w:rPr>
          <w:b/>
          <w:sz w:val="24"/>
          <w:szCs w:val="24"/>
        </w:rPr>
      </w:pPr>
      <w:r w:rsidRPr="00FA7F0A">
        <w:rPr>
          <w:b/>
          <w:sz w:val="24"/>
          <w:szCs w:val="24"/>
        </w:rPr>
        <w:t>First Readings</w:t>
      </w:r>
    </w:p>
    <w:p w:rsidR="00FA7F0A" w:rsidRDefault="004D619D" w:rsidP="00AD1D6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4D619D" w:rsidRDefault="004D619D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</w:t>
      </w:r>
      <w:r w:rsidR="00AE070B">
        <w:rPr>
          <w:sz w:val="24"/>
          <w:szCs w:val="24"/>
        </w:rPr>
        <w:t xml:space="preserve"> and Course Additions, Deletion and Changes </w:t>
      </w:r>
      <w:r>
        <w:rPr>
          <w:sz w:val="24"/>
          <w:szCs w:val="24"/>
        </w:rPr>
        <w:t>was available for review</w:t>
      </w:r>
    </w:p>
    <w:p w:rsidR="00AE070B" w:rsidRPr="00AE070B" w:rsidRDefault="00AE070B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4D619D" w:rsidRDefault="004D619D" w:rsidP="00AD1D6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Health Promotion and Exercise Science</w:t>
      </w:r>
    </w:p>
    <w:p w:rsidR="004D619D" w:rsidRDefault="004D619D" w:rsidP="00AD1D6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Physical Education Teaching Field, PreK-Adult, B.A.</w:t>
      </w:r>
    </w:p>
    <w:p w:rsidR="00AE070B" w:rsidRDefault="00AE070B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AE070B" w:rsidRDefault="00AE070B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227 </w:t>
      </w:r>
      <w:r>
        <w:rPr>
          <w:i/>
          <w:sz w:val="24"/>
          <w:szCs w:val="24"/>
        </w:rPr>
        <w:t>Teaching Target and Fielding Games</w:t>
      </w:r>
    </w:p>
    <w:p w:rsidR="00AE070B" w:rsidRDefault="00AE070B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300 </w:t>
      </w:r>
      <w:r>
        <w:rPr>
          <w:i/>
          <w:sz w:val="24"/>
          <w:szCs w:val="24"/>
        </w:rPr>
        <w:t>Content and Instruction in Physical Education</w:t>
      </w:r>
    </w:p>
    <w:p w:rsidR="00AE070B" w:rsidRDefault="00AE070B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AE070B" w:rsidRDefault="00AE070B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406 </w:t>
      </w:r>
      <w:r>
        <w:rPr>
          <w:i/>
          <w:sz w:val="24"/>
          <w:szCs w:val="24"/>
        </w:rPr>
        <w:t>Leadership in Health and Physical Education</w:t>
      </w:r>
    </w:p>
    <w:p w:rsidR="00AE070B" w:rsidRDefault="00AE070B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AE070B" w:rsidRDefault="00AE070B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226 </w:t>
      </w:r>
      <w:r>
        <w:rPr>
          <w:i/>
          <w:sz w:val="24"/>
          <w:szCs w:val="24"/>
        </w:rPr>
        <w:t>Teaching Net and Wall Games</w:t>
      </w:r>
    </w:p>
    <w:p w:rsidR="00AE070B" w:rsidRDefault="00AE070B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301 </w:t>
      </w:r>
      <w:r>
        <w:rPr>
          <w:i/>
          <w:sz w:val="24"/>
          <w:szCs w:val="24"/>
        </w:rPr>
        <w:t>Elementary Physical Education Methods</w:t>
      </w:r>
    </w:p>
    <w:p w:rsidR="00AE070B" w:rsidRDefault="00AE070B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410 </w:t>
      </w:r>
      <w:r>
        <w:rPr>
          <w:i/>
          <w:sz w:val="24"/>
          <w:szCs w:val="24"/>
        </w:rPr>
        <w:t>Assessment of Learning in Physical Education and Sport</w:t>
      </w:r>
    </w:p>
    <w:p w:rsidR="00AE070B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PHED 431 </w:t>
      </w:r>
      <w:r>
        <w:rPr>
          <w:i/>
          <w:sz w:val="24"/>
          <w:szCs w:val="24"/>
        </w:rPr>
        <w:t>Secondary Physical Education Methods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</w:p>
    <w:p w:rsidR="00D658DC" w:rsidRDefault="00D658DC" w:rsidP="00AD1D6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Business Administration</w:t>
      </w:r>
    </w:p>
    <w:p w:rsidR="00D658DC" w:rsidRDefault="00D658DC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Additions was available for review.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BADM 211 </w:t>
      </w:r>
      <w:r>
        <w:rPr>
          <w:i/>
          <w:sz w:val="24"/>
          <w:szCs w:val="24"/>
        </w:rPr>
        <w:t>Creativity &amp; Problem Solving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BADM 212 </w:t>
      </w:r>
      <w:r>
        <w:rPr>
          <w:i/>
          <w:sz w:val="24"/>
          <w:szCs w:val="24"/>
        </w:rPr>
        <w:t>Introduction to Innovation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BADM 369 </w:t>
      </w:r>
      <w:r>
        <w:rPr>
          <w:i/>
          <w:sz w:val="24"/>
          <w:szCs w:val="24"/>
        </w:rPr>
        <w:t>Applied Business Lectures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BADM 432 </w:t>
      </w:r>
      <w:r>
        <w:rPr>
          <w:i/>
          <w:sz w:val="24"/>
          <w:szCs w:val="24"/>
        </w:rPr>
        <w:t>Introduction to Project Management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BADM 450 </w:t>
      </w:r>
      <w:r>
        <w:rPr>
          <w:i/>
          <w:sz w:val="24"/>
          <w:szCs w:val="24"/>
        </w:rPr>
        <w:t>Business Analytics</w:t>
      </w:r>
    </w:p>
    <w:p w:rsidR="00D658DC" w:rsidRPr="001824CF" w:rsidRDefault="00D658DC" w:rsidP="00AD1D6B">
      <w:pPr>
        <w:spacing w:after="0" w:line="240" w:lineRule="auto"/>
        <w:rPr>
          <w:i/>
          <w:sz w:val="24"/>
          <w:szCs w:val="24"/>
        </w:rPr>
      </w:pPr>
    </w:p>
    <w:p w:rsidR="00D658DC" w:rsidRDefault="00D658DC" w:rsidP="00AD1D6B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Chemistry</w:t>
      </w:r>
    </w:p>
    <w:p w:rsidR="00D658DC" w:rsidRDefault="00D658DC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 and Course Additions was available for review.</w:t>
      </w:r>
    </w:p>
    <w:p w:rsidR="00D658DC" w:rsidRDefault="00D658DC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Chemistry – Biochemistry concentration</w:t>
      </w:r>
    </w:p>
    <w:p w:rsidR="00D658DC" w:rsidRDefault="00D658DC" w:rsidP="00AD1D6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B.S. Biopharmaceutical Science</w:t>
      </w:r>
      <w:r w:rsidR="00A04C1A">
        <w:rPr>
          <w:i/>
          <w:sz w:val="24"/>
          <w:szCs w:val="24"/>
        </w:rPr>
        <w:t xml:space="preserve"> concentration</w:t>
      </w:r>
    </w:p>
    <w:p w:rsidR="00A04C1A" w:rsidRDefault="00A04C1A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Course Additions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PHAR 312</w:t>
      </w:r>
      <w:r>
        <w:rPr>
          <w:i/>
          <w:sz w:val="24"/>
          <w:szCs w:val="24"/>
        </w:rPr>
        <w:t xml:space="preserve"> Pharmaceutics I (Calculations)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321 </w:t>
      </w:r>
      <w:r>
        <w:rPr>
          <w:i/>
          <w:sz w:val="24"/>
          <w:szCs w:val="24"/>
        </w:rPr>
        <w:t>Biomedical Sciences I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339 </w:t>
      </w:r>
      <w:r>
        <w:rPr>
          <w:i/>
          <w:sz w:val="24"/>
          <w:szCs w:val="24"/>
        </w:rPr>
        <w:t>Essentials of Pharmacogenomics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349 </w:t>
      </w:r>
      <w:r>
        <w:rPr>
          <w:i/>
          <w:sz w:val="24"/>
          <w:szCs w:val="24"/>
        </w:rPr>
        <w:t>Nonprescription Products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412 </w:t>
      </w:r>
      <w:r>
        <w:rPr>
          <w:i/>
          <w:sz w:val="24"/>
          <w:szCs w:val="24"/>
        </w:rPr>
        <w:t>Pharmaceutics II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413 </w:t>
      </w:r>
      <w:r>
        <w:rPr>
          <w:i/>
          <w:sz w:val="24"/>
          <w:szCs w:val="24"/>
        </w:rPr>
        <w:t>Pharmaceutics and Compounding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421 </w:t>
      </w:r>
      <w:r>
        <w:rPr>
          <w:i/>
          <w:sz w:val="24"/>
          <w:szCs w:val="24"/>
        </w:rPr>
        <w:t>Biomedical Sciences II</w:t>
      </w:r>
    </w:p>
    <w:p w:rsidR="00A04C1A" w:rsidRDefault="00A04C1A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PHAR 437 </w:t>
      </w:r>
      <w:r>
        <w:rPr>
          <w:i/>
          <w:sz w:val="24"/>
          <w:szCs w:val="24"/>
        </w:rPr>
        <w:t>Integrated Pathophysiology I</w:t>
      </w:r>
    </w:p>
    <w:p w:rsidR="00A04C1A" w:rsidRDefault="00A04C1A" w:rsidP="00AD1D6B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PHAR 438 </w:t>
      </w:r>
      <w:r>
        <w:rPr>
          <w:i/>
          <w:sz w:val="24"/>
          <w:szCs w:val="24"/>
        </w:rPr>
        <w:t>Integrated Pathophysiology II</w:t>
      </w:r>
    </w:p>
    <w:p w:rsidR="001824CF" w:rsidRDefault="001824CF" w:rsidP="00AD1D6B">
      <w:pPr>
        <w:spacing w:after="0" w:line="240" w:lineRule="auto"/>
        <w:rPr>
          <w:i/>
          <w:sz w:val="24"/>
          <w:szCs w:val="24"/>
        </w:rPr>
      </w:pPr>
    </w:p>
    <w:p w:rsidR="001824CF" w:rsidRDefault="001824CF" w:rsidP="00AD1D6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4:15pm.  </w:t>
      </w:r>
      <w:r>
        <w:rPr>
          <w:b/>
          <w:sz w:val="24"/>
          <w:szCs w:val="24"/>
        </w:rPr>
        <w:t>S/P</w:t>
      </w:r>
    </w:p>
    <w:p w:rsidR="001824CF" w:rsidRDefault="001824CF" w:rsidP="00AD1D6B">
      <w:pPr>
        <w:spacing w:after="0" w:line="240" w:lineRule="auto"/>
        <w:rPr>
          <w:sz w:val="24"/>
          <w:szCs w:val="24"/>
        </w:rPr>
      </w:pPr>
    </w:p>
    <w:p w:rsidR="001824CF" w:rsidRDefault="001824CF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1824CF" w:rsidRDefault="001824CF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1824CF" w:rsidRPr="001824CF" w:rsidRDefault="001824CF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A04C1A" w:rsidRPr="00A04C1A" w:rsidRDefault="00A04C1A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58DC" w:rsidRPr="00D658DC" w:rsidRDefault="00D658DC" w:rsidP="00AD1D6B">
      <w:pPr>
        <w:spacing w:after="0" w:line="240" w:lineRule="auto"/>
        <w:rPr>
          <w:sz w:val="24"/>
          <w:szCs w:val="24"/>
        </w:rPr>
      </w:pPr>
    </w:p>
    <w:p w:rsidR="00AE070B" w:rsidRPr="00AE070B" w:rsidRDefault="00AE070B" w:rsidP="00AD1D6B">
      <w:pPr>
        <w:spacing w:after="0" w:line="240" w:lineRule="auto"/>
        <w:rPr>
          <w:sz w:val="24"/>
          <w:szCs w:val="24"/>
        </w:rPr>
      </w:pPr>
    </w:p>
    <w:p w:rsidR="00AE070B" w:rsidRPr="00AE070B" w:rsidRDefault="00AE070B" w:rsidP="00AD1D6B">
      <w:pPr>
        <w:spacing w:after="0" w:line="240" w:lineRule="auto"/>
        <w:rPr>
          <w:sz w:val="24"/>
          <w:szCs w:val="24"/>
        </w:rPr>
      </w:pPr>
    </w:p>
    <w:p w:rsidR="004D619D" w:rsidRDefault="004D619D" w:rsidP="00AD1D6B">
      <w:pPr>
        <w:spacing w:after="0" w:line="240" w:lineRule="auto"/>
        <w:rPr>
          <w:sz w:val="24"/>
          <w:szCs w:val="24"/>
        </w:rPr>
      </w:pPr>
    </w:p>
    <w:p w:rsidR="004D619D" w:rsidRDefault="004D619D" w:rsidP="00AD1D6B">
      <w:pPr>
        <w:spacing w:after="0" w:line="240" w:lineRule="auto"/>
        <w:rPr>
          <w:sz w:val="24"/>
          <w:szCs w:val="24"/>
        </w:rPr>
      </w:pPr>
    </w:p>
    <w:p w:rsidR="004D619D" w:rsidRPr="004D619D" w:rsidRDefault="004D619D" w:rsidP="00AD1D6B">
      <w:pPr>
        <w:spacing w:after="0" w:line="240" w:lineRule="auto"/>
        <w:rPr>
          <w:sz w:val="24"/>
          <w:szCs w:val="24"/>
        </w:rPr>
      </w:pPr>
    </w:p>
    <w:p w:rsidR="000C69B0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69B0" w:rsidRDefault="000C69B0" w:rsidP="00AD1D6B">
      <w:pPr>
        <w:spacing w:after="0" w:line="240" w:lineRule="auto"/>
        <w:rPr>
          <w:sz w:val="24"/>
          <w:szCs w:val="24"/>
        </w:rPr>
      </w:pPr>
    </w:p>
    <w:p w:rsidR="000C69B0" w:rsidRPr="00AD1D6B" w:rsidRDefault="000C69B0" w:rsidP="00AD1D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C69B0" w:rsidRPr="00AD1D6B" w:rsidSect="00AD1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6B"/>
    <w:rsid w:val="000C69B0"/>
    <w:rsid w:val="001824CF"/>
    <w:rsid w:val="004D619D"/>
    <w:rsid w:val="005A218D"/>
    <w:rsid w:val="006219B2"/>
    <w:rsid w:val="00633CA1"/>
    <w:rsid w:val="008C42A5"/>
    <w:rsid w:val="00A04C1A"/>
    <w:rsid w:val="00A37D66"/>
    <w:rsid w:val="00AD1D6B"/>
    <w:rsid w:val="00AE070B"/>
    <w:rsid w:val="00D440D5"/>
    <w:rsid w:val="00D658DC"/>
    <w:rsid w:val="00EA0EC0"/>
    <w:rsid w:val="00FA7F0A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Barbara Kandalis</cp:lastModifiedBy>
  <cp:revision>2</cp:revision>
  <dcterms:created xsi:type="dcterms:W3CDTF">2018-04-09T17:11:00Z</dcterms:created>
  <dcterms:modified xsi:type="dcterms:W3CDTF">2018-04-09T17:11:00Z</dcterms:modified>
</cp:coreProperties>
</file>