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0D" w:rsidRPr="00623F68" w:rsidRDefault="001A440D" w:rsidP="001A440D">
      <w:pPr>
        <w:pStyle w:val="Heading8"/>
        <w:rPr>
          <w:sz w:val="28"/>
          <w:szCs w:val="28"/>
        </w:rPr>
      </w:pPr>
      <w:r>
        <w:rPr>
          <w:sz w:val="28"/>
          <w:szCs w:val="28"/>
        </w:rPr>
        <w:t>Appendix E</w:t>
      </w:r>
      <w:r w:rsidRPr="00623F68">
        <w:rPr>
          <w:sz w:val="28"/>
          <w:szCs w:val="28"/>
        </w:rPr>
        <w:br/>
      </w:r>
    </w:p>
    <w:p w:rsidR="001A440D" w:rsidRPr="00623F68" w:rsidRDefault="001A440D" w:rsidP="001A440D">
      <w:pPr>
        <w:jc w:val="center"/>
        <w:rPr>
          <w:rFonts w:ascii="Antique Olive" w:hAnsi="Antique Olive"/>
          <w:b/>
        </w:rPr>
      </w:pPr>
      <w:r w:rsidRPr="00623F68">
        <w:rPr>
          <w:rFonts w:ascii="Antique Olive" w:hAnsi="Antique Olive"/>
          <w:b/>
        </w:rPr>
        <w:t>HONORS COURSE PROPOSAL</w:t>
      </w:r>
    </w:p>
    <w:p w:rsidR="001A440D" w:rsidRPr="00623F68" w:rsidRDefault="001A440D" w:rsidP="001A440D"/>
    <w:p w:rsidR="001A440D" w:rsidRPr="00623F68" w:rsidRDefault="001A440D" w:rsidP="001A440D">
      <w:r w:rsidRPr="00623F68">
        <w:t xml:space="preserve">The Honors Program at </w:t>
      </w:r>
      <w:smartTag w:uri="urn:schemas-microsoft-com:office:smarttags" w:element="place">
        <w:smartTag w:uri="urn:schemas-microsoft-com:office:smarttags" w:element="PlaceName">
          <w:r w:rsidRPr="00623F68">
            <w:t>Shepherd</w:t>
          </w:r>
        </w:smartTag>
        <w:r w:rsidRPr="00623F68">
          <w:t xml:space="preserve"> </w:t>
        </w:r>
        <w:smartTag w:uri="urn:schemas-microsoft-com:office:smarttags" w:element="PlaceType">
          <w:r w:rsidRPr="00623F68">
            <w:t>University</w:t>
          </w:r>
        </w:smartTag>
      </w:smartTag>
      <w:r w:rsidRPr="00623F68">
        <w:t xml:space="preserve"> is designed to provide a varied and stimulating curriculum to students who have demonstrated the ability and willingness to engage in h</w:t>
      </w:r>
      <w:r>
        <w:t xml:space="preserve">igher intellectual challenges. </w:t>
      </w:r>
      <w:r w:rsidRPr="00623F68">
        <w:t>Honors classes are smaller than regular classes, with more emphasis on non-traditional approaches to learning and more interaction between professor and student. Professors in the Honors Program utilize interdisciplinary team-teaching or seminar approaches in exploring the subject matter. Honors courses encourage critical thinking, in-depth analysis, and a greater level of student involvement. We invite all professors to join in the challenge.</w:t>
      </w:r>
    </w:p>
    <w:p w:rsidR="001A440D" w:rsidRPr="00623F68" w:rsidRDefault="001A440D" w:rsidP="001A440D"/>
    <w:p w:rsidR="001A440D" w:rsidRPr="00623F68" w:rsidRDefault="001A440D" w:rsidP="001A440D"/>
    <w:p w:rsidR="001A440D" w:rsidRPr="00623F68" w:rsidRDefault="001A440D" w:rsidP="001A440D">
      <w:pPr>
        <w:rPr>
          <w:b/>
          <w:smallCaps/>
        </w:rPr>
      </w:pPr>
      <w:r w:rsidRPr="00623F68">
        <w:rPr>
          <w:b/>
          <w:smallCaps/>
        </w:rPr>
        <w:tab/>
        <w:t>Course Title:</w:t>
      </w: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  <w:r w:rsidRPr="00623F68">
        <w:rPr>
          <w:b/>
          <w:smallCaps/>
        </w:rPr>
        <w:tab/>
        <w:t>Department(s) and course level:</w:t>
      </w: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  <w:r w:rsidRPr="00623F68">
        <w:rPr>
          <w:b/>
          <w:smallCaps/>
        </w:rPr>
        <w:tab/>
        <w:t>Prerequisites (if applicable):</w:t>
      </w: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  <w:r w:rsidRPr="00623F68">
        <w:rPr>
          <w:b/>
          <w:smallCaps/>
        </w:rPr>
        <w:tab/>
        <w:t>Instructor(s):</w:t>
      </w: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  <w:r w:rsidRPr="00623F68">
        <w:rPr>
          <w:b/>
          <w:smallCaps/>
        </w:rPr>
        <w:tab/>
        <w:t>Preferred semester to be offered:</w:t>
      </w: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  <w:r w:rsidRPr="00623F68">
        <w:rPr>
          <w:b/>
          <w:smallCaps/>
        </w:rPr>
        <w:tab/>
        <w:t>Brief Description (attach syllabus if available):</w:t>
      </w: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rPr>
          <w:b/>
          <w:smallCaps/>
        </w:rPr>
      </w:pPr>
    </w:p>
    <w:p w:rsidR="001A440D" w:rsidRPr="00623F68" w:rsidRDefault="001A440D" w:rsidP="001A440D">
      <w:pPr>
        <w:ind w:left="720"/>
        <w:rPr>
          <w:b/>
          <w:smallCaps/>
        </w:rPr>
      </w:pPr>
      <w:r w:rsidRPr="00623F68">
        <w:rPr>
          <w:b/>
          <w:smallCaps/>
        </w:rPr>
        <w:t>Describe how the proposed course meets the criteria (as described above) for the Honors Program:</w:t>
      </w:r>
    </w:p>
    <w:p w:rsidR="001A440D" w:rsidRPr="00623F68" w:rsidRDefault="001A440D" w:rsidP="001A440D">
      <w:pPr>
        <w:rPr>
          <w:b/>
          <w:smallCaps/>
        </w:rPr>
      </w:pPr>
    </w:p>
    <w:p w:rsidR="00F14DD1" w:rsidRDefault="00F14DD1">
      <w:bookmarkStart w:id="0" w:name="_GoBack"/>
      <w:bookmarkEnd w:id="0"/>
    </w:p>
    <w:sectPr w:rsidR="00F14DD1" w:rsidSect="00A738E1">
      <w:pgSz w:w="12240" w:h="15840" w:code="1"/>
      <w:pgMar w:top="1152" w:right="1152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0D"/>
    <w:rsid w:val="001A440D"/>
    <w:rsid w:val="00F1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0D"/>
    <w:pPr>
      <w:spacing w:after="0" w:line="240" w:lineRule="auto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1A440D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A440D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0D"/>
    <w:pPr>
      <w:spacing w:after="0" w:line="240" w:lineRule="auto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1A440D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A440D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Cantrell</dc:creator>
  <cp:lastModifiedBy>Mark Cantrell</cp:lastModifiedBy>
  <cp:revision>1</cp:revision>
  <dcterms:created xsi:type="dcterms:W3CDTF">2016-11-30T17:10:00Z</dcterms:created>
  <dcterms:modified xsi:type="dcterms:W3CDTF">2016-11-30T17:10:00Z</dcterms:modified>
</cp:coreProperties>
</file>