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5B9D0" w14:textId="77777777" w:rsidR="007B5FBC" w:rsidRDefault="007B5FBC" w:rsidP="007B5FBC">
      <w:pPr>
        <w:pStyle w:val="BodyText"/>
        <w:tabs>
          <w:tab w:val="left" w:pos="1260"/>
        </w:tabs>
        <w:jc w:val="center"/>
        <w:rPr>
          <w:b/>
          <w:bCs/>
          <w:sz w:val="22"/>
          <w:szCs w:val="22"/>
        </w:rPr>
      </w:pPr>
      <w:r>
        <w:rPr>
          <w:b/>
          <w:bCs/>
          <w:sz w:val="22"/>
          <w:szCs w:val="22"/>
        </w:rPr>
        <w:t>Minutes of the January 20, 2016 Regular Meeting of the</w:t>
      </w:r>
      <w:r>
        <w:rPr>
          <w:b/>
          <w:bCs/>
          <w:sz w:val="22"/>
          <w:szCs w:val="22"/>
        </w:rPr>
        <w:br/>
        <w:t>Shepherd University Core Curriculum Committee</w:t>
      </w:r>
    </w:p>
    <w:p w14:paraId="34962CFE" w14:textId="77777777" w:rsidR="00647D3E" w:rsidRDefault="00E56AF3"/>
    <w:p w14:paraId="0048CA3E" w14:textId="77777777" w:rsidR="007B5FBC" w:rsidRDefault="007B5FBC" w:rsidP="007B5FBC">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B5FBC" w:rsidRPr="00324783" w14:paraId="5A1689C0" w14:textId="77777777" w:rsidTr="00AD5E42">
        <w:trPr>
          <w:jc w:val="center"/>
        </w:trPr>
        <w:tc>
          <w:tcPr>
            <w:tcW w:w="3078" w:type="dxa"/>
            <w:shd w:val="clear" w:color="auto" w:fill="auto"/>
          </w:tcPr>
          <w:p w14:paraId="03836852" w14:textId="77777777" w:rsidR="007B5FBC" w:rsidRPr="00324783" w:rsidRDefault="007B5FBC" w:rsidP="00AD5E4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6345C351" w14:textId="77777777" w:rsidR="007B5FBC" w:rsidRPr="00324783" w:rsidRDefault="00E56AF3"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662E51D" w14:textId="77777777" w:rsidR="007B5FBC" w:rsidRPr="00324783" w:rsidRDefault="007B5FBC" w:rsidP="00AD5E42">
            <w:pPr>
              <w:pStyle w:val="BodyText"/>
              <w:tabs>
                <w:tab w:val="left" w:pos="1260"/>
              </w:tabs>
              <w:jc w:val="left"/>
              <w:rPr>
                <w:sz w:val="20"/>
                <w:szCs w:val="20"/>
              </w:rPr>
            </w:pPr>
            <w:r w:rsidRPr="00324783">
              <w:rPr>
                <w:sz w:val="20"/>
                <w:szCs w:val="20"/>
              </w:rPr>
              <w:t xml:space="preserve">EDUC – </w:t>
            </w:r>
            <w:proofErr w:type="spellStart"/>
            <w:r w:rsidRPr="00324783">
              <w:rPr>
                <w:sz w:val="20"/>
                <w:szCs w:val="20"/>
              </w:rPr>
              <w:t>Dawne</w:t>
            </w:r>
            <w:proofErr w:type="spellEnd"/>
            <w:r w:rsidRPr="00324783">
              <w:rPr>
                <w:sz w:val="20"/>
                <w:szCs w:val="20"/>
              </w:rPr>
              <w:t xml:space="preserve"> Burke</w:t>
            </w:r>
          </w:p>
        </w:tc>
        <w:tc>
          <w:tcPr>
            <w:tcW w:w="1170" w:type="dxa"/>
            <w:shd w:val="clear" w:color="auto" w:fill="auto"/>
          </w:tcPr>
          <w:p w14:paraId="1AFC3F56"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3E19B254" w14:textId="77777777" w:rsidTr="00AD5E42">
        <w:trPr>
          <w:jc w:val="center"/>
        </w:trPr>
        <w:tc>
          <w:tcPr>
            <w:tcW w:w="3078" w:type="dxa"/>
            <w:shd w:val="clear" w:color="auto" w:fill="auto"/>
          </w:tcPr>
          <w:p w14:paraId="2DAF7DD7" w14:textId="77777777" w:rsidR="007B5FBC" w:rsidRPr="00324783" w:rsidRDefault="007B5FBC" w:rsidP="00AD5E42">
            <w:pPr>
              <w:pStyle w:val="BodyText"/>
              <w:tabs>
                <w:tab w:val="left" w:pos="1260"/>
              </w:tabs>
              <w:jc w:val="left"/>
              <w:rPr>
                <w:sz w:val="20"/>
                <w:szCs w:val="20"/>
              </w:rPr>
            </w:pPr>
          </w:p>
        </w:tc>
        <w:tc>
          <w:tcPr>
            <w:tcW w:w="1080" w:type="dxa"/>
            <w:tcBorders>
              <w:right w:val="single" w:sz="4" w:space="0" w:color="auto"/>
            </w:tcBorders>
            <w:shd w:val="clear" w:color="auto" w:fill="auto"/>
          </w:tcPr>
          <w:p w14:paraId="407B7AF2" w14:textId="77777777" w:rsidR="007B5FBC" w:rsidRPr="00324783" w:rsidRDefault="007B5FBC" w:rsidP="00AD5E42">
            <w:pPr>
              <w:pStyle w:val="BodyText"/>
              <w:tabs>
                <w:tab w:val="left" w:pos="1260"/>
              </w:tabs>
              <w:jc w:val="left"/>
              <w:rPr>
                <w:sz w:val="20"/>
                <w:szCs w:val="20"/>
              </w:rPr>
            </w:pPr>
          </w:p>
        </w:tc>
        <w:tc>
          <w:tcPr>
            <w:tcW w:w="3870" w:type="dxa"/>
            <w:tcBorders>
              <w:left w:val="single" w:sz="4" w:space="0" w:color="auto"/>
            </w:tcBorders>
            <w:shd w:val="clear" w:color="auto" w:fill="auto"/>
          </w:tcPr>
          <w:p w14:paraId="5C286796" w14:textId="77777777" w:rsidR="007B5FBC" w:rsidRPr="00324783" w:rsidRDefault="007B5FBC" w:rsidP="00AD5E4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151ABEE2"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141E1A67" w14:textId="77777777" w:rsidTr="00AD5E42">
        <w:trPr>
          <w:jc w:val="center"/>
        </w:trPr>
        <w:tc>
          <w:tcPr>
            <w:tcW w:w="3078" w:type="dxa"/>
            <w:shd w:val="clear" w:color="auto" w:fill="auto"/>
          </w:tcPr>
          <w:p w14:paraId="7ADB0C44" w14:textId="77777777" w:rsidR="007B5FBC" w:rsidRPr="00324783" w:rsidRDefault="007B5FBC" w:rsidP="00AD5E42">
            <w:pPr>
              <w:pStyle w:val="BodyText"/>
              <w:tabs>
                <w:tab w:val="left" w:pos="1260"/>
              </w:tabs>
              <w:jc w:val="left"/>
              <w:rPr>
                <w:sz w:val="20"/>
                <w:szCs w:val="20"/>
              </w:rPr>
            </w:pPr>
            <w:r w:rsidRPr="00324783">
              <w:rPr>
                <w:sz w:val="20"/>
                <w:szCs w:val="20"/>
              </w:rPr>
              <w:t xml:space="preserve">BIOL – </w:t>
            </w:r>
            <w:r>
              <w:rPr>
                <w:sz w:val="20"/>
                <w:szCs w:val="20"/>
              </w:rPr>
              <w:t>David Wing</w:t>
            </w:r>
          </w:p>
        </w:tc>
        <w:tc>
          <w:tcPr>
            <w:tcW w:w="1080" w:type="dxa"/>
            <w:tcBorders>
              <w:right w:val="single" w:sz="4" w:space="0" w:color="auto"/>
            </w:tcBorders>
            <w:shd w:val="clear" w:color="auto" w:fill="auto"/>
          </w:tcPr>
          <w:p w14:paraId="40727F0B"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0380AA08" w14:textId="77777777" w:rsidR="007B5FBC" w:rsidRPr="00324783" w:rsidRDefault="007B5FBC" w:rsidP="00AD5E42">
            <w:pPr>
              <w:pStyle w:val="BodyText"/>
              <w:tabs>
                <w:tab w:val="left" w:pos="1260"/>
              </w:tabs>
              <w:jc w:val="left"/>
              <w:rPr>
                <w:sz w:val="20"/>
                <w:szCs w:val="20"/>
              </w:rPr>
            </w:pPr>
            <w:r w:rsidRPr="00324783">
              <w:rPr>
                <w:sz w:val="20"/>
                <w:szCs w:val="20"/>
              </w:rPr>
              <w:t xml:space="preserve">NURS – </w:t>
            </w:r>
            <w:r>
              <w:rPr>
                <w:sz w:val="20"/>
                <w:szCs w:val="20"/>
              </w:rPr>
              <w:t>Mary Coyle</w:t>
            </w:r>
          </w:p>
        </w:tc>
        <w:tc>
          <w:tcPr>
            <w:tcW w:w="1170" w:type="dxa"/>
            <w:shd w:val="clear" w:color="auto" w:fill="auto"/>
          </w:tcPr>
          <w:p w14:paraId="7A07B0FF"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333F42F3" w14:textId="77777777" w:rsidTr="00AD5E42">
        <w:trPr>
          <w:jc w:val="center"/>
        </w:trPr>
        <w:tc>
          <w:tcPr>
            <w:tcW w:w="3078" w:type="dxa"/>
            <w:shd w:val="clear" w:color="auto" w:fill="auto"/>
          </w:tcPr>
          <w:p w14:paraId="61E7AD52" w14:textId="77777777" w:rsidR="007B5FBC" w:rsidRPr="00324783" w:rsidRDefault="007B5FBC" w:rsidP="00AD5E4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0FF0FCB5"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B1B5E08" w14:textId="77777777" w:rsidR="007B5FBC" w:rsidRPr="00324783" w:rsidRDefault="007B5FBC" w:rsidP="00AD5E42">
            <w:pPr>
              <w:pStyle w:val="BodyText"/>
              <w:tabs>
                <w:tab w:val="left" w:pos="1260"/>
              </w:tabs>
              <w:jc w:val="left"/>
              <w:rPr>
                <w:sz w:val="20"/>
                <w:szCs w:val="20"/>
              </w:rPr>
            </w:pPr>
            <w:r w:rsidRPr="00324783">
              <w:rPr>
                <w:sz w:val="20"/>
                <w:szCs w:val="20"/>
              </w:rPr>
              <w:t xml:space="preserve">Library – Ann </w:t>
            </w:r>
            <w:proofErr w:type="spellStart"/>
            <w:r w:rsidRPr="00324783">
              <w:rPr>
                <w:sz w:val="20"/>
                <w:szCs w:val="20"/>
              </w:rPr>
              <w:t>Henriksson</w:t>
            </w:r>
            <w:proofErr w:type="spellEnd"/>
          </w:p>
        </w:tc>
        <w:tc>
          <w:tcPr>
            <w:tcW w:w="1170" w:type="dxa"/>
            <w:shd w:val="clear" w:color="auto" w:fill="auto"/>
          </w:tcPr>
          <w:p w14:paraId="53F32E2C"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351D2338" w14:textId="77777777" w:rsidTr="00AD5E42">
        <w:trPr>
          <w:jc w:val="center"/>
        </w:trPr>
        <w:tc>
          <w:tcPr>
            <w:tcW w:w="3078" w:type="dxa"/>
            <w:shd w:val="clear" w:color="auto" w:fill="auto"/>
          </w:tcPr>
          <w:p w14:paraId="1CF82C83" w14:textId="77777777" w:rsidR="007B5FBC" w:rsidRPr="00324783" w:rsidRDefault="007B5FBC" w:rsidP="00AD5E42">
            <w:pPr>
              <w:pStyle w:val="BodyText"/>
              <w:tabs>
                <w:tab w:val="left" w:pos="1260"/>
              </w:tabs>
              <w:jc w:val="left"/>
              <w:rPr>
                <w:sz w:val="20"/>
                <w:szCs w:val="20"/>
              </w:rPr>
            </w:pPr>
            <w:r w:rsidRPr="00324783">
              <w:rPr>
                <w:sz w:val="20"/>
                <w:szCs w:val="20"/>
              </w:rPr>
              <w:t>CSME – Ralph Wojtowicz</w:t>
            </w:r>
          </w:p>
        </w:tc>
        <w:tc>
          <w:tcPr>
            <w:tcW w:w="1080" w:type="dxa"/>
            <w:tcBorders>
              <w:right w:val="single" w:sz="4" w:space="0" w:color="auto"/>
            </w:tcBorders>
            <w:shd w:val="clear" w:color="auto" w:fill="auto"/>
          </w:tcPr>
          <w:p w14:paraId="77D054F5" w14:textId="77777777" w:rsidR="007B5FBC" w:rsidRPr="00324783" w:rsidRDefault="00E56AF3"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0E584420" w14:textId="77777777" w:rsidR="007B5FBC" w:rsidRPr="00324783" w:rsidRDefault="007B5FBC" w:rsidP="00AD5E42">
            <w:pPr>
              <w:pStyle w:val="BodyText"/>
              <w:tabs>
                <w:tab w:val="left" w:pos="1260"/>
              </w:tabs>
              <w:jc w:val="left"/>
              <w:rPr>
                <w:sz w:val="20"/>
                <w:szCs w:val="20"/>
              </w:rPr>
            </w:pPr>
          </w:p>
        </w:tc>
        <w:tc>
          <w:tcPr>
            <w:tcW w:w="1170" w:type="dxa"/>
            <w:shd w:val="clear" w:color="auto" w:fill="auto"/>
          </w:tcPr>
          <w:p w14:paraId="6B3A42AF" w14:textId="77777777" w:rsidR="007B5FBC" w:rsidRPr="00324783" w:rsidRDefault="007B5FBC" w:rsidP="00AD5E42">
            <w:pPr>
              <w:pStyle w:val="BodyText"/>
              <w:tabs>
                <w:tab w:val="left" w:pos="1260"/>
              </w:tabs>
              <w:jc w:val="left"/>
              <w:rPr>
                <w:sz w:val="20"/>
                <w:szCs w:val="20"/>
              </w:rPr>
            </w:pPr>
          </w:p>
        </w:tc>
      </w:tr>
      <w:tr w:rsidR="007B5FBC" w:rsidRPr="00324783" w14:paraId="40A6F4A6" w14:textId="77777777" w:rsidTr="00AD5E42">
        <w:trPr>
          <w:jc w:val="center"/>
        </w:trPr>
        <w:tc>
          <w:tcPr>
            <w:tcW w:w="3078" w:type="dxa"/>
            <w:shd w:val="clear" w:color="auto" w:fill="auto"/>
          </w:tcPr>
          <w:p w14:paraId="39DCE7B2" w14:textId="77777777" w:rsidR="007B5FBC" w:rsidRPr="00324783" w:rsidRDefault="007B5FBC" w:rsidP="00AD5E42">
            <w:pPr>
              <w:pStyle w:val="BodyText"/>
              <w:tabs>
                <w:tab w:val="left" w:pos="1260"/>
              </w:tabs>
              <w:jc w:val="left"/>
              <w:rPr>
                <w:sz w:val="20"/>
                <w:szCs w:val="20"/>
              </w:rPr>
            </w:pPr>
            <w:r w:rsidRPr="00324783">
              <w:rPr>
                <w:sz w:val="20"/>
                <w:szCs w:val="20"/>
              </w:rPr>
              <w:t xml:space="preserve">IES – </w:t>
            </w:r>
            <w:r>
              <w:rPr>
                <w:sz w:val="20"/>
                <w:szCs w:val="20"/>
              </w:rPr>
              <w:t>Sytil Murphy</w:t>
            </w:r>
          </w:p>
        </w:tc>
        <w:tc>
          <w:tcPr>
            <w:tcW w:w="1080" w:type="dxa"/>
            <w:tcBorders>
              <w:right w:val="single" w:sz="4" w:space="0" w:color="auto"/>
            </w:tcBorders>
            <w:shd w:val="clear" w:color="auto" w:fill="auto"/>
          </w:tcPr>
          <w:p w14:paraId="6AB17506"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34E34D75" w14:textId="77777777" w:rsidR="007B5FBC" w:rsidRPr="00324783" w:rsidRDefault="007B5FBC" w:rsidP="00AD5E42">
            <w:pPr>
              <w:pStyle w:val="BodyText"/>
              <w:tabs>
                <w:tab w:val="left" w:pos="1260"/>
              </w:tabs>
              <w:jc w:val="left"/>
              <w:rPr>
                <w:sz w:val="20"/>
                <w:szCs w:val="20"/>
              </w:rPr>
            </w:pPr>
            <w:r>
              <w:rPr>
                <w:sz w:val="20"/>
                <w:szCs w:val="20"/>
              </w:rPr>
              <w:t>Ex Officio:</w:t>
            </w:r>
          </w:p>
        </w:tc>
        <w:tc>
          <w:tcPr>
            <w:tcW w:w="1170" w:type="dxa"/>
            <w:shd w:val="clear" w:color="auto" w:fill="auto"/>
          </w:tcPr>
          <w:p w14:paraId="0F1F5906" w14:textId="77777777" w:rsidR="007B5FBC" w:rsidRPr="00324783" w:rsidRDefault="007B5FBC" w:rsidP="00AD5E42">
            <w:pPr>
              <w:pStyle w:val="BodyText"/>
              <w:tabs>
                <w:tab w:val="left" w:pos="1260"/>
              </w:tabs>
              <w:jc w:val="left"/>
              <w:rPr>
                <w:sz w:val="20"/>
                <w:szCs w:val="20"/>
              </w:rPr>
            </w:pPr>
          </w:p>
        </w:tc>
      </w:tr>
      <w:tr w:rsidR="007B5FBC" w:rsidRPr="00324783" w14:paraId="4D4F2F0D" w14:textId="77777777" w:rsidTr="00AD5E42">
        <w:trPr>
          <w:jc w:val="center"/>
        </w:trPr>
        <w:tc>
          <w:tcPr>
            <w:tcW w:w="3078" w:type="dxa"/>
            <w:shd w:val="clear" w:color="auto" w:fill="auto"/>
          </w:tcPr>
          <w:p w14:paraId="60046A5B" w14:textId="77777777" w:rsidR="007B5FBC" w:rsidRPr="00324783" w:rsidRDefault="007B5FBC" w:rsidP="00AD5E42">
            <w:pPr>
              <w:pStyle w:val="BodyText"/>
              <w:tabs>
                <w:tab w:val="left" w:pos="1260"/>
              </w:tabs>
              <w:jc w:val="left"/>
              <w:rPr>
                <w:sz w:val="20"/>
                <w:szCs w:val="20"/>
              </w:rPr>
            </w:pPr>
          </w:p>
        </w:tc>
        <w:tc>
          <w:tcPr>
            <w:tcW w:w="1080" w:type="dxa"/>
            <w:tcBorders>
              <w:right w:val="single" w:sz="4" w:space="0" w:color="auto"/>
            </w:tcBorders>
            <w:shd w:val="clear" w:color="auto" w:fill="auto"/>
          </w:tcPr>
          <w:p w14:paraId="24710E09" w14:textId="77777777" w:rsidR="007B5FBC" w:rsidRPr="00324783" w:rsidRDefault="007B5FBC" w:rsidP="00AD5E42">
            <w:pPr>
              <w:pStyle w:val="BodyText"/>
              <w:tabs>
                <w:tab w:val="left" w:pos="1260"/>
              </w:tabs>
              <w:jc w:val="left"/>
              <w:rPr>
                <w:sz w:val="20"/>
                <w:szCs w:val="20"/>
              </w:rPr>
            </w:pPr>
          </w:p>
        </w:tc>
        <w:tc>
          <w:tcPr>
            <w:tcW w:w="3870" w:type="dxa"/>
            <w:tcBorders>
              <w:left w:val="single" w:sz="4" w:space="0" w:color="auto"/>
            </w:tcBorders>
            <w:shd w:val="clear" w:color="auto" w:fill="auto"/>
          </w:tcPr>
          <w:p w14:paraId="2034351B" w14:textId="77777777" w:rsidR="007B5FBC" w:rsidRPr="00324783" w:rsidRDefault="007B5FBC" w:rsidP="00AD5E42">
            <w:pPr>
              <w:pStyle w:val="BodyText"/>
              <w:tabs>
                <w:tab w:val="left" w:pos="1260"/>
              </w:tabs>
              <w:jc w:val="left"/>
              <w:rPr>
                <w:sz w:val="20"/>
                <w:szCs w:val="20"/>
              </w:rPr>
            </w:pPr>
            <w:r w:rsidRPr="00324783">
              <w:rPr>
                <w:sz w:val="20"/>
                <w:szCs w:val="20"/>
              </w:rPr>
              <w:t>Tracy Seffers</w:t>
            </w:r>
            <w:r>
              <w:rPr>
                <w:sz w:val="20"/>
                <w:szCs w:val="20"/>
              </w:rPr>
              <w:t xml:space="preserve"> (Registrar)</w:t>
            </w:r>
          </w:p>
        </w:tc>
        <w:tc>
          <w:tcPr>
            <w:tcW w:w="1170" w:type="dxa"/>
            <w:shd w:val="clear" w:color="auto" w:fill="auto"/>
          </w:tcPr>
          <w:p w14:paraId="0DE60B61" w14:textId="77777777" w:rsidR="007B5FBC" w:rsidRPr="00324783" w:rsidRDefault="00E56AF3" w:rsidP="00AD5E42">
            <w:pPr>
              <w:pStyle w:val="BodyText"/>
              <w:tabs>
                <w:tab w:val="left" w:pos="1260"/>
              </w:tabs>
              <w:jc w:val="left"/>
              <w:rPr>
                <w:sz w:val="20"/>
                <w:szCs w:val="20"/>
              </w:rPr>
            </w:pPr>
            <w:r>
              <w:rPr>
                <w:sz w:val="20"/>
                <w:szCs w:val="20"/>
              </w:rPr>
              <w:t>X</w:t>
            </w:r>
          </w:p>
        </w:tc>
      </w:tr>
      <w:tr w:rsidR="007B5FBC" w:rsidRPr="00324783" w14:paraId="6170763B" w14:textId="77777777" w:rsidTr="00AD5E42">
        <w:trPr>
          <w:jc w:val="center"/>
        </w:trPr>
        <w:tc>
          <w:tcPr>
            <w:tcW w:w="3078" w:type="dxa"/>
            <w:shd w:val="clear" w:color="auto" w:fill="auto"/>
          </w:tcPr>
          <w:p w14:paraId="71CCE301" w14:textId="77777777" w:rsidR="007B5FBC" w:rsidRPr="00324783" w:rsidRDefault="007B5FBC" w:rsidP="00AD5E42">
            <w:pPr>
              <w:pStyle w:val="BodyText"/>
              <w:tabs>
                <w:tab w:val="left" w:pos="1260"/>
              </w:tabs>
              <w:jc w:val="left"/>
              <w:rPr>
                <w:sz w:val="20"/>
                <w:szCs w:val="20"/>
              </w:rPr>
            </w:pPr>
            <w:r w:rsidRPr="00324783">
              <w:rPr>
                <w:sz w:val="20"/>
                <w:szCs w:val="20"/>
              </w:rPr>
              <w:t xml:space="preserve">CAT – David </w:t>
            </w:r>
            <w:proofErr w:type="spellStart"/>
            <w:r w:rsidRPr="00324783">
              <w:rPr>
                <w:sz w:val="20"/>
                <w:szCs w:val="20"/>
              </w:rPr>
              <w:t>Modler</w:t>
            </w:r>
            <w:proofErr w:type="spellEnd"/>
          </w:p>
        </w:tc>
        <w:tc>
          <w:tcPr>
            <w:tcW w:w="1080" w:type="dxa"/>
            <w:tcBorders>
              <w:right w:val="single" w:sz="4" w:space="0" w:color="auto"/>
            </w:tcBorders>
            <w:shd w:val="clear" w:color="auto" w:fill="auto"/>
          </w:tcPr>
          <w:p w14:paraId="5C2DA309"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DD46BE8" w14:textId="77777777" w:rsidR="007B5FBC" w:rsidRPr="00324783" w:rsidRDefault="007B5FBC" w:rsidP="00AD5E42">
            <w:pPr>
              <w:pStyle w:val="BodyText"/>
              <w:tabs>
                <w:tab w:val="left" w:pos="1260"/>
              </w:tabs>
              <w:jc w:val="left"/>
              <w:rPr>
                <w:sz w:val="20"/>
                <w:szCs w:val="20"/>
              </w:rPr>
            </w:pPr>
            <w:r w:rsidRPr="00324783">
              <w:rPr>
                <w:sz w:val="20"/>
                <w:szCs w:val="20"/>
              </w:rPr>
              <w:t>Laura Renninger</w:t>
            </w:r>
            <w:r>
              <w:rPr>
                <w:sz w:val="20"/>
                <w:szCs w:val="20"/>
              </w:rPr>
              <w:t xml:space="preserve"> (Assessment TF)</w:t>
            </w:r>
          </w:p>
        </w:tc>
        <w:tc>
          <w:tcPr>
            <w:tcW w:w="1170" w:type="dxa"/>
            <w:shd w:val="clear" w:color="auto" w:fill="auto"/>
          </w:tcPr>
          <w:p w14:paraId="393C82BE"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2C93BBDC" w14:textId="77777777" w:rsidTr="00AD5E42">
        <w:trPr>
          <w:jc w:val="center"/>
        </w:trPr>
        <w:tc>
          <w:tcPr>
            <w:tcW w:w="3078" w:type="dxa"/>
            <w:shd w:val="clear" w:color="auto" w:fill="auto"/>
          </w:tcPr>
          <w:p w14:paraId="3274B304" w14:textId="77777777" w:rsidR="007B5FBC" w:rsidRPr="00324783" w:rsidRDefault="007B5FBC" w:rsidP="00AD5E4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4204646A"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3D8D06AE" w14:textId="77777777" w:rsidR="007B5FBC" w:rsidRPr="00324783" w:rsidRDefault="007B5FBC" w:rsidP="00AD5E4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64628AF" w14:textId="77777777" w:rsidR="007B5FBC" w:rsidRPr="00324783" w:rsidRDefault="00E56AF3" w:rsidP="00AD5E42">
            <w:pPr>
              <w:pStyle w:val="BodyText"/>
              <w:tabs>
                <w:tab w:val="left" w:pos="1260"/>
              </w:tabs>
              <w:jc w:val="left"/>
              <w:rPr>
                <w:sz w:val="20"/>
                <w:szCs w:val="20"/>
              </w:rPr>
            </w:pPr>
            <w:r>
              <w:rPr>
                <w:sz w:val="20"/>
                <w:szCs w:val="20"/>
              </w:rPr>
              <w:t>X</w:t>
            </w:r>
          </w:p>
        </w:tc>
      </w:tr>
      <w:tr w:rsidR="007B5FBC" w:rsidRPr="00324783" w14:paraId="0927D8A1" w14:textId="77777777" w:rsidTr="00AD5E42">
        <w:trPr>
          <w:jc w:val="center"/>
        </w:trPr>
        <w:tc>
          <w:tcPr>
            <w:tcW w:w="3078" w:type="dxa"/>
            <w:shd w:val="clear" w:color="auto" w:fill="auto"/>
          </w:tcPr>
          <w:p w14:paraId="3A9AAB2F" w14:textId="77777777" w:rsidR="007B5FBC" w:rsidRPr="00324783" w:rsidRDefault="007B5FBC" w:rsidP="00AD5E42">
            <w:pPr>
              <w:pStyle w:val="BodyText"/>
              <w:tabs>
                <w:tab w:val="left" w:pos="1260"/>
              </w:tabs>
              <w:jc w:val="left"/>
              <w:rPr>
                <w:sz w:val="20"/>
                <w:szCs w:val="20"/>
              </w:rPr>
            </w:pPr>
            <w:r w:rsidRPr="00324783">
              <w:rPr>
                <w:sz w:val="20"/>
                <w:szCs w:val="20"/>
              </w:rPr>
              <w:t xml:space="preserve">HIST – Anders </w:t>
            </w:r>
            <w:proofErr w:type="spellStart"/>
            <w:r w:rsidRPr="00324783">
              <w:rPr>
                <w:sz w:val="20"/>
                <w:szCs w:val="20"/>
              </w:rPr>
              <w:t>Henriksson</w:t>
            </w:r>
            <w:proofErr w:type="spellEnd"/>
          </w:p>
        </w:tc>
        <w:tc>
          <w:tcPr>
            <w:tcW w:w="1080" w:type="dxa"/>
            <w:tcBorders>
              <w:right w:val="single" w:sz="4" w:space="0" w:color="auto"/>
            </w:tcBorders>
            <w:shd w:val="clear" w:color="auto" w:fill="auto"/>
          </w:tcPr>
          <w:p w14:paraId="5AA5EFC2"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AEBBC78" w14:textId="77777777" w:rsidR="007B5FBC" w:rsidRPr="00324783" w:rsidRDefault="007B5FBC" w:rsidP="00AD5E42">
            <w:pPr>
              <w:pStyle w:val="BodyText"/>
              <w:tabs>
                <w:tab w:val="left" w:pos="1260"/>
              </w:tabs>
              <w:jc w:val="left"/>
              <w:rPr>
                <w:sz w:val="20"/>
                <w:szCs w:val="20"/>
              </w:rPr>
            </w:pPr>
            <w:r w:rsidRPr="001B7331">
              <w:rPr>
                <w:sz w:val="20"/>
                <w:szCs w:val="20"/>
              </w:rPr>
              <w:t xml:space="preserve">Jose Moreno </w:t>
            </w:r>
            <w:r>
              <w:rPr>
                <w:sz w:val="20"/>
                <w:szCs w:val="20"/>
              </w:rPr>
              <w:t>(Multicultural St. Affairs)</w:t>
            </w:r>
          </w:p>
        </w:tc>
        <w:tc>
          <w:tcPr>
            <w:tcW w:w="1170" w:type="dxa"/>
            <w:shd w:val="clear" w:color="auto" w:fill="auto"/>
          </w:tcPr>
          <w:p w14:paraId="30AA1D03"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1C7D32FA" w14:textId="77777777" w:rsidTr="00AD5E42">
        <w:trPr>
          <w:jc w:val="center"/>
        </w:trPr>
        <w:tc>
          <w:tcPr>
            <w:tcW w:w="3078" w:type="dxa"/>
            <w:shd w:val="clear" w:color="auto" w:fill="auto"/>
          </w:tcPr>
          <w:p w14:paraId="58AE587A" w14:textId="77777777" w:rsidR="007B5FBC" w:rsidRPr="00324783" w:rsidRDefault="007B5FBC" w:rsidP="00AD5E42">
            <w:pPr>
              <w:pStyle w:val="BodyText"/>
              <w:tabs>
                <w:tab w:val="left" w:pos="1260"/>
              </w:tabs>
              <w:jc w:val="left"/>
              <w:rPr>
                <w:sz w:val="20"/>
                <w:szCs w:val="20"/>
              </w:rPr>
            </w:pPr>
            <w:r w:rsidRPr="00324783">
              <w:rPr>
                <w:sz w:val="20"/>
                <w:szCs w:val="20"/>
              </w:rPr>
              <w:t xml:space="preserve">MCOM – </w:t>
            </w:r>
            <w:r>
              <w:rPr>
                <w:sz w:val="20"/>
                <w:szCs w:val="20"/>
              </w:rPr>
              <w:t>Monica Larson</w:t>
            </w:r>
          </w:p>
        </w:tc>
        <w:tc>
          <w:tcPr>
            <w:tcW w:w="1080" w:type="dxa"/>
            <w:tcBorders>
              <w:right w:val="single" w:sz="4" w:space="0" w:color="auto"/>
            </w:tcBorders>
            <w:shd w:val="clear" w:color="auto" w:fill="auto"/>
          </w:tcPr>
          <w:p w14:paraId="33851ECE"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4FBA08D" w14:textId="77777777" w:rsidR="007B5FBC" w:rsidRPr="00324783" w:rsidRDefault="007B5FBC" w:rsidP="00AD5E4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144B014A"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189377D4" w14:textId="77777777" w:rsidTr="00AD5E42">
        <w:trPr>
          <w:jc w:val="center"/>
        </w:trPr>
        <w:tc>
          <w:tcPr>
            <w:tcW w:w="3078" w:type="dxa"/>
            <w:shd w:val="clear" w:color="auto" w:fill="auto"/>
          </w:tcPr>
          <w:p w14:paraId="0A19520D" w14:textId="77777777" w:rsidR="007B5FBC" w:rsidRPr="00324783" w:rsidRDefault="007B5FBC" w:rsidP="00AD5E42">
            <w:pPr>
              <w:pStyle w:val="BodyText"/>
              <w:tabs>
                <w:tab w:val="left" w:pos="1260"/>
              </w:tabs>
              <w:jc w:val="left"/>
              <w:rPr>
                <w:sz w:val="20"/>
                <w:szCs w:val="20"/>
              </w:rPr>
            </w:pPr>
            <w:r w:rsidRPr="00324783">
              <w:rPr>
                <w:sz w:val="20"/>
                <w:szCs w:val="20"/>
              </w:rPr>
              <w:t xml:space="preserve">MUSC – </w:t>
            </w:r>
          </w:p>
        </w:tc>
        <w:tc>
          <w:tcPr>
            <w:tcW w:w="1080" w:type="dxa"/>
            <w:tcBorders>
              <w:right w:val="single" w:sz="4" w:space="0" w:color="auto"/>
            </w:tcBorders>
            <w:shd w:val="clear" w:color="auto" w:fill="auto"/>
          </w:tcPr>
          <w:p w14:paraId="086D7D2A" w14:textId="77777777" w:rsidR="007B5FBC" w:rsidRPr="00324783" w:rsidRDefault="00E56AF3"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6B676FD3" w14:textId="77777777" w:rsidR="007B5FBC" w:rsidRPr="00324783" w:rsidRDefault="007B5FBC" w:rsidP="00AD5E4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7A39DB00"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2B05D8A3" w14:textId="77777777" w:rsidTr="00AD5E42">
        <w:trPr>
          <w:jc w:val="center"/>
        </w:trPr>
        <w:tc>
          <w:tcPr>
            <w:tcW w:w="3078" w:type="dxa"/>
            <w:shd w:val="clear" w:color="auto" w:fill="auto"/>
          </w:tcPr>
          <w:p w14:paraId="6C68B7FC" w14:textId="77777777" w:rsidR="007B5FBC" w:rsidRPr="00324783" w:rsidRDefault="007B5FBC" w:rsidP="00AD5E42">
            <w:pPr>
              <w:pStyle w:val="BodyText"/>
              <w:tabs>
                <w:tab w:val="left" w:pos="1260"/>
              </w:tabs>
              <w:jc w:val="left"/>
              <w:rPr>
                <w:sz w:val="20"/>
                <w:szCs w:val="20"/>
              </w:rPr>
            </w:pPr>
          </w:p>
        </w:tc>
        <w:tc>
          <w:tcPr>
            <w:tcW w:w="1080" w:type="dxa"/>
            <w:tcBorders>
              <w:right w:val="single" w:sz="4" w:space="0" w:color="auto"/>
            </w:tcBorders>
            <w:shd w:val="clear" w:color="auto" w:fill="auto"/>
          </w:tcPr>
          <w:p w14:paraId="086732B1" w14:textId="77777777" w:rsidR="007B5FBC" w:rsidRPr="00324783" w:rsidRDefault="007B5FBC" w:rsidP="00AD5E42">
            <w:pPr>
              <w:pStyle w:val="BodyText"/>
              <w:tabs>
                <w:tab w:val="left" w:pos="1260"/>
              </w:tabs>
              <w:jc w:val="left"/>
              <w:rPr>
                <w:sz w:val="20"/>
                <w:szCs w:val="20"/>
              </w:rPr>
            </w:pPr>
          </w:p>
        </w:tc>
        <w:tc>
          <w:tcPr>
            <w:tcW w:w="3870" w:type="dxa"/>
            <w:tcBorders>
              <w:left w:val="single" w:sz="4" w:space="0" w:color="auto"/>
            </w:tcBorders>
            <w:shd w:val="clear" w:color="auto" w:fill="auto"/>
          </w:tcPr>
          <w:p w14:paraId="7A105264" w14:textId="77777777" w:rsidR="007B5FBC" w:rsidRPr="00324783" w:rsidRDefault="007B5FBC" w:rsidP="00AD5E42">
            <w:pPr>
              <w:pStyle w:val="BodyText"/>
              <w:tabs>
                <w:tab w:val="left" w:pos="1260"/>
              </w:tabs>
              <w:jc w:val="left"/>
              <w:rPr>
                <w:sz w:val="20"/>
                <w:szCs w:val="20"/>
              </w:rPr>
            </w:pPr>
            <w:r w:rsidRPr="00324783">
              <w:rPr>
                <w:sz w:val="20"/>
                <w:szCs w:val="20"/>
              </w:rPr>
              <w:t xml:space="preserve">Sylvia Bailey </w:t>
            </w:r>
            <w:proofErr w:type="spellStart"/>
            <w:r w:rsidRPr="00324783">
              <w:rPr>
                <w:sz w:val="20"/>
                <w:szCs w:val="20"/>
              </w:rPr>
              <w:t>Shurbutt</w:t>
            </w:r>
            <w:proofErr w:type="spellEnd"/>
            <w:r>
              <w:rPr>
                <w:sz w:val="20"/>
                <w:szCs w:val="20"/>
              </w:rPr>
              <w:t xml:space="preserve"> (C&amp;I)</w:t>
            </w:r>
          </w:p>
        </w:tc>
        <w:tc>
          <w:tcPr>
            <w:tcW w:w="1170" w:type="dxa"/>
            <w:shd w:val="clear" w:color="auto" w:fill="auto"/>
          </w:tcPr>
          <w:p w14:paraId="5F35B8F8"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r>
      <w:tr w:rsidR="007B5FBC" w:rsidRPr="00324783" w14:paraId="392A9562" w14:textId="77777777" w:rsidTr="00AD5E42">
        <w:trPr>
          <w:jc w:val="center"/>
        </w:trPr>
        <w:tc>
          <w:tcPr>
            <w:tcW w:w="3078" w:type="dxa"/>
            <w:shd w:val="clear" w:color="auto" w:fill="auto"/>
          </w:tcPr>
          <w:p w14:paraId="1A54B730" w14:textId="77777777" w:rsidR="007B5FBC" w:rsidRPr="00324783" w:rsidRDefault="007B5FBC" w:rsidP="00AD5E4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3F047B56"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9FC7659" w14:textId="77777777" w:rsidR="007B5FBC" w:rsidRPr="00324783" w:rsidRDefault="007B5FBC" w:rsidP="00AD5E4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55550195" w14:textId="77777777" w:rsidR="007B5FBC" w:rsidRPr="00324783" w:rsidRDefault="00E56AF3" w:rsidP="00AD5E42">
            <w:pPr>
              <w:pStyle w:val="BodyText"/>
              <w:tabs>
                <w:tab w:val="left" w:pos="1260"/>
              </w:tabs>
              <w:jc w:val="left"/>
              <w:rPr>
                <w:sz w:val="20"/>
                <w:szCs w:val="20"/>
              </w:rPr>
            </w:pPr>
            <w:r>
              <w:rPr>
                <w:sz w:val="20"/>
                <w:szCs w:val="20"/>
              </w:rPr>
              <w:t>X</w:t>
            </w:r>
          </w:p>
        </w:tc>
      </w:tr>
      <w:tr w:rsidR="007B5FBC" w:rsidRPr="00324783" w14:paraId="43E31098" w14:textId="77777777" w:rsidTr="00AD5E42">
        <w:trPr>
          <w:jc w:val="center"/>
        </w:trPr>
        <w:tc>
          <w:tcPr>
            <w:tcW w:w="3078" w:type="dxa"/>
            <w:shd w:val="clear" w:color="auto" w:fill="auto"/>
          </w:tcPr>
          <w:p w14:paraId="31B1ABCA" w14:textId="77777777" w:rsidR="007B5FBC" w:rsidRPr="00324783" w:rsidRDefault="007B5FBC" w:rsidP="00AD5E42">
            <w:pPr>
              <w:pStyle w:val="BodyText"/>
              <w:tabs>
                <w:tab w:val="left" w:pos="1260"/>
              </w:tabs>
              <w:jc w:val="left"/>
              <w:rPr>
                <w:sz w:val="20"/>
                <w:szCs w:val="20"/>
              </w:rPr>
            </w:pPr>
            <w:r w:rsidRPr="00324783">
              <w:rPr>
                <w:sz w:val="20"/>
                <w:szCs w:val="20"/>
              </w:rPr>
              <w:t xml:space="preserve">BADM – </w:t>
            </w:r>
            <w:proofErr w:type="spellStart"/>
            <w:r w:rsidRPr="00324783">
              <w:rPr>
                <w:sz w:val="20"/>
                <w:szCs w:val="20"/>
              </w:rPr>
              <w:t>Cydne</w:t>
            </w:r>
            <w:proofErr w:type="spellEnd"/>
            <w:r w:rsidRPr="00324783">
              <w:rPr>
                <w:sz w:val="20"/>
                <w:szCs w:val="20"/>
              </w:rPr>
              <w:t xml:space="preserve"> Perry</w:t>
            </w:r>
          </w:p>
        </w:tc>
        <w:tc>
          <w:tcPr>
            <w:tcW w:w="1080" w:type="dxa"/>
            <w:tcBorders>
              <w:right w:val="single" w:sz="4" w:space="0" w:color="auto"/>
            </w:tcBorders>
            <w:shd w:val="clear" w:color="auto" w:fill="auto"/>
          </w:tcPr>
          <w:p w14:paraId="08184066" w14:textId="77777777" w:rsidR="007B5FBC" w:rsidRPr="00324783" w:rsidRDefault="00E56AF3" w:rsidP="00AD5E4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56B3EA1" w14:textId="77777777" w:rsidR="007B5FBC" w:rsidRPr="00324783" w:rsidRDefault="007B5FBC" w:rsidP="00AD5E42">
            <w:pPr>
              <w:pStyle w:val="BodyText"/>
              <w:tabs>
                <w:tab w:val="left" w:pos="1260"/>
              </w:tabs>
              <w:jc w:val="left"/>
              <w:rPr>
                <w:sz w:val="20"/>
                <w:szCs w:val="20"/>
              </w:rPr>
            </w:pPr>
            <w:proofErr w:type="spellStart"/>
            <w:r w:rsidRPr="0004233D">
              <w:rPr>
                <w:sz w:val="20"/>
                <w:szCs w:val="20"/>
              </w:rPr>
              <w:t>Kahlen</w:t>
            </w:r>
            <w:proofErr w:type="spellEnd"/>
            <w:r w:rsidRPr="0004233D">
              <w:rPr>
                <w:sz w:val="20"/>
                <w:szCs w:val="20"/>
              </w:rPr>
              <w:t xml:space="preserve"> Browning </w:t>
            </w:r>
            <w:r>
              <w:rPr>
                <w:sz w:val="20"/>
                <w:szCs w:val="20"/>
              </w:rPr>
              <w:t>(student)</w:t>
            </w:r>
          </w:p>
        </w:tc>
        <w:tc>
          <w:tcPr>
            <w:tcW w:w="1170" w:type="dxa"/>
            <w:shd w:val="clear" w:color="auto" w:fill="auto"/>
          </w:tcPr>
          <w:p w14:paraId="1E4E7B76" w14:textId="77777777" w:rsidR="007B5FBC" w:rsidRPr="00324783" w:rsidRDefault="00E56AF3" w:rsidP="00AD5E42">
            <w:pPr>
              <w:pStyle w:val="BodyText"/>
              <w:tabs>
                <w:tab w:val="left" w:pos="1260"/>
              </w:tabs>
              <w:jc w:val="left"/>
              <w:rPr>
                <w:sz w:val="20"/>
                <w:szCs w:val="20"/>
              </w:rPr>
            </w:pPr>
            <w:r>
              <w:rPr>
                <w:sz w:val="20"/>
                <w:szCs w:val="20"/>
              </w:rPr>
              <w:t>X</w:t>
            </w:r>
          </w:p>
        </w:tc>
      </w:tr>
      <w:tr w:rsidR="007B5FBC" w:rsidRPr="00324783" w14:paraId="3367704D" w14:textId="77777777" w:rsidTr="00AD5E42">
        <w:trPr>
          <w:jc w:val="center"/>
        </w:trPr>
        <w:tc>
          <w:tcPr>
            <w:tcW w:w="3078" w:type="dxa"/>
            <w:shd w:val="clear" w:color="auto" w:fill="auto"/>
          </w:tcPr>
          <w:p w14:paraId="79006FEE" w14:textId="77777777" w:rsidR="007B5FBC" w:rsidRPr="00324783" w:rsidRDefault="007B5FBC" w:rsidP="00AD5E4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20D30010"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9B6305D" w14:textId="77777777" w:rsidR="007B5FBC" w:rsidRPr="00324783" w:rsidRDefault="007B5FBC" w:rsidP="00AD5E42">
            <w:pPr>
              <w:pStyle w:val="BodyText"/>
              <w:tabs>
                <w:tab w:val="left" w:pos="1260"/>
              </w:tabs>
              <w:jc w:val="left"/>
              <w:rPr>
                <w:sz w:val="20"/>
                <w:szCs w:val="20"/>
              </w:rPr>
            </w:pPr>
            <w:r w:rsidRPr="0004233D">
              <w:rPr>
                <w:sz w:val="20"/>
                <w:szCs w:val="20"/>
              </w:rPr>
              <w:t xml:space="preserve">Graham Scott </w:t>
            </w:r>
            <w:r>
              <w:rPr>
                <w:sz w:val="20"/>
                <w:szCs w:val="20"/>
              </w:rPr>
              <w:t>(student)</w:t>
            </w:r>
          </w:p>
        </w:tc>
        <w:tc>
          <w:tcPr>
            <w:tcW w:w="1170" w:type="dxa"/>
            <w:shd w:val="clear" w:color="auto" w:fill="auto"/>
          </w:tcPr>
          <w:p w14:paraId="3D6A55B9" w14:textId="77777777" w:rsidR="007B5FBC" w:rsidRPr="00324783" w:rsidRDefault="00E56AF3" w:rsidP="00AD5E42">
            <w:pPr>
              <w:pStyle w:val="BodyText"/>
              <w:tabs>
                <w:tab w:val="left" w:pos="1260"/>
              </w:tabs>
              <w:jc w:val="left"/>
              <w:rPr>
                <w:sz w:val="20"/>
                <w:szCs w:val="20"/>
              </w:rPr>
            </w:pPr>
            <w:r>
              <w:rPr>
                <w:sz w:val="20"/>
                <w:szCs w:val="20"/>
              </w:rPr>
              <w:t>X</w:t>
            </w:r>
            <w:bookmarkStart w:id="0" w:name="_GoBack"/>
            <w:bookmarkEnd w:id="0"/>
          </w:p>
        </w:tc>
      </w:tr>
      <w:tr w:rsidR="007B5FBC" w:rsidRPr="00324783" w14:paraId="358A22CB" w14:textId="77777777" w:rsidTr="00AD5E42">
        <w:trPr>
          <w:jc w:val="center"/>
        </w:trPr>
        <w:tc>
          <w:tcPr>
            <w:tcW w:w="3078" w:type="dxa"/>
            <w:shd w:val="clear" w:color="auto" w:fill="auto"/>
          </w:tcPr>
          <w:p w14:paraId="224C0880" w14:textId="77777777" w:rsidR="007B5FBC" w:rsidRPr="00324783" w:rsidRDefault="007B5FBC" w:rsidP="00AD5E4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59EED7C3"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3AD835B2" w14:textId="77777777" w:rsidR="007B5FBC" w:rsidRPr="00324783" w:rsidRDefault="007B5FBC" w:rsidP="00AD5E42">
            <w:pPr>
              <w:pStyle w:val="BodyText"/>
              <w:tabs>
                <w:tab w:val="left" w:pos="1260"/>
              </w:tabs>
              <w:jc w:val="left"/>
              <w:rPr>
                <w:sz w:val="20"/>
                <w:szCs w:val="20"/>
              </w:rPr>
            </w:pPr>
          </w:p>
        </w:tc>
        <w:tc>
          <w:tcPr>
            <w:tcW w:w="1170" w:type="dxa"/>
            <w:shd w:val="clear" w:color="auto" w:fill="auto"/>
          </w:tcPr>
          <w:p w14:paraId="1390D00C" w14:textId="77777777" w:rsidR="007B5FBC" w:rsidRPr="00324783" w:rsidRDefault="007B5FBC" w:rsidP="00AD5E42">
            <w:pPr>
              <w:pStyle w:val="BodyText"/>
              <w:tabs>
                <w:tab w:val="left" w:pos="1260"/>
              </w:tabs>
              <w:jc w:val="left"/>
              <w:rPr>
                <w:sz w:val="20"/>
                <w:szCs w:val="20"/>
              </w:rPr>
            </w:pPr>
          </w:p>
        </w:tc>
      </w:tr>
      <w:tr w:rsidR="007B5FBC" w:rsidRPr="00324783" w14:paraId="7851E573" w14:textId="77777777" w:rsidTr="00AD5E42">
        <w:trPr>
          <w:jc w:val="center"/>
        </w:trPr>
        <w:tc>
          <w:tcPr>
            <w:tcW w:w="3078" w:type="dxa"/>
            <w:shd w:val="clear" w:color="auto" w:fill="auto"/>
          </w:tcPr>
          <w:p w14:paraId="0F6595B3" w14:textId="77777777" w:rsidR="007B5FBC" w:rsidRPr="00324783" w:rsidRDefault="007B5FBC" w:rsidP="00AD5E4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472CA03C"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60BFE15" w14:textId="77777777" w:rsidR="007B5FBC" w:rsidRPr="00324783" w:rsidRDefault="007B5FBC" w:rsidP="00AD5E42">
            <w:pPr>
              <w:pStyle w:val="BodyText"/>
              <w:tabs>
                <w:tab w:val="left" w:pos="1260"/>
              </w:tabs>
              <w:jc w:val="left"/>
              <w:rPr>
                <w:sz w:val="20"/>
                <w:szCs w:val="20"/>
              </w:rPr>
            </w:pPr>
          </w:p>
        </w:tc>
        <w:tc>
          <w:tcPr>
            <w:tcW w:w="1170" w:type="dxa"/>
            <w:shd w:val="clear" w:color="auto" w:fill="auto"/>
          </w:tcPr>
          <w:p w14:paraId="651F2EC3" w14:textId="77777777" w:rsidR="007B5FBC" w:rsidRPr="00324783" w:rsidRDefault="007B5FBC" w:rsidP="00AD5E42">
            <w:pPr>
              <w:pStyle w:val="BodyText"/>
              <w:tabs>
                <w:tab w:val="left" w:pos="1260"/>
              </w:tabs>
              <w:jc w:val="left"/>
              <w:rPr>
                <w:sz w:val="20"/>
                <w:szCs w:val="20"/>
              </w:rPr>
            </w:pPr>
          </w:p>
        </w:tc>
      </w:tr>
      <w:tr w:rsidR="007B5FBC" w:rsidRPr="00324783" w14:paraId="72F9EC75" w14:textId="77777777" w:rsidTr="00AD5E42">
        <w:trPr>
          <w:jc w:val="center"/>
        </w:trPr>
        <w:tc>
          <w:tcPr>
            <w:tcW w:w="3078" w:type="dxa"/>
            <w:shd w:val="clear" w:color="auto" w:fill="auto"/>
          </w:tcPr>
          <w:p w14:paraId="78DC5B38" w14:textId="77777777" w:rsidR="007B5FBC" w:rsidRPr="00324783" w:rsidRDefault="007B5FBC" w:rsidP="00AD5E4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8A469A8"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67624AE" w14:textId="77777777" w:rsidR="007B5FBC" w:rsidRDefault="007B5FBC" w:rsidP="00AD5E42">
            <w:pPr>
              <w:pStyle w:val="BodyText"/>
              <w:tabs>
                <w:tab w:val="left" w:pos="1260"/>
              </w:tabs>
              <w:jc w:val="left"/>
              <w:rPr>
                <w:sz w:val="20"/>
                <w:szCs w:val="20"/>
              </w:rPr>
            </w:pPr>
          </w:p>
        </w:tc>
        <w:tc>
          <w:tcPr>
            <w:tcW w:w="1170" w:type="dxa"/>
            <w:shd w:val="clear" w:color="auto" w:fill="auto"/>
          </w:tcPr>
          <w:p w14:paraId="4D69E819" w14:textId="77777777" w:rsidR="007B5FBC" w:rsidRPr="00324783" w:rsidRDefault="007B5FBC" w:rsidP="00AD5E42">
            <w:pPr>
              <w:pStyle w:val="BodyText"/>
              <w:tabs>
                <w:tab w:val="left" w:pos="1260"/>
              </w:tabs>
              <w:jc w:val="left"/>
              <w:rPr>
                <w:sz w:val="20"/>
                <w:szCs w:val="20"/>
              </w:rPr>
            </w:pPr>
          </w:p>
        </w:tc>
      </w:tr>
      <w:tr w:rsidR="007B5FBC" w:rsidRPr="00324783" w14:paraId="181128F9" w14:textId="77777777" w:rsidTr="00AD5E42">
        <w:trPr>
          <w:jc w:val="center"/>
        </w:trPr>
        <w:tc>
          <w:tcPr>
            <w:tcW w:w="3078" w:type="dxa"/>
            <w:shd w:val="clear" w:color="auto" w:fill="auto"/>
          </w:tcPr>
          <w:p w14:paraId="78F13B7D" w14:textId="77777777" w:rsidR="007B5FBC" w:rsidRPr="00324783" w:rsidRDefault="007B5FBC" w:rsidP="00AD5E42">
            <w:pPr>
              <w:pStyle w:val="BodyText"/>
              <w:tabs>
                <w:tab w:val="left" w:pos="1260"/>
              </w:tabs>
              <w:jc w:val="left"/>
              <w:rPr>
                <w:sz w:val="20"/>
                <w:szCs w:val="20"/>
              </w:rPr>
            </w:pPr>
            <w:r w:rsidRPr="00324783">
              <w:rPr>
                <w:sz w:val="20"/>
                <w:szCs w:val="20"/>
              </w:rPr>
              <w:t xml:space="preserve">SOCI – </w:t>
            </w:r>
            <w:proofErr w:type="spellStart"/>
            <w:r w:rsidRPr="00324783">
              <w:rPr>
                <w:sz w:val="20"/>
                <w:szCs w:val="20"/>
              </w:rPr>
              <w:t>Momodou</w:t>
            </w:r>
            <w:proofErr w:type="spellEnd"/>
            <w:r w:rsidRPr="00324783">
              <w:rPr>
                <w:sz w:val="20"/>
                <w:szCs w:val="20"/>
              </w:rPr>
              <w:t xml:space="preserve"> Darboe</w:t>
            </w:r>
          </w:p>
        </w:tc>
        <w:tc>
          <w:tcPr>
            <w:tcW w:w="1080" w:type="dxa"/>
            <w:tcBorders>
              <w:right w:val="single" w:sz="4" w:space="0" w:color="auto"/>
            </w:tcBorders>
            <w:shd w:val="clear" w:color="auto" w:fill="auto"/>
          </w:tcPr>
          <w:p w14:paraId="59841555" w14:textId="77777777" w:rsidR="007B5FBC" w:rsidRPr="00324783" w:rsidRDefault="00E56AF3" w:rsidP="00AD5E4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3B333F83" w14:textId="77777777" w:rsidR="007B5FBC" w:rsidRDefault="007B5FBC" w:rsidP="00AD5E42">
            <w:pPr>
              <w:pStyle w:val="BodyText"/>
              <w:tabs>
                <w:tab w:val="left" w:pos="1260"/>
              </w:tabs>
              <w:jc w:val="left"/>
              <w:rPr>
                <w:sz w:val="20"/>
                <w:szCs w:val="20"/>
              </w:rPr>
            </w:pPr>
          </w:p>
        </w:tc>
        <w:tc>
          <w:tcPr>
            <w:tcW w:w="1170" w:type="dxa"/>
            <w:shd w:val="clear" w:color="auto" w:fill="auto"/>
          </w:tcPr>
          <w:p w14:paraId="38185211" w14:textId="77777777" w:rsidR="007B5FBC" w:rsidRPr="00324783" w:rsidRDefault="007B5FBC" w:rsidP="00AD5E42">
            <w:pPr>
              <w:pStyle w:val="BodyText"/>
              <w:tabs>
                <w:tab w:val="left" w:pos="1260"/>
              </w:tabs>
              <w:jc w:val="left"/>
              <w:rPr>
                <w:sz w:val="20"/>
                <w:szCs w:val="20"/>
              </w:rPr>
            </w:pPr>
          </w:p>
        </w:tc>
      </w:tr>
    </w:tbl>
    <w:p w14:paraId="655DA748" w14:textId="77777777" w:rsidR="007B5FBC" w:rsidRDefault="007B5FBC" w:rsidP="007B5FBC">
      <w:pPr>
        <w:pStyle w:val="BodyText"/>
        <w:jc w:val="left"/>
        <w:rPr>
          <w:sz w:val="22"/>
          <w:szCs w:val="22"/>
        </w:rPr>
      </w:pPr>
      <w:r>
        <w:rPr>
          <w:sz w:val="22"/>
          <w:szCs w:val="22"/>
        </w:rPr>
        <w:t>The January 20, 2016 meeting of the Shepherd University Core Curriculum Committee was held in the Cumberland Room of the Student Center. Dr. Daily called the meeting to order at _</w:t>
      </w:r>
      <w:r w:rsidRPr="00E21D0D">
        <w:rPr>
          <w:sz w:val="22"/>
          <w:szCs w:val="22"/>
          <w:u w:val="single"/>
        </w:rPr>
        <w:t>4:10</w:t>
      </w:r>
      <w:r>
        <w:rPr>
          <w:sz w:val="22"/>
          <w:szCs w:val="22"/>
          <w:u w:val="single"/>
        </w:rPr>
        <w:t xml:space="preserve"> </w:t>
      </w:r>
      <w:r>
        <w:rPr>
          <w:sz w:val="22"/>
          <w:szCs w:val="22"/>
        </w:rPr>
        <w:t>p.m.</w:t>
      </w:r>
    </w:p>
    <w:p w14:paraId="54E7524B" w14:textId="77777777" w:rsidR="007B5FBC" w:rsidRDefault="007B5FBC"/>
    <w:p w14:paraId="494CD89E" w14:textId="77777777" w:rsidR="007B5FBC" w:rsidRDefault="007B5FBC" w:rsidP="007B5FBC">
      <w:pPr>
        <w:pStyle w:val="ListParagraph"/>
        <w:numPr>
          <w:ilvl w:val="0"/>
          <w:numId w:val="1"/>
        </w:numPr>
      </w:pPr>
      <w:r>
        <w:t>I.  Announcements</w:t>
      </w:r>
    </w:p>
    <w:p w14:paraId="241F0948" w14:textId="77777777" w:rsidR="007B5FBC" w:rsidRDefault="007B5FBC" w:rsidP="007B5FBC">
      <w:pPr>
        <w:pStyle w:val="ListParagraph"/>
        <w:numPr>
          <w:ilvl w:val="1"/>
          <w:numId w:val="1"/>
        </w:numPr>
      </w:pPr>
      <w:r>
        <w:t>Welcome new member: Sytil Murphy from IEPS</w:t>
      </w:r>
    </w:p>
    <w:p w14:paraId="55B3C780" w14:textId="77777777" w:rsidR="007B5FBC" w:rsidRDefault="007B5FBC" w:rsidP="007B5FBC">
      <w:pPr>
        <w:pStyle w:val="ListParagraph"/>
        <w:numPr>
          <w:ilvl w:val="1"/>
          <w:numId w:val="1"/>
        </w:numPr>
      </w:pPr>
      <w:r>
        <w:t>Need new IEPS and A&amp;H representatives to the Course Substitution Subcommittee.</w:t>
      </w:r>
    </w:p>
    <w:p w14:paraId="6CF96A1D" w14:textId="77777777" w:rsidR="007B5FBC" w:rsidRDefault="007B5FBC" w:rsidP="007B5FBC">
      <w:pPr>
        <w:ind w:left="360"/>
      </w:pPr>
    </w:p>
    <w:p w14:paraId="3768DAF7" w14:textId="77777777" w:rsidR="007B5FBC" w:rsidRDefault="007B5FBC" w:rsidP="007B5FBC">
      <w:pPr>
        <w:pStyle w:val="ListParagraph"/>
        <w:numPr>
          <w:ilvl w:val="0"/>
          <w:numId w:val="1"/>
        </w:numPr>
      </w:pPr>
      <w:r>
        <w:t>II.  New Business</w:t>
      </w:r>
    </w:p>
    <w:p w14:paraId="4CA4F618" w14:textId="77777777" w:rsidR="007B5FBC" w:rsidRPr="00E21D0D" w:rsidRDefault="007B5FBC" w:rsidP="007B5FBC">
      <w:pPr>
        <w:pStyle w:val="ListParagraph"/>
        <w:numPr>
          <w:ilvl w:val="1"/>
          <w:numId w:val="1"/>
        </w:numPr>
        <w:contextualSpacing w:val="0"/>
      </w:pPr>
      <w:r>
        <w:rPr>
          <w:bCs/>
        </w:rPr>
        <w:t>Minutes of Nov. 18, 2015 approved. (MSP by acclamation)</w:t>
      </w:r>
    </w:p>
    <w:p w14:paraId="6F81D1AE" w14:textId="77777777" w:rsidR="007B5FBC" w:rsidRDefault="00D76BAD" w:rsidP="007B5FBC">
      <w:pPr>
        <w:pStyle w:val="ListParagraph"/>
        <w:numPr>
          <w:ilvl w:val="1"/>
          <w:numId w:val="1"/>
        </w:numPr>
        <w:contextualSpacing w:val="0"/>
      </w:pPr>
      <w:r>
        <w:t>Monica Larson (A &amp; H</w:t>
      </w:r>
      <w:r w:rsidR="007B5FBC">
        <w:t>) volunteered to serve on Course Substitution Subcommittee.  Karen Green and Dawn Burke explained committee structure and workings.</w:t>
      </w:r>
    </w:p>
    <w:p w14:paraId="6255EDAE" w14:textId="77777777" w:rsidR="007B5FBC" w:rsidRDefault="007B5FBC" w:rsidP="007B5FBC">
      <w:pPr>
        <w:ind w:left="360"/>
      </w:pPr>
    </w:p>
    <w:p w14:paraId="158C1497" w14:textId="77777777" w:rsidR="007B5FBC" w:rsidRDefault="007B5FBC" w:rsidP="007B5FBC">
      <w:pPr>
        <w:pStyle w:val="ListParagraph"/>
        <w:numPr>
          <w:ilvl w:val="0"/>
          <w:numId w:val="1"/>
        </w:numPr>
        <w:contextualSpacing w:val="0"/>
      </w:pPr>
      <w:r>
        <w:t>III.  C&amp;I Report</w:t>
      </w:r>
    </w:p>
    <w:p w14:paraId="39FE994E" w14:textId="77777777" w:rsidR="007B5FBC" w:rsidRPr="007B5FBC" w:rsidRDefault="007B5FBC" w:rsidP="007B5FBC">
      <w:pPr>
        <w:pStyle w:val="ListParagraph"/>
        <w:numPr>
          <w:ilvl w:val="1"/>
          <w:numId w:val="1"/>
        </w:numPr>
        <w:contextualSpacing w:val="0"/>
      </w:pPr>
      <w:r w:rsidRPr="00EC070F">
        <w:rPr>
          <w:rFonts w:eastAsia="Times New Roman"/>
        </w:rPr>
        <w:t>Flow chart detailing the order in which proposa</w:t>
      </w:r>
      <w:r>
        <w:rPr>
          <w:rFonts w:eastAsia="Times New Roman"/>
        </w:rPr>
        <w:t xml:space="preserve">ls are presented to C&amp;I and C </w:t>
      </w:r>
      <w:proofErr w:type="spellStart"/>
      <w:r>
        <w:rPr>
          <w:rFonts w:eastAsia="Times New Roman"/>
        </w:rPr>
        <w:t>C</w:t>
      </w:r>
      <w:proofErr w:type="spellEnd"/>
      <w:r>
        <w:rPr>
          <w:rFonts w:eastAsia="Times New Roman"/>
        </w:rPr>
        <w:t xml:space="preserve"> </w:t>
      </w:r>
      <w:proofErr w:type="spellStart"/>
      <w:r>
        <w:rPr>
          <w:rFonts w:eastAsia="Times New Roman"/>
        </w:rPr>
        <w:t>C</w:t>
      </w:r>
      <w:proofErr w:type="spellEnd"/>
      <w:r w:rsidRPr="00EC070F">
        <w:rPr>
          <w:rFonts w:eastAsia="Times New Roman"/>
        </w:rPr>
        <w:t xml:space="preserve"> is helpful.</w:t>
      </w:r>
    </w:p>
    <w:p w14:paraId="774C24DE" w14:textId="77777777" w:rsidR="007B5FBC" w:rsidRPr="008A0EB9" w:rsidRDefault="007B5FBC" w:rsidP="007B5FBC">
      <w:pPr>
        <w:pStyle w:val="ListParagraph"/>
        <w:numPr>
          <w:ilvl w:val="1"/>
          <w:numId w:val="1"/>
        </w:numPr>
        <w:tabs>
          <w:tab w:val="num" w:pos="720"/>
        </w:tabs>
        <w:spacing w:line="276" w:lineRule="auto"/>
        <w:contextualSpacing w:val="0"/>
        <w:rPr>
          <w:rFonts w:eastAsia="Times New Roman"/>
          <w:bCs/>
        </w:rPr>
      </w:pPr>
      <w:r>
        <w:rPr>
          <w:rFonts w:eastAsia="Times New Roman"/>
        </w:rPr>
        <w:t>N</w:t>
      </w:r>
      <w:r w:rsidRPr="00EC070F">
        <w:rPr>
          <w:rFonts w:eastAsia="Times New Roman"/>
        </w:rPr>
        <w:t>umerous curriculum changes</w:t>
      </w:r>
      <w:r>
        <w:rPr>
          <w:rFonts w:eastAsia="Times New Roman"/>
        </w:rPr>
        <w:t xml:space="preserve"> under review</w:t>
      </w:r>
      <w:r w:rsidRPr="00EC070F">
        <w:rPr>
          <w:rFonts w:eastAsia="Times New Roman"/>
        </w:rPr>
        <w:t>, highlights include:</w:t>
      </w:r>
    </w:p>
    <w:p w14:paraId="3F2F4931" w14:textId="77777777" w:rsidR="008A0EB9" w:rsidRPr="00EC070F" w:rsidRDefault="008A0EB9" w:rsidP="008A0EB9">
      <w:pPr>
        <w:pStyle w:val="ListParagraph"/>
        <w:numPr>
          <w:ilvl w:val="2"/>
          <w:numId w:val="1"/>
        </w:numPr>
        <w:spacing w:line="276" w:lineRule="auto"/>
        <w:contextualSpacing w:val="0"/>
        <w:rPr>
          <w:rFonts w:eastAsia="Times New Roman"/>
          <w:bCs/>
        </w:rPr>
      </w:pPr>
      <w:r>
        <w:rPr>
          <w:rFonts w:eastAsia="Times New Roman"/>
        </w:rPr>
        <w:t>Music Program – delete Music Theater Concentration</w:t>
      </w:r>
    </w:p>
    <w:p w14:paraId="1417B00D" w14:textId="77777777" w:rsidR="008A0EB9" w:rsidRPr="00EC070F" w:rsidRDefault="008A0EB9" w:rsidP="008A0EB9">
      <w:pPr>
        <w:pStyle w:val="ListParagraph"/>
        <w:numPr>
          <w:ilvl w:val="2"/>
          <w:numId w:val="1"/>
        </w:numPr>
        <w:spacing w:line="276" w:lineRule="auto"/>
        <w:contextualSpacing w:val="0"/>
        <w:rPr>
          <w:rFonts w:eastAsia="Times New Roman"/>
          <w:bCs/>
        </w:rPr>
      </w:pPr>
      <w:r>
        <w:rPr>
          <w:rFonts w:eastAsia="Times New Roman"/>
        </w:rPr>
        <w:t>International Studies Program proposed</w:t>
      </w:r>
    </w:p>
    <w:p w14:paraId="6BC98EA1" w14:textId="77777777" w:rsidR="008A0EB9" w:rsidRPr="00EC070F" w:rsidRDefault="008A0EB9" w:rsidP="008A0EB9">
      <w:pPr>
        <w:pStyle w:val="ListParagraph"/>
        <w:numPr>
          <w:ilvl w:val="2"/>
          <w:numId w:val="1"/>
        </w:numPr>
        <w:spacing w:line="276" w:lineRule="auto"/>
        <w:contextualSpacing w:val="0"/>
        <w:rPr>
          <w:rFonts w:eastAsia="Times New Roman"/>
          <w:bCs/>
        </w:rPr>
      </w:pPr>
      <w:r>
        <w:rPr>
          <w:rFonts w:eastAsia="Times New Roman"/>
        </w:rPr>
        <w:t>Environmental Studies Program – undergoing numerous changes</w:t>
      </w:r>
    </w:p>
    <w:p w14:paraId="2E71A143" w14:textId="77777777" w:rsidR="008A0EB9" w:rsidRPr="00D76BAD" w:rsidRDefault="008A0EB9" w:rsidP="00D76BAD">
      <w:pPr>
        <w:spacing w:line="276" w:lineRule="auto"/>
        <w:ind w:left="1260"/>
        <w:rPr>
          <w:rFonts w:eastAsia="Times New Roman"/>
          <w:bCs/>
        </w:rPr>
      </w:pPr>
    </w:p>
    <w:p w14:paraId="58445B09" w14:textId="77777777" w:rsidR="008A0EB9" w:rsidRDefault="008A0EB9" w:rsidP="008A0EB9">
      <w:pPr>
        <w:pStyle w:val="ListParagraph"/>
        <w:numPr>
          <w:ilvl w:val="0"/>
          <w:numId w:val="1"/>
        </w:numPr>
        <w:contextualSpacing w:val="0"/>
      </w:pPr>
      <w:r>
        <w:t>IV.  Center for Teaching and Learning</w:t>
      </w:r>
    </w:p>
    <w:p w14:paraId="51653DFD" w14:textId="77777777" w:rsidR="008A0EB9" w:rsidRDefault="008A0EB9" w:rsidP="008A0EB9">
      <w:pPr>
        <w:pStyle w:val="ListParagraph"/>
        <w:numPr>
          <w:ilvl w:val="1"/>
          <w:numId w:val="1"/>
        </w:numPr>
        <w:contextualSpacing w:val="0"/>
      </w:pPr>
      <w:r>
        <w:t>Program and Core Curriculum Assessment reports are due Friday, Jan. 22, 2016.  The Center will compile reports and present them to Higher Learning Commission during the upcoming visit.</w:t>
      </w:r>
      <w:r>
        <w:br w:type="page"/>
      </w:r>
    </w:p>
    <w:p w14:paraId="3407E4F5" w14:textId="77777777" w:rsidR="008A0EB9" w:rsidRDefault="008A0EB9" w:rsidP="008A0EB9">
      <w:pPr>
        <w:pStyle w:val="ListParagraph"/>
        <w:numPr>
          <w:ilvl w:val="0"/>
          <w:numId w:val="1"/>
        </w:numPr>
        <w:contextualSpacing w:val="0"/>
      </w:pPr>
      <w:r>
        <w:lastRenderedPageBreak/>
        <w:t>V.</w:t>
      </w:r>
      <w:r>
        <w:tab/>
      </w:r>
      <w:r w:rsidR="00511441">
        <w:t>Course Substitution Subcommittee</w:t>
      </w:r>
    </w:p>
    <w:p w14:paraId="2DE760E0" w14:textId="77777777" w:rsidR="00511441" w:rsidRDefault="00511441" w:rsidP="00511441">
      <w:pPr>
        <w:pStyle w:val="ListParagraph"/>
        <w:numPr>
          <w:ilvl w:val="1"/>
          <w:numId w:val="1"/>
        </w:numPr>
        <w:contextualSpacing w:val="0"/>
        <w:rPr>
          <w:rFonts w:eastAsia="Times New Roman"/>
          <w:b/>
        </w:rPr>
      </w:pPr>
      <w:r>
        <w:rPr>
          <w:rFonts w:eastAsia="Times New Roman"/>
        </w:rPr>
        <w:t>Petition presented to the subcommittee is deadlocked.  Student petitions to allow ENVS 202 and BIOL 101, both taken at Shepherd, to fulfill the core science requirement.  Normally, students take core sciences as a pair from one department.  Student states advisor told her to take the unpaired courses.  Student apparently knew of requirement, all sections full, advisor signed off on unpaired courses.  Arguments for approval: transfer students are allowed to mix and match, advisor acted as agent of the university.  Arguments for denial: students are using advisors as agents to work around rules and regulations, other students follow regulations at some expense, curriculum design calls for paired courses.  Motion to approve substitution, seconded, passed by acclamation (one abstention).</w:t>
      </w:r>
    </w:p>
    <w:p w14:paraId="207C2AFF" w14:textId="77777777" w:rsidR="00511441" w:rsidRDefault="00511441" w:rsidP="00511441">
      <w:pPr>
        <w:pStyle w:val="ListParagraph"/>
        <w:ind w:left="1080"/>
        <w:contextualSpacing w:val="0"/>
      </w:pPr>
    </w:p>
    <w:p w14:paraId="568A4643" w14:textId="77777777" w:rsidR="00511441" w:rsidRDefault="00511441" w:rsidP="00511441">
      <w:pPr>
        <w:pStyle w:val="ListParagraph"/>
        <w:numPr>
          <w:ilvl w:val="0"/>
          <w:numId w:val="1"/>
        </w:numPr>
        <w:contextualSpacing w:val="0"/>
      </w:pPr>
      <w:r>
        <w:t>VI.</w:t>
      </w:r>
      <w:r>
        <w:tab/>
        <w:t xml:space="preserve">  First Readings</w:t>
      </w:r>
    </w:p>
    <w:p w14:paraId="11B65913" w14:textId="77777777" w:rsidR="00511441" w:rsidRDefault="00511441" w:rsidP="00511441">
      <w:pPr>
        <w:pStyle w:val="ListParagraph"/>
        <w:numPr>
          <w:ilvl w:val="1"/>
          <w:numId w:val="1"/>
        </w:numPr>
        <w:contextualSpacing w:val="0"/>
      </w:pPr>
      <w:r>
        <w:t xml:space="preserve">(agenda item) </w:t>
      </w:r>
      <w:r>
        <w:rPr>
          <w:b/>
        </w:rPr>
        <w:t xml:space="preserve">SOCI: </w:t>
      </w:r>
      <w:r>
        <w:t>Delete SOCI 405 as a Tier II Writing in the Major option. (no action)</w:t>
      </w:r>
    </w:p>
    <w:p w14:paraId="1B83F47D" w14:textId="77777777" w:rsidR="00511441" w:rsidRDefault="00511441" w:rsidP="00511441">
      <w:pPr>
        <w:pStyle w:val="ListParagraph"/>
        <w:numPr>
          <w:ilvl w:val="1"/>
          <w:numId w:val="1"/>
        </w:numPr>
        <w:contextualSpacing w:val="0"/>
      </w:pPr>
      <w:r w:rsidRPr="0009240C">
        <w:rPr>
          <w:b/>
        </w:rPr>
        <w:t>COMM</w:t>
      </w:r>
      <w:r>
        <w:rPr>
          <w:b/>
        </w:rPr>
        <w:t xml:space="preserve">: </w:t>
      </w:r>
      <w:r w:rsidR="00E26043">
        <w:t xml:space="preserve">Add COMM 203, Communication and New Media </w:t>
      </w:r>
      <w:r w:rsidRPr="0009240C">
        <w:t>as a Tier II Humanities (CK) option.</w:t>
      </w:r>
      <w:r>
        <w:t xml:space="preserve"> </w:t>
      </w:r>
      <w:r w:rsidR="00E26043">
        <w:t>Form corrections: add, not change; rubric references checked.  Assessment plan is ready.</w:t>
      </w:r>
    </w:p>
    <w:p w14:paraId="304716EF" w14:textId="77777777" w:rsidR="00E26043" w:rsidRDefault="00A34F2C" w:rsidP="00511441">
      <w:pPr>
        <w:pStyle w:val="ListParagraph"/>
        <w:numPr>
          <w:ilvl w:val="1"/>
          <w:numId w:val="1"/>
        </w:numPr>
        <w:contextualSpacing w:val="0"/>
      </w:pPr>
      <w:r>
        <w:rPr>
          <w:b/>
        </w:rPr>
        <w:t xml:space="preserve">ECON: </w:t>
      </w:r>
      <w:r>
        <w:t>Change the prerequisites on ECON 205 (Tier II Social Sciences).  Prerequisites now defined by math-level, not class standing.  MSP to waive first reading.  MSP to approve changes, 17 aye, 0 nay, 0 abstain</w:t>
      </w:r>
    </w:p>
    <w:p w14:paraId="32479927" w14:textId="77777777" w:rsidR="00A34F2C" w:rsidRDefault="00A34F2C" w:rsidP="00511441">
      <w:pPr>
        <w:pStyle w:val="ListParagraph"/>
        <w:numPr>
          <w:ilvl w:val="1"/>
          <w:numId w:val="1"/>
        </w:numPr>
        <w:contextualSpacing w:val="0"/>
      </w:pPr>
      <w:r>
        <w:rPr>
          <w:b/>
        </w:rPr>
        <w:t xml:space="preserve">FACS:  </w:t>
      </w:r>
      <w:r>
        <w:t>Delete FACS 403 as a Tier II Writing in the Major course.  Change FACS 430 to serve as both Capstone and Writing in the Major.  Request for rubric to assess FACS 430.  CCC decision made when changes to FACS 430 are approved by C&amp;I.</w:t>
      </w:r>
    </w:p>
    <w:p w14:paraId="7FCB4E32" w14:textId="77777777" w:rsidR="00A34F2C" w:rsidRPr="00A34F2C" w:rsidRDefault="00A34F2C" w:rsidP="00511441">
      <w:pPr>
        <w:pStyle w:val="ListParagraph"/>
        <w:numPr>
          <w:ilvl w:val="1"/>
          <w:numId w:val="1"/>
        </w:numPr>
        <w:contextualSpacing w:val="0"/>
      </w:pPr>
      <w:r>
        <w:rPr>
          <w:b/>
        </w:rPr>
        <w:t xml:space="preserve">IEPS: </w:t>
      </w:r>
    </w:p>
    <w:p w14:paraId="3583DCFC" w14:textId="77777777" w:rsidR="00A34F2C" w:rsidRDefault="00A34F2C" w:rsidP="00A34F2C">
      <w:pPr>
        <w:pStyle w:val="ListParagraph"/>
        <w:numPr>
          <w:ilvl w:val="0"/>
          <w:numId w:val="6"/>
        </w:numPr>
      </w:pPr>
      <w:r>
        <w:t>Delete ENVS 101 as a Tier I FYEX option.</w:t>
      </w:r>
      <w:r w:rsidR="00CC0775">
        <w:t xml:space="preserve"> </w:t>
      </w:r>
      <w:r>
        <w:t xml:space="preserve"> MSP waive first reading.  MSP approve deletion 15 aye, 0 nay, 0 abstentions.</w:t>
      </w:r>
    </w:p>
    <w:p w14:paraId="1EC17D1A" w14:textId="77777777" w:rsidR="00A34F2C" w:rsidRDefault="00A34F2C" w:rsidP="00A34F2C">
      <w:pPr>
        <w:pStyle w:val="ListParagraph"/>
        <w:numPr>
          <w:ilvl w:val="0"/>
          <w:numId w:val="6"/>
        </w:numPr>
      </w:pPr>
      <w:r>
        <w:t>Change ENVS 201 and ENVS 202 Tier I LS courses to separate out the lab components. Create ENVS 201L and ENVS 202L as Tier I LS lab options.</w:t>
      </w:r>
    </w:p>
    <w:p w14:paraId="7FE901D8" w14:textId="77777777" w:rsidR="00A34F2C" w:rsidRDefault="00A34F2C" w:rsidP="00A34F2C">
      <w:pPr>
        <w:pStyle w:val="ListParagraph"/>
        <w:numPr>
          <w:ilvl w:val="0"/>
          <w:numId w:val="6"/>
        </w:numPr>
      </w:pPr>
      <w:r>
        <w:t>Delete ENVS 460 as a Tier II Writing in the Major option.</w:t>
      </w:r>
    </w:p>
    <w:p w14:paraId="28F8AC8A" w14:textId="77777777" w:rsidR="00A34F2C" w:rsidRDefault="00A34F2C" w:rsidP="00A34F2C">
      <w:pPr>
        <w:pStyle w:val="ListParagraph"/>
        <w:numPr>
          <w:ilvl w:val="0"/>
          <w:numId w:val="6"/>
        </w:numPr>
      </w:pPr>
      <w:r>
        <w:t>Change ENVS 462 to serve as both Capstone and Writing in the Major.</w:t>
      </w:r>
      <w:r>
        <w:br/>
      </w:r>
      <w:r>
        <w:br/>
      </w:r>
    </w:p>
    <w:p w14:paraId="66FFE15A" w14:textId="77777777" w:rsidR="00CC0775" w:rsidRDefault="00CC0775" w:rsidP="00CC0775">
      <w:pPr>
        <w:pStyle w:val="Body"/>
        <w:spacing w:after="0" w:line="240" w:lineRule="auto"/>
        <w:rPr>
          <w:rFonts w:ascii="Times New Roman" w:eastAsia="Times New Roman" w:hAnsi="Times New Roman" w:cs="Times New Roman"/>
        </w:rPr>
      </w:pPr>
      <w:r>
        <w:rPr>
          <w:rFonts w:ascii="Times New Roman"/>
        </w:rPr>
        <w:t xml:space="preserve">Meeting adjourned at </w:t>
      </w:r>
      <w:r>
        <w:rPr>
          <w:rFonts w:ascii="Times New Roman"/>
          <w:u w:val="single"/>
        </w:rPr>
        <w:t>5:25</w:t>
      </w:r>
      <w:r>
        <w:rPr>
          <w:rFonts w:ascii="Times New Roman"/>
        </w:rPr>
        <w:t xml:space="preserve"> p.m.</w:t>
      </w:r>
    </w:p>
    <w:p w14:paraId="017534E2" w14:textId="77777777" w:rsidR="00CC0775" w:rsidRDefault="00CC0775" w:rsidP="00CC0775">
      <w:pPr>
        <w:pStyle w:val="Body"/>
        <w:spacing w:after="0" w:line="240" w:lineRule="auto"/>
      </w:pPr>
      <w:r>
        <w:rPr>
          <w:rFonts w:ascii="Times New Roman"/>
        </w:rPr>
        <w:t>Respectfully submitted by: _</w:t>
      </w:r>
      <w:r>
        <w:rPr>
          <w:rFonts w:ascii="Times New Roman"/>
          <w:u w:val="single"/>
        </w:rPr>
        <w:t>DBW</w:t>
      </w:r>
      <w:r>
        <w:rPr>
          <w:rFonts w:ascii="Times New Roman"/>
        </w:rPr>
        <w:t>_</w:t>
      </w:r>
    </w:p>
    <w:p w14:paraId="087A66E5" w14:textId="77777777" w:rsidR="007B5FBC" w:rsidRDefault="007B5FBC" w:rsidP="007B5FBC">
      <w:pPr>
        <w:pStyle w:val="ListParagraph"/>
        <w:ind w:left="1080"/>
      </w:pPr>
    </w:p>
    <w:sectPr w:rsidR="007B5F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5916E" w14:textId="77777777" w:rsidR="00FD13BB" w:rsidRDefault="00FD13BB" w:rsidP="007B5FBC">
      <w:r>
        <w:separator/>
      </w:r>
    </w:p>
  </w:endnote>
  <w:endnote w:type="continuationSeparator" w:id="0">
    <w:p w14:paraId="4A9D6FA7" w14:textId="77777777" w:rsidR="00FD13BB" w:rsidRDefault="00FD13BB" w:rsidP="007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19C9" w14:textId="77777777" w:rsidR="00FD13BB" w:rsidRDefault="00FD13BB" w:rsidP="007B5FBC">
      <w:r>
        <w:separator/>
      </w:r>
    </w:p>
  </w:footnote>
  <w:footnote w:type="continuationSeparator" w:id="0">
    <w:p w14:paraId="00B4FBF0" w14:textId="77777777" w:rsidR="00FD13BB" w:rsidRDefault="00FD13BB" w:rsidP="007B5F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98F8F" w14:textId="77777777" w:rsidR="007B5FBC" w:rsidRDefault="007B5FBC">
    <w:pPr>
      <w:pStyle w:val="Header"/>
    </w:pPr>
    <w:r>
      <w:t>Academic Year 2015–2016 // Core Curriculum Committee Meeting Minutes</w:t>
    </w:r>
  </w:p>
  <w:p w14:paraId="24653339" w14:textId="77777777" w:rsidR="007B5FBC" w:rsidRDefault="007B5F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07FB"/>
    <w:multiLevelType w:val="hybridMultilevel"/>
    <w:tmpl w:val="924AC1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E490F86"/>
    <w:multiLevelType w:val="hybridMultilevel"/>
    <w:tmpl w:val="18F0396E"/>
    <w:lvl w:ilvl="0" w:tplc="B79461D2">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1E08FD"/>
    <w:multiLevelType w:val="hybridMultilevel"/>
    <w:tmpl w:val="1C822CD2"/>
    <w:lvl w:ilvl="0" w:tplc="04090003">
      <w:start w:val="1"/>
      <w:numFmt w:val="bullet"/>
      <w:lvlText w:val="o"/>
      <w:lvlJc w:val="left"/>
      <w:pPr>
        <w:ind w:left="1980" w:hanging="360"/>
      </w:pPr>
      <w:rPr>
        <w:rFonts w:ascii="Courier New" w:hAnsi="Courier New" w:cs="Courier New"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5DB24F6C"/>
    <w:multiLevelType w:val="multilevel"/>
    <w:tmpl w:val="3854723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4">
    <w:nsid w:val="6F9D2442"/>
    <w:multiLevelType w:val="hybridMultilevel"/>
    <w:tmpl w:val="0FC66E9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lvlOverride w:ilvl="0">
      <w:lvl w:ilvl="0">
        <w:start w:val="1"/>
        <w:numFmt w:val="upperRoman"/>
        <w:lvlText w:val="%1."/>
        <w:lvlJc w:val="left"/>
        <w:rPr>
          <w:rFonts w:ascii="Times New Roman" w:hAnsi="Times New Roman" w:cs="Times New Roman" w:hint="default"/>
          <w:b/>
          <w:bCs/>
          <w:position w:val="0"/>
        </w:rPr>
      </w:lvl>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BC"/>
    <w:rsid w:val="00096933"/>
    <w:rsid w:val="00511441"/>
    <w:rsid w:val="007858D3"/>
    <w:rsid w:val="007B5FBC"/>
    <w:rsid w:val="008A0EB9"/>
    <w:rsid w:val="00A34F2C"/>
    <w:rsid w:val="00CB7AB9"/>
    <w:rsid w:val="00CC0775"/>
    <w:rsid w:val="00D76BAD"/>
    <w:rsid w:val="00E26043"/>
    <w:rsid w:val="00E56AF3"/>
    <w:rsid w:val="00FD1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6B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F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FBC"/>
    <w:pPr>
      <w:tabs>
        <w:tab w:val="center" w:pos="4680"/>
        <w:tab w:val="right" w:pos="9360"/>
      </w:tabs>
    </w:pPr>
  </w:style>
  <w:style w:type="character" w:customStyle="1" w:styleId="HeaderChar">
    <w:name w:val="Header Char"/>
    <w:basedOn w:val="DefaultParagraphFont"/>
    <w:link w:val="Header"/>
    <w:uiPriority w:val="99"/>
    <w:rsid w:val="007B5FBC"/>
  </w:style>
  <w:style w:type="paragraph" w:styleId="Footer">
    <w:name w:val="footer"/>
    <w:basedOn w:val="Normal"/>
    <w:link w:val="FooterChar"/>
    <w:uiPriority w:val="99"/>
    <w:unhideWhenUsed/>
    <w:rsid w:val="007B5FBC"/>
    <w:pPr>
      <w:tabs>
        <w:tab w:val="center" w:pos="4680"/>
        <w:tab w:val="right" w:pos="9360"/>
      </w:tabs>
    </w:pPr>
  </w:style>
  <w:style w:type="character" w:customStyle="1" w:styleId="FooterChar">
    <w:name w:val="Footer Char"/>
    <w:basedOn w:val="DefaultParagraphFont"/>
    <w:link w:val="Footer"/>
    <w:uiPriority w:val="99"/>
    <w:rsid w:val="007B5FBC"/>
  </w:style>
  <w:style w:type="paragraph" w:styleId="BalloonText">
    <w:name w:val="Balloon Text"/>
    <w:basedOn w:val="Normal"/>
    <w:link w:val="BalloonTextChar"/>
    <w:uiPriority w:val="99"/>
    <w:semiHidden/>
    <w:unhideWhenUsed/>
    <w:rsid w:val="007B5FBC"/>
    <w:rPr>
      <w:rFonts w:ascii="Tahoma" w:hAnsi="Tahoma" w:cs="Tahoma"/>
      <w:sz w:val="16"/>
      <w:szCs w:val="16"/>
    </w:rPr>
  </w:style>
  <w:style w:type="character" w:customStyle="1" w:styleId="BalloonTextChar">
    <w:name w:val="Balloon Text Char"/>
    <w:basedOn w:val="DefaultParagraphFont"/>
    <w:link w:val="BalloonText"/>
    <w:uiPriority w:val="99"/>
    <w:semiHidden/>
    <w:rsid w:val="007B5FBC"/>
    <w:rPr>
      <w:rFonts w:ascii="Tahoma" w:hAnsi="Tahoma" w:cs="Tahoma"/>
      <w:sz w:val="16"/>
      <w:szCs w:val="16"/>
    </w:rPr>
  </w:style>
  <w:style w:type="paragraph" w:styleId="BodyText">
    <w:name w:val="Body Text"/>
    <w:link w:val="BodyTextChar"/>
    <w:rsid w:val="007B5FB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7B5FBC"/>
    <w:rPr>
      <w:rFonts w:ascii="Times New Roman" w:eastAsia="Times New Roman" w:hAnsi="Times New Roman" w:cs="Times New Roman"/>
      <w:color w:val="000000"/>
      <w:sz w:val="24"/>
      <w:szCs w:val="24"/>
      <w:u w:color="000000"/>
      <w:bdr w:val="nil"/>
    </w:rPr>
  </w:style>
  <w:style w:type="paragraph" w:customStyle="1" w:styleId="Body">
    <w:name w:val="Body"/>
    <w:rsid w:val="007B5FBC"/>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7B5FBC"/>
    <w:pPr>
      <w:ind w:left="720"/>
      <w:contextualSpacing/>
    </w:pPr>
  </w:style>
  <w:style w:type="numbering" w:customStyle="1" w:styleId="List0">
    <w:name w:val="List 0"/>
    <w:basedOn w:val="NoList"/>
    <w:rsid w:val="007B5FBC"/>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F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FBC"/>
    <w:pPr>
      <w:tabs>
        <w:tab w:val="center" w:pos="4680"/>
        <w:tab w:val="right" w:pos="9360"/>
      </w:tabs>
    </w:pPr>
  </w:style>
  <w:style w:type="character" w:customStyle="1" w:styleId="HeaderChar">
    <w:name w:val="Header Char"/>
    <w:basedOn w:val="DefaultParagraphFont"/>
    <w:link w:val="Header"/>
    <w:uiPriority w:val="99"/>
    <w:rsid w:val="007B5FBC"/>
  </w:style>
  <w:style w:type="paragraph" w:styleId="Footer">
    <w:name w:val="footer"/>
    <w:basedOn w:val="Normal"/>
    <w:link w:val="FooterChar"/>
    <w:uiPriority w:val="99"/>
    <w:unhideWhenUsed/>
    <w:rsid w:val="007B5FBC"/>
    <w:pPr>
      <w:tabs>
        <w:tab w:val="center" w:pos="4680"/>
        <w:tab w:val="right" w:pos="9360"/>
      </w:tabs>
    </w:pPr>
  </w:style>
  <w:style w:type="character" w:customStyle="1" w:styleId="FooterChar">
    <w:name w:val="Footer Char"/>
    <w:basedOn w:val="DefaultParagraphFont"/>
    <w:link w:val="Footer"/>
    <w:uiPriority w:val="99"/>
    <w:rsid w:val="007B5FBC"/>
  </w:style>
  <w:style w:type="paragraph" w:styleId="BalloonText">
    <w:name w:val="Balloon Text"/>
    <w:basedOn w:val="Normal"/>
    <w:link w:val="BalloonTextChar"/>
    <w:uiPriority w:val="99"/>
    <w:semiHidden/>
    <w:unhideWhenUsed/>
    <w:rsid w:val="007B5FBC"/>
    <w:rPr>
      <w:rFonts w:ascii="Tahoma" w:hAnsi="Tahoma" w:cs="Tahoma"/>
      <w:sz w:val="16"/>
      <w:szCs w:val="16"/>
    </w:rPr>
  </w:style>
  <w:style w:type="character" w:customStyle="1" w:styleId="BalloonTextChar">
    <w:name w:val="Balloon Text Char"/>
    <w:basedOn w:val="DefaultParagraphFont"/>
    <w:link w:val="BalloonText"/>
    <w:uiPriority w:val="99"/>
    <w:semiHidden/>
    <w:rsid w:val="007B5FBC"/>
    <w:rPr>
      <w:rFonts w:ascii="Tahoma" w:hAnsi="Tahoma" w:cs="Tahoma"/>
      <w:sz w:val="16"/>
      <w:szCs w:val="16"/>
    </w:rPr>
  </w:style>
  <w:style w:type="paragraph" w:styleId="BodyText">
    <w:name w:val="Body Text"/>
    <w:link w:val="BodyTextChar"/>
    <w:rsid w:val="007B5FBC"/>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rPr>
  </w:style>
  <w:style w:type="character" w:customStyle="1" w:styleId="BodyTextChar">
    <w:name w:val="Body Text Char"/>
    <w:basedOn w:val="DefaultParagraphFont"/>
    <w:link w:val="BodyText"/>
    <w:rsid w:val="007B5FBC"/>
    <w:rPr>
      <w:rFonts w:ascii="Times New Roman" w:eastAsia="Times New Roman" w:hAnsi="Times New Roman" w:cs="Times New Roman"/>
      <w:color w:val="000000"/>
      <w:sz w:val="24"/>
      <w:szCs w:val="24"/>
      <w:u w:color="000000"/>
      <w:bdr w:val="nil"/>
    </w:rPr>
  </w:style>
  <w:style w:type="paragraph" w:customStyle="1" w:styleId="Body">
    <w:name w:val="Body"/>
    <w:rsid w:val="007B5FBC"/>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7B5FBC"/>
    <w:pPr>
      <w:ind w:left="720"/>
      <w:contextualSpacing/>
    </w:pPr>
  </w:style>
  <w:style w:type="numbering" w:customStyle="1" w:styleId="List0">
    <w:name w:val="List 0"/>
    <w:basedOn w:val="NoList"/>
    <w:rsid w:val="007B5FB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3571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Wing</dc:creator>
  <cp:lastModifiedBy>Chris Lovelace</cp:lastModifiedBy>
  <cp:revision>3</cp:revision>
  <dcterms:created xsi:type="dcterms:W3CDTF">2016-01-21T17:44:00Z</dcterms:created>
  <dcterms:modified xsi:type="dcterms:W3CDTF">2016-01-22T14:04:00Z</dcterms:modified>
</cp:coreProperties>
</file>