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6D" w:rsidRDefault="006F796D" w:rsidP="006F796D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Style w:val="Strong"/>
          <w:rFonts w:ascii="Arial" w:hAnsi="Arial" w:cs="Arial"/>
          <w:color w:val="333333"/>
          <w:sz w:val="23"/>
          <w:szCs w:val="23"/>
        </w:rPr>
        <w:t>IF YOU ARE STRUGGLING:</w:t>
      </w:r>
    </w:p>
    <w:p w:rsidR="006F796D" w:rsidRDefault="006F796D" w:rsidP="006F796D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5" w:tgtFrame="_blank" w:history="1">
        <w:r>
          <w:rPr>
            <w:rStyle w:val="Hyperlink"/>
            <w:rFonts w:ascii="Arial" w:hAnsi="Arial" w:cs="Arial"/>
            <w:sz w:val="23"/>
            <w:szCs w:val="23"/>
            <w:u w:val="none"/>
          </w:rPr>
          <w:t>National Suicide Prevention Hotline:</w:t>
        </w:r>
      </w:hyperlink>
      <w:r>
        <w:rPr>
          <w:rFonts w:ascii="Arial" w:hAnsi="Arial" w:cs="Arial"/>
          <w:color w:val="333333"/>
          <w:sz w:val="23"/>
          <w:szCs w:val="23"/>
        </w:rPr>
        <w:t> Available 24/7 without judgment: </w:t>
      </w:r>
      <w:hyperlink r:id="rId6" w:tgtFrame="_blank" w:history="1">
        <w:r>
          <w:rPr>
            <w:rStyle w:val="Hyperlink"/>
            <w:rFonts w:ascii="Arial" w:hAnsi="Arial" w:cs="Arial"/>
            <w:sz w:val="23"/>
            <w:szCs w:val="23"/>
            <w:u w:val="none"/>
          </w:rPr>
          <w:t>1-800-273-8255</w:t>
        </w:r>
      </w:hyperlink>
    </w:p>
    <w:p w:rsidR="006F796D" w:rsidRDefault="006F796D" w:rsidP="006F796D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7" w:tgtFrame="_blank" w:history="1">
        <w:r>
          <w:rPr>
            <w:rStyle w:val="Hyperlink"/>
            <w:rFonts w:ascii="Arial" w:hAnsi="Arial" w:cs="Arial"/>
            <w:sz w:val="23"/>
            <w:szCs w:val="23"/>
            <w:u w:val="none"/>
          </w:rPr>
          <w:t>Crisis Text Line:</w:t>
        </w:r>
      </w:hyperlink>
      <w:r>
        <w:rPr>
          <w:rFonts w:ascii="Arial" w:hAnsi="Arial" w:cs="Arial"/>
          <w:color w:val="333333"/>
          <w:sz w:val="23"/>
          <w:szCs w:val="23"/>
        </w:rPr>
        <w:t> Text home to 741741 for free, 24/7 support in the United States</w:t>
      </w:r>
    </w:p>
    <w:p w:rsidR="006F796D" w:rsidRDefault="006F796D" w:rsidP="006F796D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8" w:tgtFrame="_blank" w:history="1">
        <w:r>
          <w:rPr>
            <w:rStyle w:val="Hyperlink"/>
            <w:rFonts w:ascii="Arial" w:hAnsi="Arial" w:cs="Arial"/>
            <w:sz w:val="23"/>
            <w:szCs w:val="23"/>
            <w:u w:val="none"/>
          </w:rPr>
          <w:t>My Wellbeing</w:t>
        </w:r>
      </w:hyperlink>
      <w:r>
        <w:rPr>
          <w:rFonts w:ascii="Arial" w:hAnsi="Arial" w:cs="Arial"/>
          <w:color w:val="333333"/>
          <w:sz w:val="23"/>
          <w:szCs w:val="23"/>
        </w:rPr>
        <w:t>: a resource to help connect you with therapists (available right now only on the east coast, unfortunately)</w:t>
      </w:r>
    </w:p>
    <w:p w:rsidR="006F796D" w:rsidRDefault="006F796D" w:rsidP="006F796D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9" w:tgtFrame="_blank" w:history="1">
        <w:r>
          <w:rPr>
            <w:rStyle w:val="Hyperlink"/>
            <w:rFonts w:ascii="Arial" w:hAnsi="Arial" w:cs="Arial"/>
            <w:sz w:val="23"/>
            <w:szCs w:val="23"/>
            <w:u w:val="none"/>
          </w:rPr>
          <w:t>Psychology Today:</w:t>
        </w:r>
      </w:hyperlink>
      <w:r>
        <w:rPr>
          <w:rFonts w:ascii="Arial" w:hAnsi="Arial" w:cs="Arial"/>
          <w:color w:val="333333"/>
          <w:sz w:val="23"/>
          <w:szCs w:val="23"/>
        </w:rPr>
        <w:t> a resource to help connect you with therapists</w:t>
      </w:r>
    </w:p>
    <w:p w:rsidR="006F796D" w:rsidRDefault="006F796D" w:rsidP="006F796D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Style w:val="Strong"/>
          <w:rFonts w:ascii="Arial" w:hAnsi="Arial" w:cs="Arial"/>
          <w:color w:val="333333"/>
          <w:sz w:val="23"/>
          <w:szCs w:val="23"/>
        </w:rPr>
        <w:t>IF YOU ARE NEW TO THE CONVERSATION</w:t>
      </w:r>
      <w:r>
        <w:rPr>
          <w:rFonts w:ascii="Arial" w:hAnsi="Arial" w:cs="Arial"/>
          <w:color w:val="333333"/>
          <w:sz w:val="23"/>
          <w:szCs w:val="23"/>
        </w:rPr>
        <w:t> — these won’t make you an expert, but they’ll help you enter and encourage the conversation or learn something.</w:t>
      </w:r>
    </w:p>
    <w:p w:rsidR="006F796D" w:rsidRDefault="006F796D" w:rsidP="006F796D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10" w:tgtFrame="_blank" w:history="1">
        <w:r>
          <w:rPr>
            <w:rStyle w:val="Hyperlink"/>
            <w:rFonts w:ascii="Arial" w:hAnsi="Arial" w:cs="Arial"/>
            <w:sz w:val="23"/>
            <w:szCs w:val="23"/>
            <w:u w:val="none"/>
          </w:rPr>
          <w:t>All Kinds of Minds</w:t>
        </w:r>
      </w:hyperlink>
      <w:r>
        <w:rPr>
          <w:rFonts w:ascii="Arial" w:hAnsi="Arial" w:cs="Arial"/>
          <w:color w:val="333333"/>
          <w:sz w:val="23"/>
          <w:szCs w:val="23"/>
        </w:rPr>
        <w:t xml:space="preserve"> (A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TedTalk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series on Mental Health)</w:t>
      </w:r>
    </w:p>
    <w:p w:rsidR="006F796D" w:rsidRDefault="006F796D" w:rsidP="006F796D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11" w:tgtFrame="_blank" w:history="1">
        <w:r>
          <w:rPr>
            <w:rStyle w:val="Hyperlink"/>
            <w:rFonts w:ascii="Arial" w:hAnsi="Arial" w:cs="Arial"/>
            <w:sz w:val="23"/>
            <w:szCs w:val="23"/>
            <w:u w:val="none"/>
          </w:rPr>
          <w:t>Deconstructing Stigma: A Change in Thought Can Change a Life</w:t>
        </w:r>
      </w:hyperlink>
      <w:r>
        <w:rPr>
          <w:rFonts w:ascii="Arial" w:hAnsi="Arial" w:cs="Arial"/>
          <w:color w:val="333333"/>
          <w:sz w:val="23"/>
          <w:szCs w:val="23"/>
        </w:rPr>
        <w:t> (a photography exhibit in Boston that invites viewers to walk in the shoes of those with mental illness in the hope of reducing stigmas and confronting stereotypes)</w:t>
      </w:r>
    </w:p>
    <w:p w:rsidR="006F796D" w:rsidRDefault="006F796D" w:rsidP="006F796D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12" w:tgtFrame="_blank" w:history="1">
        <w:r>
          <w:rPr>
            <w:rStyle w:val="Hyperlink"/>
            <w:rFonts w:ascii="Arial" w:hAnsi="Arial" w:cs="Arial"/>
            <w:sz w:val="23"/>
            <w:szCs w:val="23"/>
            <w:u w:val="none"/>
          </w:rPr>
          <w:t>Depression, the Secret We Share</w:t>
        </w:r>
      </w:hyperlink>
      <w:r>
        <w:rPr>
          <w:rFonts w:ascii="Arial" w:hAnsi="Arial" w:cs="Arial"/>
          <w:color w:val="333333"/>
          <w:sz w:val="23"/>
          <w:szCs w:val="23"/>
        </w:rPr>
        <w:t> (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TedTalk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by Andrew Solomon)</w:t>
      </w:r>
    </w:p>
    <w:p w:rsidR="006F796D" w:rsidRDefault="006F796D" w:rsidP="006F796D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13" w:tgtFrame="_blank" w:history="1">
        <w:r>
          <w:rPr>
            <w:rStyle w:val="Hyperlink"/>
            <w:rFonts w:ascii="Arial" w:hAnsi="Arial" w:cs="Arial"/>
            <w:i/>
            <w:iCs/>
            <w:sz w:val="23"/>
            <w:szCs w:val="23"/>
            <w:u w:val="none"/>
          </w:rPr>
          <w:t xml:space="preserve">Furiously Happy: A Funny Book </w:t>
        </w:r>
        <w:proofErr w:type="gramStart"/>
        <w:r>
          <w:rPr>
            <w:rStyle w:val="Hyperlink"/>
            <w:rFonts w:ascii="Arial" w:hAnsi="Arial" w:cs="Arial"/>
            <w:i/>
            <w:iCs/>
            <w:sz w:val="23"/>
            <w:szCs w:val="23"/>
            <w:u w:val="none"/>
          </w:rPr>
          <w:t>About</w:t>
        </w:r>
        <w:proofErr w:type="gramEnd"/>
        <w:r>
          <w:rPr>
            <w:rStyle w:val="Hyperlink"/>
            <w:rFonts w:ascii="Arial" w:hAnsi="Arial" w:cs="Arial"/>
            <w:i/>
            <w:iCs/>
            <w:sz w:val="23"/>
            <w:szCs w:val="23"/>
            <w:u w:val="none"/>
          </w:rPr>
          <w:t xml:space="preserve"> Horrible Things</w:t>
        </w:r>
      </w:hyperlink>
      <w:r>
        <w:rPr>
          <w:rFonts w:ascii="Arial" w:hAnsi="Arial" w:cs="Arial"/>
          <w:color w:val="333333"/>
          <w:sz w:val="23"/>
          <w:szCs w:val="23"/>
        </w:rPr>
        <w:t> by Jenny Lawson (in fact: Jenny Lawson’s </w:t>
      </w:r>
      <w:hyperlink r:id="rId14" w:tgtFrame="_blank" w:history="1">
        <w:r>
          <w:rPr>
            <w:rStyle w:val="Hyperlink"/>
            <w:rFonts w:ascii="Arial" w:hAnsi="Arial" w:cs="Arial"/>
            <w:sz w:val="23"/>
            <w:szCs w:val="23"/>
            <w:u w:val="none"/>
          </w:rPr>
          <w:t>two</w:t>
        </w:r>
      </w:hyperlink>
      <w:r>
        <w:rPr>
          <w:rFonts w:ascii="Arial" w:hAnsi="Arial" w:cs="Arial"/>
          <w:color w:val="333333"/>
          <w:sz w:val="23"/>
          <w:szCs w:val="23"/>
        </w:rPr>
        <w:t> </w:t>
      </w:r>
      <w:hyperlink r:id="rId15" w:tgtFrame="_blank" w:history="1">
        <w:r>
          <w:rPr>
            <w:rStyle w:val="Hyperlink"/>
            <w:rFonts w:ascii="Arial" w:hAnsi="Arial" w:cs="Arial"/>
            <w:sz w:val="23"/>
            <w:szCs w:val="23"/>
            <w:u w:val="none"/>
          </w:rPr>
          <w:t>other</w:t>
        </w:r>
      </w:hyperlink>
      <w:r>
        <w:rPr>
          <w:rFonts w:ascii="Arial" w:hAnsi="Arial" w:cs="Arial"/>
          <w:color w:val="333333"/>
          <w:sz w:val="23"/>
          <w:szCs w:val="23"/>
        </w:rPr>
        <w:t> books also come recommended, if you end up liking her work!)</w:t>
      </w:r>
    </w:p>
    <w:p w:rsidR="006F796D" w:rsidRDefault="006F796D" w:rsidP="006F796D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16" w:tgtFrame="_blank" w:history="1">
        <w:r>
          <w:rPr>
            <w:rStyle w:val="Hyperlink"/>
            <w:rFonts w:ascii="Arial" w:hAnsi="Arial" w:cs="Arial"/>
            <w:i/>
            <w:iCs/>
            <w:sz w:val="23"/>
            <w:szCs w:val="23"/>
            <w:u w:val="none"/>
          </w:rPr>
          <w:t>@</w:t>
        </w:r>
        <w:proofErr w:type="spellStart"/>
        <w:r>
          <w:rPr>
            <w:rStyle w:val="Hyperlink"/>
            <w:rFonts w:ascii="Arial" w:hAnsi="Arial" w:cs="Arial"/>
            <w:i/>
            <w:iCs/>
            <w:sz w:val="23"/>
            <w:szCs w:val="23"/>
            <w:u w:val="none"/>
          </w:rPr>
          <w:t>howiamfeelingg</w:t>
        </w:r>
        <w:proofErr w:type="spellEnd"/>
      </w:hyperlink>
      <w:r>
        <w:rPr>
          <w:rFonts w:ascii="Arial" w:hAnsi="Arial" w:cs="Arial"/>
          <w:color w:val="333333"/>
          <w:sz w:val="23"/>
          <w:szCs w:val="23"/>
        </w:rPr>
        <w:t> – an Instagram account and mental health community that publishes original writing and artwork from people experiencing mental illness or struggles</w:t>
      </w:r>
    </w:p>
    <w:p w:rsidR="006F796D" w:rsidRDefault="006F796D" w:rsidP="006F796D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17" w:tgtFrame="_blank" w:history="1">
        <w:r>
          <w:rPr>
            <w:rStyle w:val="Hyperlink"/>
            <w:rFonts w:ascii="Arial" w:hAnsi="Arial" w:cs="Arial"/>
            <w:sz w:val="23"/>
            <w:szCs w:val="23"/>
            <w:u w:val="none"/>
          </w:rPr>
          <w:t xml:space="preserve">“The Lie We Tell Ourselves </w:t>
        </w:r>
        <w:proofErr w:type="gramStart"/>
        <w:r>
          <w:rPr>
            <w:rStyle w:val="Hyperlink"/>
            <w:rFonts w:ascii="Arial" w:hAnsi="Arial" w:cs="Arial"/>
            <w:sz w:val="23"/>
            <w:szCs w:val="23"/>
            <w:u w:val="none"/>
          </w:rPr>
          <w:t>About</w:t>
        </w:r>
        <w:proofErr w:type="gramEnd"/>
        <w:r>
          <w:rPr>
            <w:rStyle w:val="Hyperlink"/>
            <w:rFonts w:ascii="Arial" w:hAnsi="Arial" w:cs="Arial"/>
            <w:sz w:val="23"/>
            <w:szCs w:val="23"/>
            <w:u w:val="none"/>
          </w:rPr>
          <w:t xml:space="preserve"> Mental Health”</w:t>
        </w:r>
      </w:hyperlink>
      <w:r>
        <w:rPr>
          <w:rFonts w:ascii="Arial" w:hAnsi="Arial" w:cs="Arial"/>
          <w:color w:val="333333"/>
          <w:sz w:val="23"/>
          <w:szCs w:val="23"/>
        </w:rPr>
        <w:t> by Kelly Matthews (in fact: I would recommend spending time on the website </w:t>
      </w:r>
      <w:hyperlink r:id="rId18" w:tgtFrame="_blank" w:history="1">
        <w:r>
          <w:rPr>
            <w:rStyle w:val="Hyperlink"/>
            <w:rFonts w:ascii="Arial" w:hAnsi="Arial" w:cs="Arial"/>
            <w:sz w:val="23"/>
            <w:szCs w:val="23"/>
            <w:u w:val="none"/>
          </w:rPr>
          <w:t>modernloss.com</w:t>
        </w:r>
      </w:hyperlink>
      <w:r>
        <w:rPr>
          <w:rFonts w:ascii="Arial" w:hAnsi="Arial" w:cs="Arial"/>
          <w:color w:val="333333"/>
          <w:sz w:val="23"/>
          <w:szCs w:val="23"/>
        </w:rPr>
        <w:t> in general)</w:t>
      </w:r>
    </w:p>
    <w:p w:rsidR="006F796D" w:rsidRDefault="006F796D" w:rsidP="006F796D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19" w:tgtFrame="_blank" w:history="1">
        <w:r>
          <w:rPr>
            <w:rStyle w:val="Hyperlink"/>
            <w:rFonts w:ascii="Arial" w:hAnsi="Arial" w:cs="Arial"/>
            <w:sz w:val="23"/>
            <w:szCs w:val="23"/>
            <w:u w:val="none"/>
          </w:rPr>
          <w:t>It’s Okay to Laugh (Crying is Cool Too)</w:t>
        </w:r>
      </w:hyperlink>
      <w:r>
        <w:rPr>
          <w:rFonts w:ascii="Arial" w:hAnsi="Arial" w:cs="Arial"/>
          <w:color w:val="333333"/>
          <w:sz w:val="23"/>
          <w:szCs w:val="23"/>
        </w:rPr>
        <w:t xml:space="preserve"> by Minnesota’s beloved Nora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McInerny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Purmort</w:t>
      </w:r>
    </w:p>
    <w:p w:rsidR="006F796D" w:rsidRDefault="006F796D" w:rsidP="006F796D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20" w:anchor="/" w:tgtFrame="_blank" w:history="1">
        <w:r>
          <w:rPr>
            <w:rStyle w:val="Emphasis"/>
            <w:rFonts w:ascii="Arial" w:hAnsi="Arial" w:cs="Arial"/>
            <w:color w:val="0000FF"/>
            <w:sz w:val="23"/>
            <w:szCs w:val="23"/>
          </w:rPr>
          <w:t>The Man Who Couldn’t Stop: OCD and the True Story of a Life Lost in Thought</w:t>
        </w:r>
      </w:hyperlink>
      <w:r>
        <w:rPr>
          <w:rFonts w:ascii="Arial" w:hAnsi="Arial" w:cs="Arial"/>
          <w:color w:val="333333"/>
          <w:sz w:val="23"/>
          <w:szCs w:val="23"/>
        </w:rPr>
        <w:t> by David Adam</w:t>
      </w:r>
    </w:p>
    <w:p w:rsidR="006F796D" w:rsidRDefault="006F796D" w:rsidP="006F796D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21" w:tgtFrame="_blank" w:history="1">
        <w:r>
          <w:rPr>
            <w:rStyle w:val="Emphasis"/>
            <w:rFonts w:ascii="Arial" w:hAnsi="Arial" w:cs="Arial"/>
            <w:color w:val="0000FF"/>
            <w:sz w:val="23"/>
            <w:szCs w:val="23"/>
          </w:rPr>
          <w:t>My Age of Anxiety: Fear, Hope, Dread and the Search for Peace of Mind</w:t>
        </w:r>
      </w:hyperlink>
      <w:r>
        <w:rPr>
          <w:rFonts w:ascii="Arial" w:hAnsi="Arial" w:cs="Arial"/>
          <w:color w:val="333333"/>
          <w:sz w:val="23"/>
          <w:szCs w:val="23"/>
        </w:rPr>
        <w:t> by Scott Stossel</w:t>
      </w:r>
    </w:p>
    <w:p w:rsidR="006F796D" w:rsidRDefault="006F796D" w:rsidP="006F796D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22" w:tgtFrame="_blank" w:history="1">
        <w:r>
          <w:rPr>
            <w:rStyle w:val="Emphasis"/>
            <w:rFonts w:ascii="Arial" w:hAnsi="Arial" w:cs="Arial"/>
            <w:color w:val="0000FF"/>
            <w:sz w:val="23"/>
            <w:szCs w:val="23"/>
          </w:rPr>
          <w:t>The Noonday Demon</w:t>
        </w:r>
      </w:hyperlink>
      <w:r>
        <w:rPr>
          <w:rFonts w:ascii="Arial" w:hAnsi="Arial" w:cs="Arial"/>
          <w:color w:val="333333"/>
          <w:sz w:val="23"/>
          <w:szCs w:val="23"/>
        </w:rPr>
        <w:t> by Andrew Solomon</w:t>
      </w:r>
    </w:p>
    <w:p w:rsidR="006F796D" w:rsidRDefault="006F796D" w:rsidP="006F796D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23" w:tgtFrame="_blank" w:history="1">
        <w:r>
          <w:rPr>
            <w:rStyle w:val="Hyperlink"/>
            <w:rFonts w:ascii="Arial" w:hAnsi="Arial" w:cs="Arial"/>
            <w:sz w:val="23"/>
            <w:szCs w:val="23"/>
            <w:u w:val="none"/>
          </w:rPr>
          <w:t xml:space="preserve">“Suicide is the Leading Cause of Death </w:t>
        </w:r>
        <w:proofErr w:type="gramStart"/>
        <w:r>
          <w:rPr>
            <w:rStyle w:val="Hyperlink"/>
            <w:rFonts w:ascii="Arial" w:hAnsi="Arial" w:cs="Arial"/>
            <w:sz w:val="23"/>
            <w:szCs w:val="23"/>
            <w:u w:val="none"/>
          </w:rPr>
          <w:t>For New Moms But</w:t>
        </w:r>
        <w:proofErr w:type="gramEnd"/>
        <w:r>
          <w:rPr>
            <w:rStyle w:val="Hyperlink"/>
            <w:rFonts w:ascii="Arial" w:hAnsi="Arial" w:cs="Arial"/>
            <w:sz w:val="23"/>
            <w:szCs w:val="23"/>
            <w:u w:val="none"/>
          </w:rPr>
          <w:t xml:space="preserve"> Awareness is Low</w:t>
        </w:r>
      </w:hyperlink>
      <w:r>
        <w:rPr>
          <w:rFonts w:ascii="Arial" w:hAnsi="Arial" w:cs="Arial"/>
          <w:color w:val="333333"/>
          <w:sz w:val="23"/>
          <w:szCs w:val="23"/>
        </w:rPr>
        <w:t>” by Catherine Pearson</w:t>
      </w:r>
    </w:p>
    <w:p w:rsidR="006F796D" w:rsidRDefault="006F796D" w:rsidP="006F796D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These </w:t>
      </w:r>
      <w:hyperlink r:id="rId24" w:tgtFrame="_blank" w:history="1">
        <w:r>
          <w:rPr>
            <w:rStyle w:val="Hyperlink"/>
            <w:rFonts w:ascii="Arial" w:hAnsi="Arial" w:cs="Arial"/>
            <w:sz w:val="23"/>
            <w:szCs w:val="23"/>
            <w:u w:val="none"/>
          </w:rPr>
          <w:t>10 Podcasts on Mental Health</w:t>
        </w:r>
      </w:hyperlink>
      <w:r>
        <w:rPr>
          <w:rFonts w:ascii="Arial" w:hAnsi="Arial" w:cs="Arial"/>
          <w:color w:val="333333"/>
          <w:sz w:val="23"/>
          <w:szCs w:val="23"/>
        </w:rPr>
        <w:t> (conveniently collected by </w:t>
      </w:r>
      <w:hyperlink r:id="rId25" w:tgtFrame="_blank" w:history="1">
        <w:r>
          <w:rPr>
            <w:rStyle w:val="Hyperlink"/>
            <w:rFonts w:ascii="Arial" w:hAnsi="Arial" w:cs="Arial"/>
            <w:sz w:val="23"/>
            <w:szCs w:val="23"/>
            <w:u w:val="none"/>
          </w:rPr>
          <w:t>The Lily</w:t>
        </w:r>
      </w:hyperlink>
      <w:r>
        <w:rPr>
          <w:rFonts w:ascii="Arial" w:hAnsi="Arial" w:cs="Arial"/>
          <w:color w:val="333333"/>
          <w:sz w:val="23"/>
          <w:szCs w:val="23"/>
        </w:rPr>
        <w:t> already)</w:t>
      </w:r>
    </w:p>
    <w:p w:rsidR="00347A47" w:rsidRPr="006F796D" w:rsidRDefault="006F796D" w:rsidP="006F796D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These </w:t>
      </w:r>
      <w:hyperlink r:id="rId26" w:tgtFrame="_blank" w:history="1">
        <w:r>
          <w:rPr>
            <w:rStyle w:val="Hyperlink"/>
            <w:rFonts w:ascii="Arial" w:hAnsi="Arial" w:cs="Arial"/>
            <w:sz w:val="23"/>
            <w:szCs w:val="23"/>
            <w:u w:val="none"/>
          </w:rPr>
          <w:t>10 New Books on Mental Illness to Read in 2018</w:t>
        </w:r>
      </w:hyperlink>
      <w:r>
        <w:rPr>
          <w:rFonts w:ascii="Arial" w:hAnsi="Arial" w:cs="Arial"/>
          <w:color w:val="333333"/>
          <w:sz w:val="23"/>
          <w:szCs w:val="23"/>
        </w:rPr>
        <w:t> (conveniently collected by </w:t>
      </w:r>
      <w:proofErr w:type="spellStart"/>
      <w:r>
        <w:rPr>
          <w:rFonts w:ascii="Arial" w:hAnsi="Arial" w:cs="Arial"/>
          <w:color w:val="333333"/>
          <w:sz w:val="23"/>
          <w:szCs w:val="23"/>
        </w:rPr>
        <w:fldChar w:fldCharType="begin"/>
      </w:r>
      <w:r>
        <w:rPr>
          <w:rFonts w:ascii="Arial" w:hAnsi="Arial" w:cs="Arial"/>
          <w:color w:val="333333"/>
          <w:sz w:val="23"/>
          <w:szCs w:val="23"/>
        </w:rPr>
        <w:instrText xml:space="preserve"> HYPERLINK "https://www.bustle.com/" \t "_blank" </w:instrText>
      </w:r>
      <w:r>
        <w:rPr>
          <w:rFonts w:ascii="Arial" w:hAnsi="Arial" w:cs="Arial"/>
          <w:color w:val="333333"/>
          <w:sz w:val="23"/>
          <w:szCs w:val="23"/>
        </w:rPr>
        <w:fldChar w:fldCharType="separate"/>
      </w:r>
      <w:r>
        <w:rPr>
          <w:rStyle w:val="Hyperlink"/>
          <w:rFonts w:ascii="Arial" w:hAnsi="Arial" w:cs="Arial"/>
          <w:sz w:val="23"/>
          <w:szCs w:val="23"/>
          <w:u w:val="none"/>
        </w:rPr>
        <w:t>Bustle</w:t>
      </w:r>
      <w:r>
        <w:rPr>
          <w:rFonts w:ascii="Arial" w:hAnsi="Arial" w:cs="Arial"/>
          <w:color w:val="333333"/>
          <w:sz w:val="23"/>
          <w:szCs w:val="23"/>
        </w:rPr>
        <w:fldChar w:fldCharType="end"/>
      </w:r>
      <w:r>
        <w:rPr>
          <w:rFonts w:ascii="Arial" w:hAnsi="Arial" w:cs="Arial"/>
          <w:color w:val="333333"/>
          <w:sz w:val="23"/>
          <w:szCs w:val="23"/>
        </w:rPr>
        <w:t>already</w:t>
      </w:r>
      <w:proofErr w:type="spellEnd"/>
      <w:r>
        <w:rPr>
          <w:rFonts w:ascii="Arial" w:hAnsi="Arial" w:cs="Arial"/>
          <w:color w:val="333333"/>
          <w:sz w:val="23"/>
          <w:szCs w:val="23"/>
        </w:rPr>
        <w:t>)</w:t>
      </w:r>
      <w:bookmarkStart w:id="0" w:name="_GoBack"/>
      <w:bookmarkEnd w:id="0"/>
    </w:p>
    <w:sectPr w:rsidR="00347A47" w:rsidRPr="006F7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6D"/>
    <w:rsid w:val="00347A47"/>
    <w:rsid w:val="006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796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F796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F79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796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F796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F79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wellbeing.us/" TargetMode="External"/><Relationship Id="rId13" Type="http://schemas.openxmlformats.org/officeDocument/2006/relationships/hyperlink" Target="http://thebloggess.com/furiously-happy/" TargetMode="External"/><Relationship Id="rId18" Type="http://schemas.openxmlformats.org/officeDocument/2006/relationships/hyperlink" Target="http://modernloss.com/" TargetMode="External"/><Relationship Id="rId26" Type="http://schemas.openxmlformats.org/officeDocument/2006/relationships/hyperlink" Target="https://www.bustle.com/p/10-new-books-about-mental-illness-to-read-in-2018-79230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mazon.com/My-Age-Anxiety-Dread-Search/dp/0307269876" TargetMode="External"/><Relationship Id="rId7" Type="http://schemas.openxmlformats.org/officeDocument/2006/relationships/hyperlink" Target="https://www.crisistextline.org/" TargetMode="External"/><Relationship Id="rId12" Type="http://schemas.openxmlformats.org/officeDocument/2006/relationships/hyperlink" Target="https://www.ted.com/talks/andrew_solomon_depression_the_secret_we_share" TargetMode="External"/><Relationship Id="rId17" Type="http://schemas.openxmlformats.org/officeDocument/2006/relationships/hyperlink" Target="http://modernloss.com/mothers-suicide/" TargetMode="External"/><Relationship Id="rId25" Type="http://schemas.openxmlformats.org/officeDocument/2006/relationships/hyperlink" Target="https://www.thelily.com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instagram.com/howamifeelingg/" TargetMode="External"/><Relationship Id="rId20" Type="http://schemas.openxmlformats.org/officeDocument/2006/relationships/hyperlink" Target="https://www.barnesandnoble.com/w/the-man-who-couldnt-stop-david-adam/1118875989" TargetMode="External"/><Relationship Id="rId1" Type="http://schemas.openxmlformats.org/officeDocument/2006/relationships/styles" Target="styles.xml"/><Relationship Id="rId6" Type="http://schemas.openxmlformats.org/officeDocument/2006/relationships/hyperlink" Target="tel:1-800-273-8255" TargetMode="External"/><Relationship Id="rId11" Type="http://schemas.openxmlformats.org/officeDocument/2006/relationships/hyperlink" Target="https://www.mcleanhospital.org/deconstructing-stigma" TargetMode="External"/><Relationship Id="rId24" Type="http://schemas.openxmlformats.org/officeDocument/2006/relationships/hyperlink" Target="https://www.thelily.com/10-podcasts-about-mental-health/" TargetMode="External"/><Relationship Id="rId5" Type="http://schemas.openxmlformats.org/officeDocument/2006/relationships/hyperlink" Target="https://suicidepreventionlifeline.org/" TargetMode="External"/><Relationship Id="rId15" Type="http://schemas.openxmlformats.org/officeDocument/2006/relationships/hyperlink" Target="http://thebloggess.com/you-are-here-2/" TargetMode="External"/><Relationship Id="rId23" Type="http://schemas.openxmlformats.org/officeDocument/2006/relationships/hyperlink" Target="https://www.huffingtonpost.com/entry/the-conversation-about-postpartum-mental-health-cannot-afford-to-neglect-suicide_us_5adfaed1e4b07560f3966133?ncid=engmodushpmg0000000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ted.com/playlists/9/all_kinds_of_minds" TargetMode="External"/><Relationship Id="rId19" Type="http://schemas.openxmlformats.org/officeDocument/2006/relationships/hyperlink" Target="https://www.harpercollins.com/9780062419385/its-okay-to-laug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sychologytoday.com/us/therapists" TargetMode="External"/><Relationship Id="rId14" Type="http://schemas.openxmlformats.org/officeDocument/2006/relationships/hyperlink" Target="http://thebloggess.com/lets-pretend-this-never-happened-a-mostly-true-memoir/" TargetMode="External"/><Relationship Id="rId22" Type="http://schemas.openxmlformats.org/officeDocument/2006/relationships/hyperlink" Target="http://andrewsolomon.com/books/the-noonday-demon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shollida</dc:creator>
  <cp:lastModifiedBy>shollida</cp:lastModifiedBy>
  <cp:revision>1</cp:revision>
  <dcterms:created xsi:type="dcterms:W3CDTF">2018-07-17T18:33:00Z</dcterms:created>
  <dcterms:modified xsi:type="dcterms:W3CDTF">2018-07-17T18:33:00Z</dcterms:modified>
</cp:coreProperties>
</file>