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0D6" w:rsidRPr="00396608" w:rsidRDefault="009B30D6" w:rsidP="009B30D6">
      <w:pPr>
        <w:spacing w:after="0" w:line="240" w:lineRule="auto"/>
        <w:jc w:val="center"/>
        <w:rPr>
          <w:rFonts w:ascii="Times New Roman" w:hAnsi="Times New Roman" w:cs="Times New Roman"/>
          <w:b/>
          <w:sz w:val="20"/>
          <w:szCs w:val="20"/>
        </w:rPr>
      </w:pPr>
      <w:r w:rsidRPr="00396608">
        <w:rPr>
          <w:rFonts w:ascii="Times New Roman" w:hAnsi="Times New Roman" w:cs="Times New Roman"/>
          <w:b/>
          <w:sz w:val="20"/>
          <w:szCs w:val="20"/>
        </w:rPr>
        <w:t xml:space="preserve">Faculty Senate </w:t>
      </w:r>
      <w:r w:rsidR="007D6AE4" w:rsidRPr="00CE1FAF">
        <w:rPr>
          <w:rFonts w:ascii="Times" w:hAnsi="Times" w:cs="Times New Roman"/>
          <w:b/>
          <w:sz w:val="20"/>
          <w:szCs w:val="20"/>
        </w:rPr>
        <w:t>Minutes</w:t>
      </w:r>
    </w:p>
    <w:p w:rsidR="009B30D6" w:rsidRPr="00A41C4E" w:rsidRDefault="009B30D6" w:rsidP="009B30D6">
      <w:pPr>
        <w:spacing w:after="0" w:line="240" w:lineRule="auto"/>
        <w:jc w:val="center"/>
        <w:rPr>
          <w:rFonts w:ascii="Times New Roman" w:hAnsi="Times New Roman" w:cs="Times New Roman"/>
          <w:sz w:val="20"/>
          <w:szCs w:val="20"/>
        </w:rPr>
      </w:pPr>
      <w:r w:rsidRPr="00396608">
        <w:rPr>
          <w:rFonts w:ascii="Times New Roman" w:hAnsi="Times New Roman" w:cs="Times New Roman"/>
          <w:sz w:val="20"/>
          <w:szCs w:val="20"/>
        </w:rPr>
        <w:t xml:space="preserve">Monday, </w:t>
      </w:r>
      <w:r w:rsidR="00040B3D">
        <w:rPr>
          <w:rFonts w:ascii="Times New Roman" w:hAnsi="Times New Roman" w:cs="Times New Roman"/>
          <w:sz w:val="20"/>
          <w:szCs w:val="20"/>
        </w:rPr>
        <w:t>February 17</w:t>
      </w:r>
      <w:r w:rsidRPr="00396608">
        <w:rPr>
          <w:rFonts w:ascii="Times New Roman" w:hAnsi="Times New Roman" w:cs="Times New Roman"/>
          <w:sz w:val="20"/>
          <w:szCs w:val="20"/>
        </w:rPr>
        <w:t xml:space="preserve">, </w:t>
      </w:r>
      <w:r w:rsidR="00DC38FF">
        <w:rPr>
          <w:rFonts w:ascii="Times New Roman" w:hAnsi="Times New Roman" w:cs="Times New Roman"/>
          <w:sz w:val="20"/>
          <w:szCs w:val="20"/>
        </w:rPr>
        <w:t>2014</w:t>
      </w:r>
      <w:r w:rsidR="00C60294">
        <w:rPr>
          <w:rFonts w:ascii="Times New Roman" w:hAnsi="Times New Roman" w:cs="Times New Roman"/>
          <w:sz w:val="20"/>
          <w:szCs w:val="20"/>
        </w:rPr>
        <w:t xml:space="preserve">, </w:t>
      </w:r>
      <w:r w:rsidRPr="00396608">
        <w:rPr>
          <w:rFonts w:ascii="Times New Roman" w:hAnsi="Times New Roman" w:cs="Times New Roman"/>
          <w:sz w:val="20"/>
          <w:szCs w:val="20"/>
        </w:rPr>
        <w:t xml:space="preserve">3:10 p.m., </w:t>
      </w:r>
      <w:r w:rsidRPr="00A41C4E">
        <w:rPr>
          <w:rFonts w:ascii="Times New Roman" w:hAnsi="Times New Roman" w:cs="Times New Roman"/>
          <w:sz w:val="20"/>
          <w:szCs w:val="20"/>
        </w:rPr>
        <w:t>Storer Ballroom</w:t>
      </w:r>
    </w:p>
    <w:p w:rsidR="009B30D6" w:rsidRPr="00396608" w:rsidRDefault="009B30D6" w:rsidP="009B30D6">
      <w:pPr>
        <w:spacing w:after="0" w:line="240" w:lineRule="auto"/>
        <w:jc w:val="center"/>
        <w:rPr>
          <w:rFonts w:ascii="Times New Roman" w:hAnsi="Times New Roman" w:cs="Times New Roman"/>
          <w:sz w:val="20"/>
          <w:szCs w:val="20"/>
        </w:rPr>
      </w:pPr>
    </w:p>
    <w:p w:rsidR="009B30D6" w:rsidRPr="00396608" w:rsidRDefault="009B30D6" w:rsidP="000970F2">
      <w:pPr>
        <w:spacing w:after="0" w:line="240" w:lineRule="auto"/>
        <w:ind w:right="-360"/>
        <w:rPr>
          <w:rFonts w:ascii="Times New Roman" w:hAnsi="Times New Roman" w:cs="Times New Roman"/>
          <w:sz w:val="20"/>
          <w:szCs w:val="20"/>
        </w:rPr>
      </w:pPr>
      <w:r w:rsidRPr="00396608">
        <w:rPr>
          <w:rFonts w:ascii="Times New Roman" w:hAnsi="Times New Roman" w:cs="Times New Roman"/>
          <w:b/>
          <w:bCs/>
          <w:sz w:val="20"/>
          <w:szCs w:val="20"/>
        </w:rPr>
        <w:t>Senate Roster for 2012-14:</w:t>
      </w:r>
      <w:r w:rsidRPr="00396608">
        <w:rPr>
          <w:rFonts w:ascii="Times New Roman" w:hAnsi="Times New Roman" w:cs="Times New Roman"/>
          <w:sz w:val="20"/>
          <w:szCs w:val="20"/>
        </w:rPr>
        <w:t xml:space="preserve"> Kurtis Adams (MUSC), </w:t>
      </w:r>
      <w:r>
        <w:rPr>
          <w:rFonts w:ascii="Times New Roman" w:hAnsi="Times New Roman" w:cs="Times New Roman"/>
          <w:sz w:val="20"/>
          <w:szCs w:val="20"/>
        </w:rPr>
        <w:t>Chris Coltrin</w:t>
      </w:r>
      <w:r w:rsidRPr="00396608">
        <w:rPr>
          <w:rFonts w:ascii="Times New Roman" w:hAnsi="Times New Roman" w:cs="Times New Roman"/>
          <w:sz w:val="20"/>
          <w:szCs w:val="20"/>
        </w:rPr>
        <w:t xml:space="preserve"> (ART),</w:t>
      </w:r>
      <w:r>
        <w:rPr>
          <w:rFonts w:ascii="Times New Roman" w:hAnsi="Times New Roman" w:cs="Times New Roman"/>
          <w:sz w:val="20"/>
          <w:szCs w:val="20"/>
        </w:rPr>
        <w:t xml:space="preserve"> </w:t>
      </w:r>
      <w:r w:rsidRPr="00396608">
        <w:rPr>
          <w:rFonts w:ascii="Times New Roman" w:hAnsi="Times New Roman" w:cs="Times New Roman"/>
          <w:sz w:val="20"/>
          <w:szCs w:val="20"/>
        </w:rPr>
        <w:t xml:space="preserve">Kathy Corpus (BADM/FACS), </w:t>
      </w:r>
      <w:r>
        <w:rPr>
          <w:rFonts w:ascii="Times New Roman" w:hAnsi="Times New Roman" w:cs="Times New Roman"/>
          <w:sz w:val="20"/>
          <w:szCs w:val="20"/>
        </w:rPr>
        <w:t>Larry Daily</w:t>
      </w:r>
      <w:r w:rsidRPr="00396608">
        <w:rPr>
          <w:rFonts w:ascii="Times New Roman" w:hAnsi="Times New Roman" w:cs="Times New Roman"/>
          <w:sz w:val="20"/>
          <w:szCs w:val="20"/>
        </w:rPr>
        <w:t xml:space="preserve"> (PSY), Amy DeWitt (SOC/GEOG), Paula Donohue (NURS), Max Guirguis (PSCI), Osman Guzide (CME), </w:t>
      </w:r>
      <w:r>
        <w:rPr>
          <w:rFonts w:ascii="Times New Roman" w:hAnsi="Times New Roman" w:cs="Times New Roman"/>
          <w:sz w:val="20"/>
          <w:szCs w:val="20"/>
        </w:rPr>
        <w:t xml:space="preserve">Roger Hamood (ACCT), </w:t>
      </w:r>
      <w:r w:rsidRPr="00396608">
        <w:rPr>
          <w:rFonts w:ascii="Times New Roman" w:hAnsi="Times New Roman" w:cs="Times New Roman"/>
          <w:sz w:val="20"/>
          <w:szCs w:val="20"/>
        </w:rPr>
        <w:t>Doug Horner (SCWK), Jim Lewin (ENGL/LANG), Mengyang Li (CHEM), Jason McKahan (COMM),  Rob Parkinson (HIST), Greg Place (HPERS), Kathy Reid (ECON), Sylvia Shurbutt (ACF), Ed Snyder (IEPS)</w:t>
      </w:r>
      <w:r>
        <w:rPr>
          <w:rFonts w:ascii="Times New Roman" w:hAnsi="Times New Roman" w:cs="Times New Roman"/>
          <w:sz w:val="20"/>
          <w:szCs w:val="20"/>
        </w:rPr>
        <w:t xml:space="preserve">, </w:t>
      </w:r>
      <w:r w:rsidRPr="00396608">
        <w:rPr>
          <w:rFonts w:ascii="Times New Roman" w:hAnsi="Times New Roman" w:cs="Times New Roman"/>
          <w:sz w:val="20"/>
          <w:szCs w:val="20"/>
        </w:rPr>
        <w:t>J.B. Tuttle (EDUC), Yanhong Wang (LIB), David Wing (BIOL)</w:t>
      </w:r>
    </w:p>
    <w:p w:rsidR="009B30D6" w:rsidRPr="00396608" w:rsidRDefault="009B30D6" w:rsidP="000970F2">
      <w:pPr>
        <w:spacing w:after="0" w:line="240" w:lineRule="auto"/>
        <w:ind w:right="-360"/>
        <w:rPr>
          <w:rFonts w:ascii="Times New Roman" w:hAnsi="Times New Roman" w:cs="Times New Roman"/>
          <w:sz w:val="20"/>
          <w:szCs w:val="20"/>
        </w:rPr>
      </w:pPr>
      <w:r w:rsidRPr="00396608">
        <w:rPr>
          <w:rFonts w:ascii="Times New Roman" w:hAnsi="Times New Roman" w:cs="Times New Roman"/>
          <w:b/>
          <w:bCs/>
          <w:sz w:val="20"/>
          <w:szCs w:val="20"/>
        </w:rPr>
        <w:t>Officers:</w:t>
      </w:r>
      <w:r w:rsidRPr="00396608">
        <w:rPr>
          <w:rFonts w:ascii="Times New Roman" w:hAnsi="Times New Roman" w:cs="Times New Roman"/>
          <w:sz w:val="20"/>
          <w:szCs w:val="20"/>
        </w:rPr>
        <w:t xml:space="preserve"> J.B. Tuttle (President), Rob Parkinson (Parliamentarian), </w:t>
      </w:r>
      <w:r>
        <w:rPr>
          <w:rFonts w:ascii="Times New Roman" w:hAnsi="Times New Roman" w:cs="Times New Roman"/>
          <w:sz w:val="20"/>
          <w:szCs w:val="20"/>
        </w:rPr>
        <w:t xml:space="preserve">Jason McKahan </w:t>
      </w:r>
      <w:r w:rsidRPr="00396608">
        <w:rPr>
          <w:rFonts w:ascii="Times New Roman" w:hAnsi="Times New Roman" w:cs="Times New Roman"/>
          <w:sz w:val="20"/>
          <w:szCs w:val="20"/>
        </w:rPr>
        <w:t>(Secretary)</w:t>
      </w:r>
    </w:p>
    <w:p w:rsidR="007D6AE4" w:rsidRDefault="007D6AE4" w:rsidP="007D6AE4">
      <w:pPr>
        <w:pStyle w:val="Standard"/>
        <w:rPr>
          <w:rFonts w:eastAsiaTheme="minorEastAsia"/>
          <w:b/>
          <w:bCs/>
          <w:kern w:val="0"/>
          <w:sz w:val="20"/>
          <w:szCs w:val="20"/>
        </w:rPr>
      </w:pPr>
    </w:p>
    <w:p w:rsidR="007D6AE4" w:rsidRPr="008003B1" w:rsidRDefault="007D6AE4" w:rsidP="007D6AE4">
      <w:pPr>
        <w:pStyle w:val="Standard"/>
        <w:rPr>
          <w:rFonts w:ascii="Times" w:hAnsi="Times"/>
          <w:sz w:val="20"/>
          <w:szCs w:val="20"/>
        </w:rPr>
      </w:pPr>
      <w:r w:rsidRPr="008003B1">
        <w:rPr>
          <w:rFonts w:ascii="Times" w:hAnsi="Times"/>
          <w:sz w:val="20"/>
          <w:szCs w:val="20"/>
        </w:rPr>
        <w:t>Kurtis Adams</w:t>
      </w:r>
      <w:r w:rsidRPr="008003B1">
        <w:rPr>
          <w:rFonts w:ascii="Times" w:hAnsi="Times"/>
          <w:sz w:val="20"/>
          <w:szCs w:val="20"/>
        </w:rPr>
        <w:tab/>
      </w:r>
      <w:r w:rsidRPr="008003B1">
        <w:rPr>
          <w:rFonts w:ascii="Times" w:hAnsi="Times"/>
          <w:sz w:val="20"/>
          <w:szCs w:val="20"/>
        </w:rPr>
        <w:tab/>
        <w:t>(MUSC)</w:t>
      </w:r>
      <w:r w:rsidRPr="008003B1">
        <w:rPr>
          <w:rFonts w:ascii="Times" w:hAnsi="Times"/>
          <w:sz w:val="20"/>
          <w:szCs w:val="20"/>
        </w:rPr>
        <w:tab/>
      </w:r>
      <w:r w:rsidRPr="008003B1">
        <w:rPr>
          <w:rFonts w:ascii="Times" w:hAnsi="Times"/>
          <w:sz w:val="20"/>
          <w:szCs w:val="20"/>
        </w:rPr>
        <w:tab/>
        <w:t>present</w:t>
      </w:r>
    </w:p>
    <w:p w:rsidR="007D6AE4" w:rsidRPr="008003B1" w:rsidRDefault="007D6AE4" w:rsidP="007D6AE4">
      <w:pPr>
        <w:pStyle w:val="Standard"/>
        <w:rPr>
          <w:rFonts w:ascii="Times" w:hAnsi="Times"/>
          <w:sz w:val="20"/>
          <w:szCs w:val="20"/>
        </w:rPr>
      </w:pPr>
      <w:r w:rsidRPr="008003B1">
        <w:rPr>
          <w:rFonts w:ascii="Times" w:hAnsi="Times"/>
          <w:sz w:val="20"/>
          <w:szCs w:val="20"/>
        </w:rPr>
        <w:t>Chris Coltrin</w:t>
      </w:r>
      <w:r w:rsidRPr="008003B1">
        <w:rPr>
          <w:rFonts w:ascii="Times" w:hAnsi="Times"/>
          <w:sz w:val="20"/>
          <w:szCs w:val="20"/>
        </w:rPr>
        <w:tab/>
        <w:t xml:space="preserve"> </w:t>
      </w:r>
      <w:r w:rsidRPr="008003B1">
        <w:rPr>
          <w:rFonts w:ascii="Times" w:hAnsi="Times"/>
          <w:sz w:val="20"/>
          <w:szCs w:val="20"/>
        </w:rPr>
        <w:tab/>
        <w:t>(ART)</w:t>
      </w:r>
      <w:r w:rsidRPr="008003B1">
        <w:rPr>
          <w:rFonts w:ascii="Times" w:hAnsi="Times"/>
          <w:sz w:val="20"/>
          <w:szCs w:val="20"/>
        </w:rPr>
        <w:tab/>
      </w:r>
      <w:r w:rsidRPr="008003B1">
        <w:rPr>
          <w:rFonts w:ascii="Times" w:hAnsi="Times"/>
          <w:sz w:val="20"/>
          <w:szCs w:val="20"/>
        </w:rPr>
        <w:tab/>
        <w:t>present</w:t>
      </w:r>
    </w:p>
    <w:p w:rsidR="007D6AE4" w:rsidRPr="008003B1" w:rsidRDefault="007D6AE4" w:rsidP="007D6AE4">
      <w:pPr>
        <w:pStyle w:val="Standard"/>
        <w:rPr>
          <w:rFonts w:ascii="Times" w:hAnsi="Times"/>
          <w:sz w:val="20"/>
          <w:szCs w:val="20"/>
        </w:rPr>
      </w:pPr>
      <w:r w:rsidRPr="008003B1">
        <w:rPr>
          <w:rFonts w:ascii="Times" w:hAnsi="Times"/>
          <w:sz w:val="20"/>
          <w:szCs w:val="20"/>
        </w:rPr>
        <w:t>Kathleen Corpus</w:t>
      </w:r>
      <w:r w:rsidRPr="008003B1">
        <w:rPr>
          <w:rFonts w:ascii="Times" w:hAnsi="Times"/>
          <w:sz w:val="20"/>
          <w:szCs w:val="20"/>
        </w:rPr>
        <w:tab/>
      </w:r>
      <w:r w:rsidRPr="008003B1">
        <w:rPr>
          <w:rFonts w:ascii="Times" w:hAnsi="Times"/>
          <w:sz w:val="20"/>
          <w:szCs w:val="20"/>
        </w:rPr>
        <w:tab/>
        <w:t>(BADM/FACS)</w:t>
      </w:r>
      <w:r w:rsidRPr="008003B1">
        <w:rPr>
          <w:rFonts w:ascii="Times" w:hAnsi="Times"/>
          <w:sz w:val="20"/>
          <w:szCs w:val="20"/>
        </w:rPr>
        <w:tab/>
        <w:t>present</w:t>
      </w:r>
    </w:p>
    <w:p w:rsidR="007D6AE4" w:rsidRPr="008003B1" w:rsidRDefault="007D6AE4" w:rsidP="007D6AE4">
      <w:pPr>
        <w:pStyle w:val="Standard"/>
        <w:rPr>
          <w:rFonts w:ascii="Times" w:hAnsi="Times"/>
          <w:sz w:val="20"/>
          <w:szCs w:val="20"/>
        </w:rPr>
      </w:pPr>
      <w:r w:rsidRPr="008003B1">
        <w:rPr>
          <w:rFonts w:ascii="Times" w:hAnsi="Times"/>
          <w:sz w:val="20"/>
          <w:szCs w:val="20"/>
        </w:rPr>
        <w:t xml:space="preserve">Larry Daily </w:t>
      </w:r>
      <w:r w:rsidRPr="008003B1">
        <w:rPr>
          <w:rFonts w:ascii="Times" w:hAnsi="Times"/>
          <w:sz w:val="20"/>
          <w:szCs w:val="20"/>
        </w:rPr>
        <w:tab/>
      </w:r>
      <w:r w:rsidRPr="008003B1">
        <w:rPr>
          <w:rFonts w:ascii="Times" w:hAnsi="Times"/>
          <w:sz w:val="20"/>
          <w:szCs w:val="20"/>
        </w:rPr>
        <w:tab/>
        <w:t>(PSY)</w:t>
      </w:r>
      <w:r w:rsidRPr="008003B1">
        <w:rPr>
          <w:rFonts w:ascii="Times" w:hAnsi="Times"/>
          <w:sz w:val="20"/>
          <w:szCs w:val="20"/>
        </w:rPr>
        <w:tab/>
      </w:r>
      <w:r w:rsidRPr="008003B1">
        <w:rPr>
          <w:rFonts w:ascii="Times" w:hAnsi="Times"/>
          <w:sz w:val="20"/>
          <w:szCs w:val="20"/>
        </w:rPr>
        <w:tab/>
        <w:t>present</w:t>
      </w:r>
    </w:p>
    <w:p w:rsidR="007D6AE4" w:rsidRPr="008003B1" w:rsidRDefault="007D6AE4" w:rsidP="007D6AE4">
      <w:pPr>
        <w:pStyle w:val="Standard"/>
        <w:rPr>
          <w:rFonts w:ascii="Times" w:hAnsi="Times"/>
          <w:sz w:val="20"/>
          <w:szCs w:val="20"/>
        </w:rPr>
      </w:pPr>
      <w:r w:rsidRPr="008003B1">
        <w:rPr>
          <w:rFonts w:ascii="Times" w:hAnsi="Times"/>
          <w:sz w:val="20"/>
          <w:szCs w:val="20"/>
        </w:rPr>
        <w:t>Amy DeWitt</w:t>
      </w:r>
      <w:r w:rsidRPr="008003B1">
        <w:rPr>
          <w:rFonts w:ascii="Times" w:hAnsi="Times"/>
          <w:sz w:val="20"/>
          <w:szCs w:val="20"/>
        </w:rPr>
        <w:tab/>
      </w:r>
      <w:r w:rsidRPr="008003B1">
        <w:rPr>
          <w:rFonts w:ascii="Times" w:hAnsi="Times"/>
          <w:sz w:val="20"/>
          <w:szCs w:val="20"/>
        </w:rPr>
        <w:tab/>
        <w:t>(SOC/GEOG</w:t>
      </w:r>
      <w:r w:rsidRPr="008003B1">
        <w:rPr>
          <w:rFonts w:ascii="Times" w:hAnsi="Times"/>
          <w:sz w:val="20"/>
          <w:szCs w:val="20"/>
        </w:rPr>
        <w:tab/>
        <w:t>present</w:t>
      </w:r>
    </w:p>
    <w:p w:rsidR="007D6AE4" w:rsidRPr="008003B1" w:rsidRDefault="007D6AE4" w:rsidP="007D6AE4">
      <w:pPr>
        <w:pStyle w:val="Standard"/>
        <w:rPr>
          <w:rFonts w:ascii="Times" w:hAnsi="Times"/>
          <w:sz w:val="20"/>
          <w:szCs w:val="20"/>
        </w:rPr>
      </w:pPr>
      <w:r w:rsidRPr="008003B1">
        <w:rPr>
          <w:rFonts w:ascii="Times" w:hAnsi="Times"/>
          <w:sz w:val="20"/>
          <w:szCs w:val="20"/>
        </w:rPr>
        <w:t>Paula Donohue</w:t>
      </w:r>
      <w:r w:rsidRPr="008003B1">
        <w:rPr>
          <w:rFonts w:ascii="Times" w:hAnsi="Times"/>
          <w:sz w:val="20"/>
          <w:szCs w:val="20"/>
        </w:rPr>
        <w:tab/>
      </w:r>
      <w:r w:rsidRPr="008003B1">
        <w:rPr>
          <w:rFonts w:ascii="Times" w:hAnsi="Times"/>
          <w:sz w:val="20"/>
          <w:szCs w:val="20"/>
        </w:rPr>
        <w:tab/>
        <w:t>(NURS)</w:t>
      </w:r>
      <w:r w:rsidRPr="008003B1">
        <w:rPr>
          <w:rFonts w:ascii="Times" w:hAnsi="Times"/>
          <w:sz w:val="20"/>
          <w:szCs w:val="20"/>
        </w:rPr>
        <w:tab/>
      </w:r>
      <w:r w:rsidRPr="008003B1">
        <w:rPr>
          <w:rFonts w:ascii="Times" w:hAnsi="Times"/>
          <w:sz w:val="20"/>
          <w:szCs w:val="20"/>
        </w:rPr>
        <w:tab/>
        <w:t>present</w:t>
      </w:r>
    </w:p>
    <w:p w:rsidR="007D6AE4" w:rsidRPr="008003B1" w:rsidRDefault="007D6AE4" w:rsidP="007D6AE4">
      <w:pPr>
        <w:pStyle w:val="Standard"/>
        <w:rPr>
          <w:rFonts w:ascii="Times" w:hAnsi="Times"/>
          <w:sz w:val="20"/>
          <w:szCs w:val="20"/>
        </w:rPr>
      </w:pPr>
      <w:r w:rsidRPr="008003B1">
        <w:rPr>
          <w:rFonts w:ascii="Times" w:hAnsi="Times"/>
          <w:sz w:val="20"/>
          <w:szCs w:val="20"/>
        </w:rPr>
        <w:t>Max Guirguis</w:t>
      </w:r>
      <w:r w:rsidRPr="008003B1">
        <w:rPr>
          <w:rFonts w:ascii="Times" w:hAnsi="Times"/>
          <w:sz w:val="20"/>
          <w:szCs w:val="20"/>
        </w:rPr>
        <w:tab/>
      </w:r>
      <w:r w:rsidRPr="008003B1">
        <w:rPr>
          <w:rFonts w:ascii="Times" w:hAnsi="Times"/>
          <w:sz w:val="20"/>
          <w:szCs w:val="20"/>
        </w:rPr>
        <w:tab/>
        <w:t>(PSCI)</w:t>
      </w:r>
      <w:r w:rsidRPr="008003B1">
        <w:rPr>
          <w:rFonts w:ascii="Times" w:hAnsi="Times"/>
          <w:sz w:val="20"/>
          <w:szCs w:val="20"/>
        </w:rPr>
        <w:tab/>
      </w:r>
      <w:r w:rsidRPr="008003B1">
        <w:rPr>
          <w:rFonts w:ascii="Times" w:hAnsi="Times"/>
          <w:sz w:val="20"/>
          <w:szCs w:val="20"/>
        </w:rPr>
        <w:tab/>
        <w:t>present</w:t>
      </w:r>
    </w:p>
    <w:p w:rsidR="007D6AE4" w:rsidRPr="008003B1" w:rsidRDefault="007D6AE4" w:rsidP="007D6AE4">
      <w:pPr>
        <w:pStyle w:val="Standard"/>
        <w:rPr>
          <w:rFonts w:ascii="Times" w:hAnsi="Times"/>
          <w:sz w:val="20"/>
          <w:szCs w:val="20"/>
        </w:rPr>
      </w:pPr>
      <w:r w:rsidRPr="008003B1">
        <w:rPr>
          <w:rFonts w:ascii="Times" w:hAnsi="Times"/>
          <w:sz w:val="20"/>
          <w:szCs w:val="20"/>
        </w:rPr>
        <w:t>Osman Guzide</w:t>
      </w:r>
      <w:r w:rsidRPr="008003B1">
        <w:rPr>
          <w:rFonts w:ascii="Times" w:hAnsi="Times"/>
          <w:sz w:val="20"/>
          <w:szCs w:val="20"/>
        </w:rPr>
        <w:tab/>
      </w:r>
      <w:r w:rsidRPr="008003B1">
        <w:rPr>
          <w:rFonts w:ascii="Times" w:hAnsi="Times"/>
          <w:sz w:val="20"/>
          <w:szCs w:val="20"/>
        </w:rPr>
        <w:tab/>
        <w:t>(CME)</w:t>
      </w:r>
      <w:r w:rsidRPr="008003B1">
        <w:rPr>
          <w:rFonts w:ascii="Times" w:hAnsi="Times"/>
          <w:sz w:val="20"/>
          <w:szCs w:val="20"/>
        </w:rPr>
        <w:tab/>
      </w:r>
      <w:r w:rsidRPr="008003B1">
        <w:rPr>
          <w:rFonts w:ascii="Times" w:hAnsi="Times"/>
          <w:sz w:val="20"/>
          <w:szCs w:val="20"/>
        </w:rPr>
        <w:tab/>
        <w:t>present</w:t>
      </w:r>
    </w:p>
    <w:p w:rsidR="007D6AE4" w:rsidRPr="008003B1" w:rsidRDefault="007D6AE4" w:rsidP="007D6AE4">
      <w:pPr>
        <w:pStyle w:val="Standard"/>
        <w:rPr>
          <w:rFonts w:ascii="Times" w:hAnsi="Times"/>
          <w:sz w:val="20"/>
          <w:szCs w:val="20"/>
        </w:rPr>
      </w:pPr>
      <w:r w:rsidRPr="008003B1">
        <w:rPr>
          <w:rFonts w:ascii="Times" w:hAnsi="Times"/>
          <w:sz w:val="20"/>
          <w:szCs w:val="20"/>
        </w:rPr>
        <w:t>Roger Hamood</w:t>
      </w:r>
      <w:r w:rsidRPr="008003B1">
        <w:rPr>
          <w:rFonts w:ascii="Times" w:hAnsi="Times"/>
          <w:sz w:val="20"/>
          <w:szCs w:val="20"/>
        </w:rPr>
        <w:tab/>
      </w:r>
      <w:r w:rsidRPr="008003B1">
        <w:rPr>
          <w:rFonts w:ascii="Times" w:hAnsi="Times"/>
          <w:sz w:val="20"/>
          <w:szCs w:val="20"/>
        </w:rPr>
        <w:tab/>
        <w:t>(ACCT)</w:t>
      </w:r>
      <w:r w:rsidRPr="008003B1">
        <w:rPr>
          <w:rFonts w:ascii="Times" w:hAnsi="Times"/>
          <w:sz w:val="20"/>
          <w:szCs w:val="20"/>
        </w:rPr>
        <w:tab/>
      </w:r>
      <w:r w:rsidRPr="008003B1">
        <w:rPr>
          <w:rFonts w:ascii="Times" w:hAnsi="Times"/>
          <w:sz w:val="20"/>
          <w:szCs w:val="20"/>
        </w:rPr>
        <w:tab/>
        <w:t>present</w:t>
      </w:r>
    </w:p>
    <w:p w:rsidR="007D6AE4" w:rsidRPr="008003B1" w:rsidRDefault="007D6AE4" w:rsidP="007D6AE4">
      <w:pPr>
        <w:pStyle w:val="Standard"/>
        <w:rPr>
          <w:rFonts w:ascii="Times" w:hAnsi="Times"/>
          <w:sz w:val="20"/>
          <w:szCs w:val="20"/>
        </w:rPr>
      </w:pPr>
      <w:r w:rsidRPr="008003B1">
        <w:rPr>
          <w:rFonts w:ascii="Times" w:hAnsi="Times"/>
          <w:sz w:val="20"/>
          <w:szCs w:val="20"/>
        </w:rPr>
        <w:t>Douglas Horner</w:t>
      </w:r>
      <w:r w:rsidRPr="008003B1">
        <w:rPr>
          <w:rFonts w:ascii="Times" w:hAnsi="Times"/>
          <w:sz w:val="20"/>
          <w:szCs w:val="20"/>
        </w:rPr>
        <w:tab/>
      </w:r>
      <w:r w:rsidRPr="008003B1">
        <w:rPr>
          <w:rFonts w:ascii="Times" w:hAnsi="Times"/>
          <w:sz w:val="20"/>
          <w:szCs w:val="20"/>
        </w:rPr>
        <w:tab/>
        <w:t>(SCWK)</w:t>
      </w:r>
      <w:r w:rsidRPr="008003B1">
        <w:rPr>
          <w:rFonts w:ascii="Times" w:hAnsi="Times"/>
          <w:sz w:val="20"/>
          <w:szCs w:val="20"/>
        </w:rPr>
        <w:tab/>
      </w:r>
      <w:r w:rsidRPr="008003B1">
        <w:rPr>
          <w:rFonts w:ascii="Times" w:hAnsi="Times"/>
          <w:sz w:val="20"/>
          <w:szCs w:val="20"/>
        </w:rPr>
        <w:tab/>
        <w:t>present</w:t>
      </w:r>
    </w:p>
    <w:p w:rsidR="007D6AE4" w:rsidRPr="008003B1" w:rsidRDefault="007D6AE4" w:rsidP="007D6AE4">
      <w:pPr>
        <w:pStyle w:val="Standard"/>
        <w:rPr>
          <w:rFonts w:ascii="Times" w:hAnsi="Times"/>
          <w:sz w:val="20"/>
          <w:szCs w:val="20"/>
        </w:rPr>
      </w:pPr>
      <w:r w:rsidRPr="008003B1">
        <w:rPr>
          <w:rFonts w:ascii="Times" w:hAnsi="Times"/>
          <w:sz w:val="20"/>
          <w:szCs w:val="20"/>
        </w:rPr>
        <w:t>James Lewin</w:t>
      </w:r>
      <w:r w:rsidRPr="008003B1">
        <w:rPr>
          <w:rFonts w:ascii="Times" w:hAnsi="Times"/>
          <w:sz w:val="20"/>
          <w:szCs w:val="20"/>
        </w:rPr>
        <w:tab/>
      </w:r>
      <w:r w:rsidRPr="008003B1">
        <w:rPr>
          <w:rFonts w:ascii="Times" w:hAnsi="Times"/>
          <w:sz w:val="20"/>
          <w:szCs w:val="20"/>
        </w:rPr>
        <w:tab/>
        <w:t>(ENG)</w:t>
      </w:r>
      <w:r w:rsidRPr="008003B1">
        <w:rPr>
          <w:rFonts w:ascii="Times" w:hAnsi="Times"/>
          <w:sz w:val="20"/>
          <w:szCs w:val="20"/>
        </w:rPr>
        <w:tab/>
      </w:r>
      <w:r w:rsidRPr="008003B1">
        <w:rPr>
          <w:rFonts w:ascii="Times" w:hAnsi="Times"/>
          <w:sz w:val="20"/>
          <w:szCs w:val="20"/>
        </w:rPr>
        <w:tab/>
        <w:t>present</w:t>
      </w:r>
    </w:p>
    <w:p w:rsidR="007D6AE4" w:rsidRPr="002F0818" w:rsidRDefault="007D6AE4" w:rsidP="007D6AE4">
      <w:pPr>
        <w:pStyle w:val="Standard"/>
        <w:rPr>
          <w:rFonts w:ascii="Times" w:hAnsi="Times"/>
          <w:sz w:val="20"/>
          <w:szCs w:val="20"/>
        </w:rPr>
      </w:pPr>
      <w:r w:rsidRPr="002F0818">
        <w:rPr>
          <w:rFonts w:ascii="Times" w:hAnsi="Times"/>
          <w:sz w:val="20"/>
          <w:szCs w:val="20"/>
        </w:rPr>
        <w:t>Mengyang Li</w:t>
      </w:r>
      <w:r w:rsidRPr="002F0818">
        <w:rPr>
          <w:rFonts w:ascii="Times" w:hAnsi="Times"/>
          <w:sz w:val="20"/>
          <w:szCs w:val="20"/>
        </w:rPr>
        <w:tab/>
      </w:r>
      <w:r w:rsidRPr="002F0818">
        <w:rPr>
          <w:rFonts w:ascii="Times" w:hAnsi="Times"/>
          <w:sz w:val="20"/>
          <w:szCs w:val="20"/>
        </w:rPr>
        <w:tab/>
        <w:t>(CHEM)</w:t>
      </w:r>
      <w:r w:rsidRPr="002F0818">
        <w:rPr>
          <w:rFonts w:ascii="Times" w:hAnsi="Times"/>
          <w:sz w:val="20"/>
          <w:szCs w:val="20"/>
        </w:rPr>
        <w:tab/>
      </w:r>
      <w:r w:rsidRPr="002F0818">
        <w:rPr>
          <w:rFonts w:ascii="Times" w:hAnsi="Times"/>
          <w:sz w:val="20"/>
          <w:szCs w:val="20"/>
        </w:rPr>
        <w:tab/>
      </w:r>
      <w:r w:rsidR="008003B1">
        <w:rPr>
          <w:rFonts w:ascii="Times" w:hAnsi="Times"/>
          <w:sz w:val="20"/>
          <w:szCs w:val="20"/>
        </w:rPr>
        <w:t>X</w:t>
      </w:r>
    </w:p>
    <w:p w:rsidR="007D6AE4" w:rsidRPr="008003B1" w:rsidRDefault="007D6AE4" w:rsidP="007D6AE4">
      <w:pPr>
        <w:pStyle w:val="Standard"/>
        <w:rPr>
          <w:rFonts w:ascii="Times" w:hAnsi="Times"/>
          <w:sz w:val="20"/>
          <w:szCs w:val="20"/>
        </w:rPr>
      </w:pPr>
      <w:r w:rsidRPr="008003B1">
        <w:rPr>
          <w:rFonts w:ascii="Times" w:hAnsi="Times"/>
          <w:sz w:val="20"/>
          <w:szCs w:val="20"/>
        </w:rPr>
        <w:t>Jason McKahan</w:t>
      </w:r>
      <w:r w:rsidRPr="008003B1">
        <w:rPr>
          <w:rFonts w:ascii="Times" w:hAnsi="Times"/>
          <w:sz w:val="20"/>
          <w:szCs w:val="20"/>
        </w:rPr>
        <w:tab/>
      </w:r>
      <w:r w:rsidRPr="008003B1">
        <w:rPr>
          <w:rFonts w:ascii="Times" w:hAnsi="Times"/>
          <w:sz w:val="20"/>
          <w:szCs w:val="20"/>
        </w:rPr>
        <w:tab/>
        <w:t>(COMM)</w:t>
      </w:r>
      <w:r w:rsidRPr="008003B1">
        <w:rPr>
          <w:rFonts w:ascii="Times" w:hAnsi="Times"/>
          <w:sz w:val="20"/>
          <w:szCs w:val="20"/>
        </w:rPr>
        <w:tab/>
        <w:t>present</w:t>
      </w:r>
    </w:p>
    <w:p w:rsidR="007D6AE4" w:rsidRPr="008003B1" w:rsidRDefault="007D6AE4" w:rsidP="007D6AE4">
      <w:pPr>
        <w:pStyle w:val="Standard"/>
        <w:rPr>
          <w:rFonts w:ascii="Times" w:hAnsi="Times"/>
          <w:sz w:val="20"/>
          <w:szCs w:val="20"/>
        </w:rPr>
      </w:pPr>
      <w:r w:rsidRPr="008003B1">
        <w:rPr>
          <w:rFonts w:ascii="Times" w:hAnsi="Times"/>
          <w:sz w:val="20"/>
          <w:szCs w:val="20"/>
        </w:rPr>
        <w:t>Robert Parkinson</w:t>
      </w:r>
      <w:r w:rsidRPr="008003B1">
        <w:rPr>
          <w:rFonts w:ascii="Times" w:hAnsi="Times"/>
          <w:sz w:val="20"/>
          <w:szCs w:val="20"/>
        </w:rPr>
        <w:tab/>
      </w:r>
      <w:r w:rsidRPr="008003B1">
        <w:rPr>
          <w:rFonts w:ascii="Times" w:hAnsi="Times"/>
          <w:sz w:val="20"/>
          <w:szCs w:val="20"/>
        </w:rPr>
        <w:tab/>
        <w:t>(HIST)</w:t>
      </w:r>
      <w:r w:rsidRPr="008003B1">
        <w:rPr>
          <w:rFonts w:ascii="Times" w:hAnsi="Times"/>
          <w:sz w:val="20"/>
          <w:szCs w:val="20"/>
        </w:rPr>
        <w:tab/>
      </w:r>
      <w:r w:rsidRPr="008003B1">
        <w:rPr>
          <w:rFonts w:ascii="Times" w:hAnsi="Times"/>
          <w:sz w:val="20"/>
          <w:szCs w:val="20"/>
        </w:rPr>
        <w:tab/>
        <w:t xml:space="preserve">present </w:t>
      </w:r>
    </w:p>
    <w:p w:rsidR="007D6AE4" w:rsidRPr="002F0818" w:rsidRDefault="007D6AE4" w:rsidP="007D6AE4">
      <w:pPr>
        <w:pStyle w:val="Standard"/>
        <w:rPr>
          <w:rFonts w:ascii="Times" w:hAnsi="Times"/>
          <w:sz w:val="20"/>
          <w:szCs w:val="20"/>
        </w:rPr>
      </w:pPr>
      <w:r w:rsidRPr="002F0818">
        <w:rPr>
          <w:rFonts w:ascii="Times" w:hAnsi="Times"/>
          <w:sz w:val="20"/>
          <w:szCs w:val="20"/>
        </w:rPr>
        <w:t>Greg Place</w:t>
      </w:r>
      <w:r w:rsidRPr="002F0818">
        <w:rPr>
          <w:rFonts w:ascii="Times" w:hAnsi="Times"/>
          <w:sz w:val="20"/>
          <w:szCs w:val="20"/>
        </w:rPr>
        <w:tab/>
      </w:r>
      <w:r w:rsidRPr="002F0818">
        <w:rPr>
          <w:rFonts w:ascii="Times" w:hAnsi="Times"/>
          <w:sz w:val="20"/>
          <w:szCs w:val="20"/>
        </w:rPr>
        <w:tab/>
        <w:t>(HPERS)</w:t>
      </w:r>
      <w:r w:rsidRPr="002F0818">
        <w:rPr>
          <w:rFonts w:ascii="Times" w:hAnsi="Times"/>
          <w:sz w:val="20"/>
          <w:szCs w:val="20"/>
        </w:rPr>
        <w:tab/>
      </w:r>
      <w:r w:rsidR="008003B1">
        <w:rPr>
          <w:rFonts w:ascii="Times" w:hAnsi="Times"/>
          <w:sz w:val="20"/>
          <w:szCs w:val="20"/>
        </w:rPr>
        <w:t>Ed Fin</w:t>
      </w:r>
      <w:r>
        <w:rPr>
          <w:rFonts w:ascii="Times" w:hAnsi="Times"/>
          <w:sz w:val="20"/>
          <w:szCs w:val="20"/>
        </w:rPr>
        <w:t>cha</w:t>
      </w:r>
      <w:r w:rsidR="008003B1">
        <w:rPr>
          <w:rFonts w:ascii="Times" w:hAnsi="Times"/>
          <w:sz w:val="20"/>
          <w:szCs w:val="20"/>
        </w:rPr>
        <w:t>m</w:t>
      </w:r>
      <w:r>
        <w:rPr>
          <w:rFonts w:ascii="Times" w:hAnsi="Times"/>
          <w:sz w:val="20"/>
          <w:szCs w:val="20"/>
        </w:rPr>
        <w:t xml:space="preserve"> for Dr. Place</w:t>
      </w:r>
    </w:p>
    <w:p w:rsidR="007D6AE4" w:rsidRPr="008003B1" w:rsidRDefault="007D6AE4" w:rsidP="007D6AE4">
      <w:pPr>
        <w:pStyle w:val="Standard"/>
        <w:rPr>
          <w:rFonts w:ascii="Times" w:hAnsi="Times"/>
          <w:sz w:val="20"/>
          <w:szCs w:val="20"/>
        </w:rPr>
      </w:pPr>
      <w:r w:rsidRPr="002F0818">
        <w:rPr>
          <w:rFonts w:ascii="Times" w:hAnsi="Times"/>
          <w:sz w:val="20"/>
          <w:szCs w:val="20"/>
        </w:rPr>
        <w:t xml:space="preserve">Kathy Reid </w:t>
      </w:r>
      <w:r w:rsidRPr="002F0818">
        <w:rPr>
          <w:rFonts w:ascii="Times" w:hAnsi="Times"/>
          <w:sz w:val="20"/>
          <w:szCs w:val="20"/>
        </w:rPr>
        <w:tab/>
      </w:r>
      <w:r w:rsidRPr="002F0818">
        <w:rPr>
          <w:rFonts w:ascii="Times" w:hAnsi="Times"/>
          <w:sz w:val="20"/>
          <w:szCs w:val="20"/>
        </w:rPr>
        <w:tab/>
        <w:t>(ECON)</w:t>
      </w:r>
      <w:r w:rsidRPr="002F0818">
        <w:rPr>
          <w:rFonts w:ascii="Times" w:hAnsi="Times"/>
          <w:sz w:val="20"/>
          <w:szCs w:val="20"/>
        </w:rPr>
        <w:tab/>
      </w:r>
      <w:r w:rsidRPr="008003B1">
        <w:rPr>
          <w:rFonts w:ascii="Times" w:hAnsi="Times"/>
          <w:sz w:val="20"/>
          <w:szCs w:val="20"/>
        </w:rPr>
        <w:tab/>
        <w:t>present</w:t>
      </w:r>
    </w:p>
    <w:p w:rsidR="007D6AE4" w:rsidRPr="008003B1" w:rsidRDefault="007D6AE4" w:rsidP="007D6AE4">
      <w:pPr>
        <w:pStyle w:val="Standard"/>
        <w:rPr>
          <w:rFonts w:ascii="Times" w:hAnsi="Times"/>
          <w:sz w:val="20"/>
          <w:szCs w:val="20"/>
        </w:rPr>
      </w:pPr>
      <w:r w:rsidRPr="008003B1">
        <w:rPr>
          <w:rFonts w:ascii="Times" w:hAnsi="Times"/>
          <w:sz w:val="20"/>
          <w:szCs w:val="20"/>
        </w:rPr>
        <w:t>Sylvia Shurbutt</w:t>
      </w:r>
      <w:r w:rsidRPr="008003B1">
        <w:rPr>
          <w:rFonts w:ascii="Times" w:hAnsi="Times"/>
          <w:sz w:val="20"/>
          <w:szCs w:val="20"/>
        </w:rPr>
        <w:tab/>
        <w:t xml:space="preserve">              (ACF)</w:t>
      </w:r>
      <w:r w:rsidRPr="008003B1">
        <w:rPr>
          <w:rFonts w:ascii="Times" w:hAnsi="Times"/>
          <w:sz w:val="20"/>
          <w:szCs w:val="20"/>
        </w:rPr>
        <w:tab/>
      </w:r>
      <w:r w:rsidRPr="008003B1">
        <w:rPr>
          <w:rFonts w:ascii="Times" w:hAnsi="Times"/>
          <w:sz w:val="20"/>
          <w:szCs w:val="20"/>
        </w:rPr>
        <w:tab/>
        <w:t>present</w:t>
      </w:r>
    </w:p>
    <w:p w:rsidR="007D6AE4" w:rsidRPr="008003B1" w:rsidRDefault="007D6AE4" w:rsidP="007D6AE4">
      <w:pPr>
        <w:pStyle w:val="Standard"/>
        <w:rPr>
          <w:rFonts w:ascii="Times" w:hAnsi="Times"/>
          <w:sz w:val="20"/>
          <w:szCs w:val="20"/>
        </w:rPr>
      </w:pPr>
      <w:r w:rsidRPr="008003B1">
        <w:rPr>
          <w:rFonts w:ascii="Times" w:hAnsi="Times"/>
          <w:sz w:val="20"/>
          <w:szCs w:val="20"/>
        </w:rPr>
        <w:t>Ed Snyder</w:t>
      </w:r>
      <w:r w:rsidRPr="008003B1">
        <w:rPr>
          <w:rFonts w:ascii="Times" w:hAnsi="Times"/>
          <w:sz w:val="20"/>
          <w:szCs w:val="20"/>
        </w:rPr>
        <w:tab/>
      </w:r>
      <w:r w:rsidRPr="008003B1">
        <w:rPr>
          <w:rFonts w:ascii="Times" w:hAnsi="Times"/>
          <w:sz w:val="20"/>
          <w:szCs w:val="20"/>
        </w:rPr>
        <w:tab/>
        <w:t>(IEPS)</w:t>
      </w:r>
      <w:r w:rsidRPr="008003B1">
        <w:rPr>
          <w:rFonts w:ascii="Times" w:hAnsi="Times"/>
          <w:sz w:val="20"/>
          <w:szCs w:val="20"/>
        </w:rPr>
        <w:tab/>
      </w:r>
      <w:r w:rsidRPr="008003B1">
        <w:rPr>
          <w:rFonts w:ascii="Times" w:hAnsi="Times"/>
          <w:sz w:val="20"/>
          <w:szCs w:val="20"/>
        </w:rPr>
        <w:tab/>
        <w:t>present</w:t>
      </w:r>
    </w:p>
    <w:p w:rsidR="007D6AE4" w:rsidRPr="008003B1" w:rsidRDefault="007D6AE4" w:rsidP="007D6AE4">
      <w:pPr>
        <w:pStyle w:val="Standard"/>
        <w:rPr>
          <w:rFonts w:ascii="Times" w:hAnsi="Times"/>
          <w:sz w:val="20"/>
          <w:szCs w:val="20"/>
        </w:rPr>
      </w:pPr>
      <w:r w:rsidRPr="008003B1">
        <w:rPr>
          <w:rFonts w:ascii="Times" w:hAnsi="Times"/>
          <w:sz w:val="20"/>
          <w:szCs w:val="20"/>
        </w:rPr>
        <w:t>J. B. Tuttle</w:t>
      </w:r>
      <w:r w:rsidRPr="008003B1">
        <w:rPr>
          <w:rFonts w:ascii="Times" w:hAnsi="Times"/>
          <w:sz w:val="20"/>
          <w:szCs w:val="20"/>
        </w:rPr>
        <w:tab/>
      </w:r>
      <w:r w:rsidRPr="008003B1">
        <w:rPr>
          <w:rFonts w:ascii="Times" w:hAnsi="Times"/>
          <w:sz w:val="20"/>
          <w:szCs w:val="20"/>
        </w:rPr>
        <w:tab/>
        <w:t>(EDUC)</w:t>
      </w:r>
      <w:r w:rsidRPr="008003B1">
        <w:rPr>
          <w:rFonts w:ascii="Times" w:hAnsi="Times"/>
          <w:sz w:val="20"/>
          <w:szCs w:val="20"/>
        </w:rPr>
        <w:tab/>
      </w:r>
      <w:r w:rsidRPr="008003B1">
        <w:rPr>
          <w:rFonts w:ascii="Times" w:hAnsi="Times"/>
          <w:sz w:val="20"/>
          <w:szCs w:val="20"/>
        </w:rPr>
        <w:tab/>
        <w:t>present</w:t>
      </w:r>
    </w:p>
    <w:p w:rsidR="007D6AE4" w:rsidRPr="008003B1" w:rsidRDefault="007D6AE4" w:rsidP="007D6AE4">
      <w:pPr>
        <w:pStyle w:val="Standard"/>
        <w:rPr>
          <w:rFonts w:ascii="Times" w:hAnsi="Times"/>
          <w:sz w:val="20"/>
          <w:szCs w:val="20"/>
        </w:rPr>
      </w:pPr>
      <w:r w:rsidRPr="008003B1">
        <w:rPr>
          <w:rFonts w:ascii="Times" w:hAnsi="Times"/>
          <w:sz w:val="20"/>
          <w:szCs w:val="20"/>
        </w:rPr>
        <w:t>Yanhong Wang</w:t>
      </w:r>
      <w:r w:rsidRPr="008003B1">
        <w:rPr>
          <w:rFonts w:ascii="Times" w:hAnsi="Times"/>
          <w:sz w:val="20"/>
          <w:szCs w:val="20"/>
        </w:rPr>
        <w:tab/>
      </w:r>
      <w:r w:rsidRPr="008003B1">
        <w:rPr>
          <w:rFonts w:ascii="Times" w:hAnsi="Times"/>
          <w:sz w:val="20"/>
          <w:szCs w:val="20"/>
        </w:rPr>
        <w:tab/>
        <w:t>(LIB)</w:t>
      </w:r>
      <w:r w:rsidRPr="008003B1">
        <w:rPr>
          <w:rFonts w:ascii="Times" w:hAnsi="Times"/>
          <w:sz w:val="20"/>
          <w:szCs w:val="20"/>
        </w:rPr>
        <w:tab/>
      </w:r>
      <w:r w:rsidRPr="008003B1">
        <w:rPr>
          <w:rFonts w:ascii="Times" w:hAnsi="Times"/>
          <w:sz w:val="20"/>
          <w:szCs w:val="20"/>
        </w:rPr>
        <w:tab/>
        <w:t>present</w:t>
      </w:r>
    </w:p>
    <w:p w:rsidR="007D6AE4" w:rsidRPr="008003B1" w:rsidRDefault="007D6AE4" w:rsidP="007D6AE4">
      <w:pPr>
        <w:pStyle w:val="Standard"/>
        <w:rPr>
          <w:rFonts w:ascii="Times" w:hAnsi="Times"/>
          <w:sz w:val="20"/>
          <w:szCs w:val="20"/>
        </w:rPr>
      </w:pPr>
      <w:r w:rsidRPr="008003B1">
        <w:rPr>
          <w:rFonts w:ascii="Times" w:hAnsi="Times"/>
          <w:sz w:val="20"/>
          <w:szCs w:val="20"/>
        </w:rPr>
        <w:t>David Wing</w:t>
      </w:r>
      <w:r w:rsidRPr="008003B1">
        <w:rPr>
          <w:rFonts w:ascii="Times" w:hAnsi="Times"/>
          <w:sz w:val="20"/>
          <w:szCs w:val="20"/>
        </w:rPr>
        <w:tab/>
      </w:r>
      <w:r w:rsidRPr="008003B1">
        <w:rPr>
          <w:rFonts w:ascii="Times" w:hAnsi="Times"/>
          <w:sz w:val="20"/>
          <w:szCs w:val="20"/>
        </w:rPr>
        <w:tab/>
        <w:t>(BIOL)</w:t>
      </w:r>
      <w:r w:rsidRPr="008003B1">
        <w:rPr>
          <w:rFonts w:ascii="Times" w:hAnsi="Times"/>
          <w:sz w:val="20"/>
          <w:szCs w:val="20"/>
        </w:rPr>
        <w:tab/>
      </w:r>
      <w:r w:rsidRPr="008003B1">
        <w:rPr>
          <w:rFonts w:ascii="Times" w:hAnsi="Times"/>
          <w:sz w:val="20"/>
          <w:szCs w:val="20"/>
        </w:rPr>
        <w:tab/>
        <w:t>present</w:t>
      </w:r>
    </w:p>
    <w:p w:rsidR="007D6AE4" w:rsidRPr="00CE1FAF" w:rsidRDefault="007D6AE4" w:rsidP="007D6AE4">
      <w:pPr>
        <w:spacing w:after="0" w:line="240" w:lineRule="auto"/>
        <w:rPr>
          <w:rFonts w:ascii="Times" w:hAnsi="Times" w:cs="Times New Roman"/>
          <w:b/>
          <w:bCs/>
          <w:sz w:val="20"/>
          <w:szCs w:val="20"/>
        </w:rPr>
      </w:pPr>
    </w:p>
    <w:p w:rsidR="007D6AE4" w:rsidRPr="008003B1" w:rsidRDefault="007D6AE4" w:rsidP="008003B1">
      <w:pPr>
        <w:spacing w:after="0" w:line="240" w:lineRule="auto"/>
        <w:rPr>
          <w:rFonts w:ascii="Times" w:hAnsi="Times" w:cs="Times New Roman"/>
          <w:bCs/>
          <w:sz w:val="20"/>
          <w:szCs w:val="20"/>
        </w:rPr>
      </w:pPr>
      <w:r w:rsidRPr="00CE1FAF">
        <w:rPr>
          <w:rFonts w:ascii="Times" w:hAnsi="Times" w:cs="Times New Roman"/>
          <w:b/>
          <w:bCs/>
          <w:sz w:val="20"/>
          <w:szCs w:val="20"/>
        </w:rPr>
        <w:t xml:space="preserve">Guests: </w:t>
      </w:r>
      <w:r>
        <w:rPr>
          <w:rFonts w:ascii="Times" w:hAnsi="Times" w:cs="Times New Roman"/>
          <w:sz w:val="20"/>
          <w:szCs w:val="20"/>
        </w:rPr>
        <w:t>Chris Ames (VPAA),</w:t>
      </w:r>
      <w:r w:rsidRPr="002F0818">
        <w:rPr>
          <w:rFonts w:ascii="Times" w:hAnsi="Times" w:cs="Times New Roman"/>
          <w:sz w:val="20"/>
          <w:szCs w:val="20"/>
        </w:rPr>
        <w:t xml:space="preserve">Scott Beard (Graduate Dean), </w:t>
      </w:r>
      <w:r w:rsidR="008003B1">
        <w:rPr>
          <w:rFonts w:ascii="Times" w:hAnsi="Times" w:cs="Times New Roman"/>
          <w:sz w:val="20"/>
          <w:szCs w:val="20"/>
        </w:rPr>
        <w:t>Laura Renninger (Dean CTL), Colleen Nolan (D</w:t>
      </w:r>
      <w:r w:rsidR="008003B1" w:rsidRPr="008003B1">
        <w:rPr>
          <w:rFonts w:ascii="Times" w:hAnsi="Times" w:cs="Times New Roman"/>
          <w:sz w:val="20"/>
          <w:szCs w:val="20"/>
        </w:rPr>
        <w:t>ean</w:t>
      </w:r>
      <w:r w:rsidR="008003B1">
        <w:rPr>
          <w:rFonts w:ascii="Times" w:hAnsi="Times" w:cs="Times New Roman"/>
          <w:sz w:val="20"/>
          <w:szCs w:val="20"/>
        </w:rPr>
        <w:t>,</w:t>
      </w:r>
      <w:r w:rsidR="008003B1" w:rsidRPr="008003B1">
        <w:rPr>
          <w:rFonts w:ascii="Times" w:hAnsi="Times" w:cs="Times New Roman"/>
          <w:sz w:val="20"/>
          <w:szCs w:val="20"/>
        </w:rPr>
        <w:t xml:space="preserve"> SNSM</w:t>
      </w:r>
      <w:r w:rsidR="008003B1">
        <w:rPr>
          <w:rFonts w:ascii="Times" w:hAnsi="Times" w:cs="Times New Roman"/>
          <w:sz w:val="20"/>
          <w:szCs w:val="20"/>
        </w:rPr>
        <w:t xml:space="preserve">), Emily Gross (Director, </w:t>
      </w:r>
      <w:r w:rsidR="008003B1" w:rsidRPr="008003B1">
        <w:rPr>
          <w:rFonts w:ascii="Times" w:hAnsi="Times" w:cs="Times New Roman"/>
          <w:sz w:val="20"/>
          <w:szCs w:val="20"/>
        </w:rPr>
        <w:t>Academic Center</w:t>
      </w:r>
      <w:r w:rsidR="008003B1">
        <w:rPr>
          <w:rFonts w:ascii="Times" w:hAnsi="Times" w:cs="Times New Roman"/>
          <w:sz w:val="20"/>
          <w:szCs w:val="20"/>
        </w:rPr>
        <w:t>).</w:t>
      </w:r>
    </w:p>
    <w:p w:rsidR="007D6AE4" w:rsidRDefault="007D6AE4" w:rsidP="000970F2">
      <w:pPr>
        <w:spacing w:after="0" w:line="240" w:lineRule="auto"/>
        <w:ind w:left="720" w:right="-360" w:hanging="720"/>
        <w:rPr>
          <w:rFonts w:ascii="Times New Roman" w:hAnsi="Times New Roman" w:cs="Times New Roman"/>
          <w:b/>
          <w:bCs/>
          <w:sz w:val="20"/>
          <w:szCs w:val="20"/>
        </w:rPr>
      </w:pPr>
    </w:p>
    <w:p w:rsidR="009B30D6" w:rsidRPr="00396608" w:rsidRDefault="009B30D6" w:rsidP="000970F2">
      <w:pPr>
        <w:spacing w:after="0" w:line="240" w:lineRule="auto"/>
        <w:ind w:left="720" w:right="-360" w:hanging="720"/>
        <w:rPr>
          <w:rFonts w:ascii="Times New Roman" w:hAnsi="Times New Roman" w:cs="Times New Roman"/>
          <w:sz w:val="20"/>
          <w:szCs w:val="20"/>
        </w:rPr>
      </w:pPr>
      <w:r w:rsidRPr="00396608">
        <w:rPr>
          <w:rFonts w:ascii="Times New Roman" w:hAnsi="Times New Roman" w:cs="Times New Roman"/>
          <w:b/>
          <w:bCs/>
          <w:sz w:val="20"/>
          <w:szCs w:val="20"/>
        </w:rPr>
        <w:t>Meeting Schedule (2013</w:t>
      </w:r>
      <w:r>
        <w:rPr>
          <w:rFonts w:ascii="Times New Roman" w:hAnsi="Times New Roman" w:cs="Times New Roman"/>
          <w:b/>
          <w:bCs/>
          <w:sz w:val="20"/>
          <w:szCs w:val="20"/>
        </w:rPr>
        <w:t>-14</w:t>
      </w:r>
      <w:r w:rsidRPr="00396608">
        <w:rPr>
          <w:rFonts w:ascii="Times New Roman" w:hAnsi="Times New Roman" w:cs="Times New Roman"/>
          <w:b/>
          <w:bCs/>
          <w:sz w:val="20"/>
          <w:szCs w:val="20"/>
        </w:rPr>
        <w:t xml:space="preserve">) </w:t>
      </w:r>
      <w:r>
        <w:rPr>
          <w:rFonts w:ascii="Times New Roman" w:hAnsi="Times New Roman" w:cs="Times New Roman"/>
          <w:sz w:val="20"/>
          <w:szCs w:val="20"/>
        </w:rPr>
        <w:t>9/16, 10/7, 10/21, 11/4, 11/18, 12/2, 2/3, 2/17, 3/3, 3/17, 4/7, 4/21 (Storer Ballroom</w:t>
      </w:r>
      <w:r w:rsidRPr="00396608">
        <w:rPr>
          <w:rFonts w:ascii="Times New Roman" w:hAnsi="Times New Roman" w:cs="Times New Roman"/>
          <w:sz w:val="20"/>
          <w:szCs w:val="20"/>
        </w:rPr>
        <w:t>)</w:t>
      </w:r>
    </w:p>
    <w:p w:rsidR="009B30D6" w:rsidRDefault="009B30D6" w:rsidP="000970F2">
      <w:pPr>
        <w:pStyle w:val="ListParagraph"/>
        <w:spacing w:after="0" w:line="240" w:lineRule="auto"/>
        <w:ind w:left="1080" w:right="-360"/>
        <w:rPr>
          <w:rFonts w:ascii="Times New Roman" w:hAnsi="Times New Roman" w:cs="Times New Roman"/>
          <w:b/>
          <w:bCs/>
          <w:sz w:val="20"/>
          <w:szCs w:val="20"/>
        </w:rPr>
      </w:pPr>
    </w:p>
    <w:p w:rsidR="009B30D6" w:rsidRDefault="009B30D6" w:rsidP="000970F2">
      <w:pPr>
        <w:pStyle w:val="ListParagraph"/>
        <w:numPr>
          <w:ilvl w:val="0"/>
          <w:numId w:val="1"/>
        </w:numPr>
        <w:spacing w:after="0" w:line="240" w:lineRule="auto"/>
        <w:ind w:right="-360"/>
        <w:rPr>
          <w:rFonts w:ascii="Times New Roman" w:hAnsi="Times New Roman" w:cs="Times New Roman"/>
          <w:b/>
          <w:bCs/>
          <w:sz w:val="20"/>
          <w:szCs w:val="20"/>
        </w:rPr>
      </w:pPr>
      <w:r w:rsidRPr="00396608">
        <w:rPr>
          <w:rFonts w:ascii="Times New Roman" w:hAnsi="Times New Roman" w:cs="Times New Roman"/>
          <w:b/>
          <w:bCs/>
          <w:sz w:val="20"/>
          <w:szCs w:val="20"/>
        </w:rPr>
        <w:t xml:space="preserve">Approval of </w:t>
      </w:r>
      <w:r w:rsidR="00AA4CF2">
        <w:rPr>
          <w:rFonts w:ascii="Times New Roman" w:hAnsi="Times New Roman" w:cs="Times New Roman"/>
          <w:b/>
          <w:bCs/>
          <w:sz w:val="20"/>
          <w:szCs w:val="20"/>
        </w:rPr>
        <w:t xml:space="preserve">December 2, 2013 </w:t>
      </w:r>
      <w:r w:rsidRPr="00396608">
        <w:rPr>
          <w:rFonts w:ascii="Times New Roman" w:hAnsi="Times New Roman" w:cs="Times New Roman"/>
          <w:b/>
          <w:bCs/>
          <w:sz w:val="20"/>
          <w:szCs w:val="20"/>
        </w:rPr>
        <w:t>Senate Minutes</w:t>
      </w:r>
      <w:r w:rsidR="00040B3D">
        <w:rPr>
          <w:rFonts w:ascii="Times New Roman" w:hAnsi="Times New Roman" w:cs="Times New Roman"/>
          <w:b/>
          <w:bCs/>
          <w:sz w:val="20"/>
          <w:szCs w:val="20"/>
        </w:rPr>
        <w:t xml:space="preserve"> [University closed 2/3; no Senate minutes].</w:t>
      </w:r>
    </w:p>
    <w:p w:rsidR="009F33DB" w:rsidRPr="00D30480" w:rsidRDefault="00D30480" w:rsidP="00D30480">
      <w:pPr>
        <w:pStyle w:val="ListParagraph"/>
        <w:numPr>
          <w:ilvl w:val="1"/>
          <w:numId w:val="3"/>
        </w:numPr>
        <w:spacing w:after="0" w:line="240" w:lineRule="auto"/>
        <w:ind w:right="-360"/>
        <w:rPr>
          <w:rFonts w:ascii="Times New Roman" w:hAnsi="Times New Roman" w:cs="Times New Roman"/>
          <w:b/>
          <w:bCs/>
          <w:sz w:val="20"/>
          <w:szCs w:val="20"/>
        </w:rPr>
      </w:pPr>
      <w:r>
        <w:rPr>
          <w:rFonts w:ascii="Times New Roman" w:hAnsi="Times New Roman" w:cs="Times New Roman"/>
          <w:b/>
          <w:bCs/>
          <w:sz w:val="20"/>
          <w:szCs w:val="20"/>
        </w:rPr>
        <w:t>Core Curriculum Committee requests eme</w:t>
      </w:r>
      <w:r w:rsidRPr="00D30480">
        <w:rPr>
          <w:rFonts w:ascii="Times New Roman" w:hAnsi="Times New Roman" w:cs="Times New Roman"/>
          <w:b/>
          <w:bCs/>
          <w:sz w:val="20"/>
          <w:szCs w:val="20"/>
        </w:rPr>
        <w:t>ndation</w:t>
      </w:r>
      <w:r>
        <w:rPr>
          <w:rFonts w:ascii="Times New Roman" w:hAnsi="Times New Roman" w:cs="Times New Roman"/>
          <w:b/>
          <w:bCs/>
          <w:sz w:val="20"/>
          <w:szCs w:val="20"/>
        </w:rPr>
        <w:t xml:space="preserve"> of December 2, 2013 notes</w:t>
      </w:r>
      <w:r w:rsidRPr="00D30480">
        <w:rPr>
          <w:rFonts w:ascii="Times New Roman" w:hAnsi="Times New Roman" w:cs="Times New Roman"/>
          <w:b/>
          <w:bCs/>
          <w:sz w:val="20"/>
          <w:szCs w:val="20"/>
        </w:rPr>
        <w:t xml:space="preserve"> </w:t>
      </w:r>
      <w:r>
        <w:rPr>
          <w:rFonts w:ascii="Times New Roman" w:hAnsi="Times New Roman" w:cs="Times New Roman"/>
          <w:b/>
          <w:bCs/>
          <w:sz w:val="20"/>
          <w:szCs w:val="20"/>
        </w:rPr>
        <w:t xml:space="preserve">to the effect that the committee seeks to avoid </w:t>
      </w:r>
      <w:r w:rsidRPr="00D30480">
        <w:rPr>
          <w:rFonts w:ascii="Times New Roman" w:hAnsi="Times New Roman" w:cs="Times New Roman"/>
          <w:b/>
          <w:bCs/>
          <w:sz w:val="20"/>
          <w:szCs w:val="20"/>
        </w:rPr>
        <w:t>add</w:t>
      </w:r>
      <w:r>
        <w:rPr>
          <w:rFonts w:ascii="Times New Roman" w:hAnsi="Times New Roman" w:cs="Times New Roman"/>
          <w:b/>
          <w:bCs/>
          <w:sz w:val="20"/>
          <w:szCs w:val="20"/>
        </w:rPr>
        <w:t>ing</w:t>
      </w:r>
      <w:r w:rsidRPr="00D30480">
        <w:rPr>
          <w:rFonts w:ascii="Times New Roman" w:hAnsi="Times New Roman" w:cs="Times New Roman"/>
          <w:b/>
          <w:bCs/>
          <w:sz w:val="20"/>
          <w:szCs w:val="20"/>
        </w:rPr>
        <w:t xml:space="preserve"> courses to the cor</w:t>
      </w:r>
      <w:r>
        <w:rPr>
          <w:rFonts w:ascii="Times New Roman" w:hAnsi="Times New Roman" w:cs="Times New Roman"/>
          <w:b/>
          <w:bCs/>
          <w:sz w:val="20"/>
          <w:szCs w:val="20"/>
        </w:rPr>
        <w:t>e</w:t>
      </w:r>
      <w:r w:rsidRPr="00D30480">
        <w:rPr>
          <w:rFonts w:ascii="Times New Roman" w:hAnsi="Times New Roman" w:cs="Times New Roman"/>
          <w:b/>
          <w:bCs/>
          <w:sz w:val="20"/>
          <w:szCs w:val="20"/>
        </w:rPr>
        <w:t xml:space="preserve"> that are limited to </w:t>
      </w:r>
      <w:r>
        <w:rPr>
          <w:rFonts w:ascii="Times New Roman" w:hAnsi="Times New Roman" w:cs="Times New Roman"/>
          <w:b/>
          <w:bCs/>
          <w:sz w:val="20"/>
          <w:szCs w:val="20"/>
        </w:rPr>
        <w:t>a specific</w:t>
      </w:r>
      <w:r w:rsidRPr="00D30480">
        <w:rPr>
          <w:rFonts w:ascii="Times New Roman" w:hAnsi="Times New Roman" w:cs="Times New Roman"/>
          <w:b/>
          <w:bCs/>
          <w:sz w:val="20"/>
          <w:szCs w:val="20"/>
        </w:rPr>
        <w:t xml:space="preserve"> major</w:t>
      </w:r>
      <w:r>
        <w:rPr>
          <w:rFonts w:ascii="Times New Roman" w:hAnsi="Times New Roman" w:cs="Times New Roman"/>
          <w:b/>
          <w:bCs/>
          <w:sz w:val="20"/>
          <w:szCs w:val="20"/>
        </w:rPr>
        <w:t>.</w:t>
      </w:r>
    </w:p>
    <w:p w:rsidR="00D30480" w:rsidRDefault="009F33DB" w:rsidP="00D30480">
      <w:pPr>
        <w:pStyle w:val="ListParagraph"/>
        <w:numPr>
          <w:ilvl w:val="0"/>
          <w:numId w:val="1"/>
        </w:numPr>
        <w:spacing w:after="0" w:line="240" w:lineRule="auto"/>
        <w:ind w:right="-360"/>
        <w:rPr>
          <w:rFonts w:ascii="Times New Roman" w:hAnsi="Times New Roman" w:cs="Times New Roman"/>
          <w:b/>
          <w:bCs/>
          <w:sz w:val="20"/>
          <w:szCs w:val="20"/>
        </w:rPr>
      </w:pPr>
      <w:r>
        <w:rPr>
          <w:rFonts w:ascii="Times New Roman" w:hAnsi="Times New Roman" w:cs="Times New Roman"/>
          <w:b/>
          <w:bCs/>
          <w:sz w:val="20"/>
          <w:szCs w:val="20"/>
        </w:rPr>
        <w:t>Announcements:</w:t>
      </w:r>
    </w:p>
    <w:p w:rsidR="00D30480" w:rsidRPr="00127975" w:rsidRDefault="00AB3E1E" w:rsidP="000970F2">
      <w:pPr>
        <w:pStyle w:val="ListParagraph"/>
        <w:numPr>
          <w:ilvl w:val="1"/>
          <w:numId w:val="4"/>
        </w:numPr>
        <w:spacing w:after="0" w:line="240" w:lineRule="auto"/>
        <w:ind w:right="-360"/>
        <w:rPr>
          <w:rFonts w:ascii="Times New Roman" w:hAnsi="Times New Roman" w:cs="Times New Roman"/>
          <w:b/>
          <w:bCs/>
          <w:sz w:val="20"/>
          <w:szCs w:val="20"/>
        </w:rPr>
      </w:pPr>
      <w:r w:rsidRPr="00D30480">
        <w:rPr>
          <w:rFonts w:ascii="Times New Roman" w:hAnsi="Times New Roman" w:cs="Times New Roman"/>
          <w:b/>
          <w:bCs/>
          <w:sz w:val="20"/>
          <w:szCs w:val="20"/>
        </w:rPr>
        <w:t>President Shipley and Senator Tuttle: GCTWF Survey:</w:t>
      </w:r>
      <w:r w:rsidRPr="00D30480">
        <w:rPr>
          <w:rFonts w:ascii="Times New Roman" w:hAnsi="Times New Roman" w:cs="Times New Roman"/>
          <w:bCs/>
          <w:sz w:val="20"/>
          <w:szCs w:val="20"/>
        </w:rPr>
        <w:t xml:space="preserve"> Results indicate similar rating patterns for all areas, whereas dialogue reflects salary/compensation pr</w:t>
      </w:r>
      <w:r w:rsidR="000970F2" w:rsidRPr="00D30480">
        <w:rPr>
          <w:rFonts w:ascii="Times New Roman" w:hAnsi="Times New Roman" w:cs="Times New Roman"/>
          <w:bCs/>
          <w:sz w:val="20"/>
          <w:szCs w:val="20"/>
        </w:rPr>
        <w:t xml:space="preserve">iority.  This survey represents </w:t>
      </w:r>
      <w:r w:rsidRPr="00D30480">
        <w:rPr>
          <w:rFonts w:ascii="Times New Roman" w:hAnsi="Times New Roman" w:cs="Times New Roman"/>
          <w:bCs/>
          <w:sz w:val="20"/>
          <w:szCs w:val="20"/>
        </w:rPr>
        <w:t>important faculty statements and data points. Please encourage all faculty members to complete the GCTWF each year, and to complete it as</w:t>
      </w:r>
      <w:r w:rsidR="000970F2" w:rsidRPr="00D30480">
        <w:rPr>
          <w:rFonts w:ascii="Times New Roman" w:hAnsi="Times New Roman" w:cs="Times New Roman"/>
          <w:bCs/>
          <w:sz w:val="20"/>
          <w:szCs w:val="20"/>
        </w:rPr>
        <w:t xml:space="preserve"> </w:t>
      </w:r>
      <w:r w:rsidRPr="00D30480">
        <w:rPr>
          <w:rFonts w:ascii="Times New Roman" w:hAnsi="Times New Roman" w:cs="Times New Roman"/>
          <w:bCs/>
          <w:sz w:val="20"/>
          <w:szCs w:val="20"/>
        </w:rPr>
        <w:t xml:space="preserve">assiduously as possible, in the interests of getting the most accurate and effective results.  </w:t>
      </w:r>
    </w:p>
    <w:p w:rsidR="00127975" w:rsidRPr="00127975" w:rsidRDefault="00127975" w:rsidP="00127975">
      <w:pPr>
        <w:pStyle w:val="ListParagraph"/>
        <w:numPr>
          <w:ilvl w:val="2"/>
          <w:numId w:val="4"/>
        </w:numPr>
        <w:spacing w:after="0" w:line="240" w:lineRule="auto"/>
        <w:ind w:right="-360"/>
        <w:rPr>
          <w:rFonts w:ascii="Times New Roman" w:hAnsi="Times New Roman" w:cs="Times New Roman"/>
          <w:bCs/>
          <w:sz w:val="20"/>
          <w:szCs w:val="20"/>
        </w:rPr>
      </w:pPr>
      <w:r w:rsidRPr="00127975">
        <w:rPr>
          <w:rFonts w:ascii="Times New Roman" w:hAnsi="Times New Roman" w:cs="Times New Roman"/>
          <w:bCs/>
          <w:sz w:val="20"/>
          <w:szCs w:val="20"/>
        </w:rPr>
        <w:t>GCTWF Survey should be out soon</w:t>
      </w:r>
      <w:r>
        <w:rPr>
          <w:rFonts w:ascii="Times New Roman" w:hAnsi="Times New Roman" w:cs="Times New Roman"/>
          <w:bCs/>
          <w:sz w:val="20"/>
          <w:szCs w:val="20"/>
        </w:rPr>
        <w:t xml:space="preserve"> –</w:t>
      </w:r>
      <w:r w:rsidRPr="00127975">
        <w:rPr>
          <w:rFonts w:ascii="Times New Roman" w:hAnsi="Times New Roman" w:cs="Times New Roman"/>
          <w:bCs/>
          <w:sz w:val="20"/>
          <w:szCs w:val="20"/>
        </w:rPr>
        <w:t xml:space="preserve"> March</w:t>
      </w:r>
      <w:r>
        <w:rPr>
          <w:rFonts w:ascii="Times New Roman" w:hAnsi="Times New Roman" w:cs="Times New Roman"/>
          <w:bCs/>
          <w:sz w:val="20"/>
          <w:szCs w:val="20"/>
        </w:rPr>
        <w:t xml:space="preserve">. </w:t>
      </w:r>
      <w:r w:rsidRPr="00127975">
        <w:rPr>
          <w:rFonts w:ascii="Times New Roman" w:hAnsi="Times New Roman" w:cs="Times New Roman"/>
          <w:bCs/>
          <w:sz w:val="20"/>
          <w:szCs w:val="20"/>
        </w:rPr>
        <w:t>Encourage department participation.</w:t>
      </w:r>
    </w:p>
    <w:p w:rsidR="00127975" w:rsidRDefault="00127975" w:rsidP="00127975">
      <w:pPr>
        <w:pStyle w:val="ListParagraph"/>
        <w:numPr>
          <w:ilvl w:val="2"/>
          <w:numId w:val="4"/>
        </w:numPr>
        <w:spacing w:after="0" w:line="240" w:lineRule="auto"/>
        <w:ind w:right="-360"/>
        <w:rPr>
          <w:rFonts w:ascii="Times New Roman" w:hAnsi="Times New Roman" w:cs="Times New Roman"/>
          <w:bCs/>
          <w:sz w:val="20"/>
          <w:szCs w:val="20"/>
        </w:rPr>
      </w:pPr>
      <w:r>
        <w:rPr>
          <w:rFonts w:ascii="Times New Roman" w:hAnsi="Times New Roman" w:cs="Times New Roman"/>
          <w:bCs/>
          <w:sz w:val="20"/>
          <w:szCs w:val="20"/>
        </w:rPr>
        <w:t>Make sure</w:t>
      </w:r>
      <w:r w:rsidRPr="00127975">
        <w:rPr>
          <w:rFonts w:ascii="Times New Roman" w:hAnsi="Times New Roman" w:cs="Times New Roman"/>
          <w:bCs/>
          <w:sz w:val="20"/>
          <w:szCs w:val="20"/>
        </w:rPr>
        <w:t xml:space="preserve"> link to GCTWF Survey is distributed to all full-time employees. </w:t>
      </w:r>
    </w:p>
    <w:p w:rsidR="00127975" w:rsidRDefault="00127975" w:rsidP="00127975">
      <w:pPr>
        <w:pStyle w:val="ListParagraph"/>
        <w:numPr>
          <w:ilvl w:val="3"/>
          <w:numId w:val="4"/>
        </w:numPr>
        <w:spacing w:after="0" w:line="240" w:lineRule="auto"/>
        <w:ind w:right="-360"/>
        <w:rPr>
          <w:rFonts w:ascii="Times New Roman" w:hAnsi="Times New Roman" w:cs="Times New Roman"/>
          <w:bCs/>
          <w:sz w:val="20"/>
          <w:szCs w:val="20"/>
        </w:rPr>
      </w:pPr>
      <w:r>
        <w:rPr>
          <w:rFonts w:ascii="Times New Roman" w:hAnsi="Times New Roman" w:cs="Times New Roman"/>
          <w:bCs/>
          <w:sz w:val="20"/>
          <w:szCs w:val="20"/>
        </w:rPr>
        <w:t xml:space="preserve">Faculty </w:t>
      </w:r>
      <w:r w:rsidRPr="00127975">
        <w:rPr>
          <w:rFonts w:ascii="Times New Roman" w:hAnsi="Times New Roman" w:cs="Times New Roman"/>
          <w:bCs/>
          <w:sz w:val="20"/>
          <w:szCs w:val="20"/>
        </w:rPr>
        <w:t xml:space="preserve">dissatisfaction </w:t>
      </w:r>
      <w:r>
        <w:rPr>
          <w:rFonts w:ascii="Times New Roman" w:hAnsi="Times New Roman" w:cs="Times New Roman"/>
          <w:bCs/>
          <w:sz w:val="20"/>
          <w:szCs w:val="20"/>
        </w:rPr>
        <w:t xml:space="preserve">was </w:t>
      </w:r>
      <w:r w:rsidRPr="00127975">
        <w:rPr>
          <w:rFonts w:ascii="Times New Roman" w:hAnsi="Times New Roman" w:cs="Times New Roman"/>
          <w:bCs/>
          <w:sz w:val="20"/>
          <w:szCs w:val="20"/>
        </w:rPr>
        <w:t xml:space="preserve">due to lack of compensation for past couple years </w:t>
      </w:r>
      <w:r>
        <w:rPr>
          <w:rFonts w:ascii="Times New Roman" w:hAnsi="Times New Roman" w:cs="Times New Roman"/>
          <w:bCs/>
          <w:sz w:val="20"/>
          <w:szCs w:val="20"/>
        </w:rPr>
        <w:t xml:space="preserve">and this discontent is reflected in other areas of the survey as well.  </w:t>
      </w:r>
    </w:p>
    <w:p w:rsidR="00D30480" w:rsidRDefault="00AB3E1E" w:rsidP="000970F2">
      <w:pPr>
        <w:pStyle w:val="ListParagraph"/>
        <w:numPr>
          <w:ilvl w:val="1"/>
          <w:numId w:val="4"/>
        </w:numPr>
        <w:spacing w:after="0" w:line="240" w:lineRule="auto"/>
        <w:ind w:right="-360"/>
        <w:rPr>
          <w:rFonts w:ascii="Times New Roman" w:hAnsi="Times New Roman" w:cs="Times New Roman"/>
          <w:b/>
          <w:bCs/>
          <w:sz w:val="20"/>
          <w:szCs w:val="20"/>
        </w:rPr>
      </w:pPr>
      <w:r w:rsidRPr="00D30480">
        <w:rPr>
          <w:rFonts w:ascii="Times New Roman" w:hAnsi="Times New Roman" w:cs="Times New Roman"/>
          <w:b/>
          <w:bCs/>
          <w:sz w:val="20"/>
          <w:szCs w:val="20"/>
        </w:rPr>
        <w:t xml:space="preserve">Vice President Ames: </w:t>
      </w:r>
      <w:r w:rsidR="007D6543" w:rsidRPr="00D30480">
        <w:rPr>
          <w:rFonts w:ascii="Times New Roman" w:eastAsia="Times New Roman" w:hAnsi="Times New Roman" w:cs="Times New Roman"/>
          <w:sz w:val="20"/>
          <w:szCs w:val="20"/>
        </w:rPr>
        <w:t xml:space="preserve">For full-time faculty </w:t>
      </w:r>
      <w:r w:rsidR="000970F2" w:rsidRPr="00D30480">
        <w:rPr>
          <w:rFonts w:ascii="Times New Roman" w:eastAsia="Times New Roman" w:hAnsi="Times New Roman" w:cs="Times New Roman"/>
          <w:sz w:val="20"/>
          <w:szCs w:val="20"/>
        </w:rPr>
        <w:t>with a</w:t>
      </w:r>
      <w:r w:rsidR="007D6543" w:rsidRPr="00D30480">
        <w:rPr>
          <w:rFonts w:ascii="Times New Roman" w:eastAsia="Times New Roman" w:hAnsi="Times New Roman" w:cs="Times New Roman"/>
          <w:sz w:val="20"/>
          <w:szCs w:val="20"/>
        </w:rPr>
        <w:t xml:space="preserve"> March 1 deadline for annual reports and applications for merit pay: since the deadline falls on the weekend, please consider Monday, March 3 as th</w:t>
      </w:r>
      <w:r w:rsidRPr="00D30480">
        <w:rPr>
          <w:rFonts w:ascii="Times New Roman" w:eastAsia="Times New Roman" w:hAnsi="Times New Roman" w:cs="Times New Roman"/>
          <w:sz w:val="20"/>
          <w:szCs w:val="20"/>
        </w:rPr>
        <w:t xml:space="preserve">e official </w:t>
      </w:r>
      <w:r w:rsidR="007D6543" w:rsidRPr="00D30480">
        <w:rPr>
          <w:rFonts w:ascii="Times New Roman" w:eastAsia="Times New Roman" w:hAnsi="Times New Roman" w:cs="Times New Roman"/>
          <w:sz w:val="20"/>
          <w:szCs w:val="20"/>
        </w:rPr>
        <w:t>deadline for this year.</w:t>
      </w:r>
    </w:p>
    <w:p w:rsidR="00D30480" w:rsidRDefault="000970F2" w:rsidP="00D30480">
      <w:pPr>
        <w:pStyle w:val="ListParagraph"/>
        <w:numPr>
          <w:ilvl w:val="1"/>
          <w:numId w:val="4"/>
        </w:numPr>
        <w:spacing w:after="0" w:line="240" w:lineRule="auto"/>
        <w:ind w:right="-360"/>
        <w:rPr>
          <w:rFonts w:ascii="Times New Roman" w:hAnsi="Times New Roman" w:cs="Times New Roman"/>
          <w:color w:val="000000"/>
          <w:sz w:val="20"/>
          <w:szCs w:val="20"/>
        </w:rPr>
      </w:pPr>
      <w:r w:rsidRPr="00D30480">
        <w:rPr>
          <w:rFonts w:ascii="Times New Roman" w:hAnsi="Times New Roman" w:cs="Times New Roman"/>
          <w:b/>
          <w:bCs/>
          <w:sz w:val="20"/>
          <w:szCs w:val="20"/>
        </w:rPr>
        <w:t>Assistant Vice President for Student Affairs Johnson: Student Success/Advising Alerts update:</w:t>
      </w:r>
      <w:r w:rsidRPr="00D30480">
        <w:rPr>
          <w:rFonts w:ascii="Times New Roman" w:hAnsi="Times New Roman" w:cs="Times New Roman"/>
          <w:bCs/>
          <w:sz w:val="20"/>
          <w:szCs w:val="20"/>
        </w:rPr>
        <w:t xml:space="preserve"> </w:t>
      </w:r>
      <w:r w:rsidRPr="00D30480">
        <w:rPr>
          <w:rFonts w:ascii="Times New Roman" w:hAnsi="Times New Roman" w:cs="Times New Roman"/>
          <w:color w:val="000000"/>
          <w:sz w:val="20"/>
          <w:szCs w:val="20"/>
        </w:rPr>
        <w:t xml:space="preserve">The survey </w:t>
      </w:r>
      <w:r w:rsidR="00040B3D" w:rsidRPr="00D30480">
        <w:rPr>
          <w:rFonts w:ascii="Times New Roman" w:hAnsi="Times New Roman" w:cs="Times New Roman"/>
          <w:color w:val="000000"/>
          <w:sz w:val="20"/>
          <w:szCs w:val="20"/>
        </w:rPr>
        <w:t>went</w:t>
      </w:r>
      <w:r w:rsidRPr="00D30480">
        <w:rPr>
          <w:rFonts w:ascii="Times New Roman" w:hAnsi="Times New Roman" w:cs="Times New Roman"/>
          <w:color w:val="000000"/>
          <w:sz w:val="20"/>
          <w:szCs w:val="20"/>
        </w:rPr>
        <w:t xml:space="preserve"> out Feb. 10th, ahead of the Advising Workshops Dr. Warburton will be sponsoring on Feb. 20th and 21st, per his request.  The survey won't close until March 5th</w:t>
      </w:r>
      <w:r w:rsidR="00040B3D" w:rsidRPr="00D30480">
        <w:rPr>
          <w:rFonts w:ascii="Times New Roman" w:hAnsi="Times New Roman" w:cs="Times New Roman"/>
          <w:color w:val="000000"/>
          <w:sz w:val="20"/>
          <w:szCs w:val="20"/>
        </w:rPr>
        <w:t>;</w:t>
      </w:r>
      <w:r w:rsidRPr="00D30480">
        <w:rPr>
          <w:rFonts w:ascii="Times New Roman" w:hAnsi="Times New Roman" w:cs="Times New Roman"/>
          <w:color w:val="000000"/>
          <w:sz w:val="20"/>
          <w:szCs w:val="20"/>
        </w:rPr>
        <w:t xml:space="preserve"> however, alerts which </w:t>
      </w:r>
      <w:r w:rsidRPr="00D30480">
        <w:rPr>
          <w:rFonts w:ascii="Times New Roman" w:hAnsi="Times New Roman" w:cs="Times New Roman"/>
          <w:color w:val="000000"/>
          <w:sz w:val="20"/>
          <w:szCs w:val="20"/>
        </w:rPr>
        <w:lastRenderedPageBreak/>
        <w:t>have been received by February 21st will be sent to faculty by Feb. 26th.  Alerts received by March 5th, when the survey closes, will be sent to faculty by March 12th, well before the advising period begins.</w:t>
      </w:r>
    </w:p>
    <w:p w:rsidR="00127975" w:rsidRDefault="00127975" w:rsidP="00127975">
      <w:pPr>
        <w:pStyle w:val="ListParagraph"/>
        <w:numPr>
          <w:ilvl w:val="2"/>
          <w:numId w:val="4"/>
        </w:numPr>
        <w:spacing w:after="0" w:line="240" w:lineRule="auto"/>
        <w:ind w:right="-360"/>
        <w:rPr>
          <w:rFonts w:ascii="Times New Roman" w:hAnsi="Times New Roman" w:cs="Times New Roman"/>
          <w:color w:val="000000"/>
          <w:sz w:val="20"/>
          <w:szCs w:val="20"/>
        </w:rPr>
      </w:pPr>
      <w:r>
        <w:rPr>
          <w:rFonts w:ascii="Times New Roman" w:hAnsi="Times New Roman" w:cs="Times New Roman"/>
          <w:color w:val="000000"/>
          <w:sz w:val="20"/>
          <w:szCs w:val="20"/>
        </w:rPr>
        <w:t>Faculty voices d</w:t>
      </w:r>
      <w:r w:rsidRPr="00127975">
        <w:rPr>
          <w:rFonts w:ascii="Times New Roman" w:hAnsi="Times New Roman" w:cs="Times New Roman"/>
          <w:color w:val="000000"/>
          <w:sz w:val="20"/>
          <w:szCs w:val="20"/>
        </w:rPr>
        <w:t>isappoint</w:t>
      </w:r>
      <w:r w:rsidR="00C67828">
        <w:rPr>
          <w:rFonts w:ascii="Times New Roman" w:hAnsi="Times New Roman" w:cs="Times New Roman"/>
          <w:color w:val="000000"/>
          <w:sz w:val="20"/>
          <w:szCs w:val="20"/>
        </w:rPr>
        <w:t>ment</w:t>
      </w:r>
      <w:r w:rsidRPr="00127975">
        <w:rPr>
          <w:rFonts w:ascii="Times New Roman" w:hAnsi="Times New Roman" w:cs="Times New Roman"/>
          <w:color w:val="000000"/>
          <w:sz w:val="20"/>
          <w:szCs w:val="20"/>
        </w:rPr>
        <w:t xml:space="preserve"> with last semester</w:t>
      </w:r>
      <w:r>
        <w:rPr>
          <w:rFonts w:ascii="Times New Roman" w:hAnsi="Times New Roman" w:cs="Times New Roman"/>
          <w:color w:val="000000"/>
          <w:sz w:val="20"/>
          <w:szCs w:val="20"/>
        </w:rPr>
        <w:t xml:space="preserve">’s </w:t>
      </w:r>
      <w:r w:rsidRPr="00127975">
        <w:rPr>
          <w:rFonts w:ascii="Times New Roman" w:hAnsi="Times New Roman" w:cs="Times New Roman"/>
          <w:bCs/>
          <w:sz w:val="20"/>
          <w:szCs w:val="20"/>
        </w:rPr>
        <w:t>Advising Alerts</w:t>
      </w:r>
      <w:r>
        <w:rPr>
          <w:rFonts w:ascii="Times New Roman" w:hAnsi="Times New Roman" w:cs="Times New Roman"/>
          <w:bCs/>
          <w:sz w:val="20"/>
          <w:szCs w:val="20"/>
        </w:rPr>
        <w:t>.</w:t>
      </w:r>
      <w:r>
        <w:rPr>
          <w:rFonts w:ascii="Times New Roman" w:hAnsi="Times New Roman" w:cs="Times New Roman"/>
          <w:color w:val="000000"/>
          <w:sz w:val="20"/>
          <w:szCs w:val="20"/>
        </w:rPr>
        <w:t xml:space="preserve"> </w:t>
      </w:r>
    </w:p>
    <w:p w:rsidR="00127975" w:rsidRDefault="00127975" w:rsidP="00127975">
      <w:pPr>
        <w:pStyle w:val="ListParagraph"/>
        <w:numPr>
          <w:ilvl w:val="2"/>
          <w:numId w:val="4"/>
        </w:numPr>
        <w:spacing w:after="0" w:line="240" w:lineRule="auto"/>
        <w:ind w:right="-360"/>
        <w:rPr>
          <w:rFonts w:ascii="Times New Roman" w:hAnsi="Times New Roman" w:cs="Times New Roman"/>
          <w:color w:val="000000"/>
          <w:sz w:val="20"/>
          <w:szCs w:val="20"/>
        </w:rPr>
      </w:pPr>
      <w:r>
        <w:rPr>
          <w:rFonts w:ascii="Times New Roman" w:hAnsi="Times New Roman" w:cs="Times New Roman"/>
          <w:color w:val="000000"/>
          <w:sz w:val="20"/>
          <w:szCs w:val="20"/>
        </w:rPr>
        <w:t>N</w:t>
      </w:r>
      <w:r w:rsidRPr="00127975">
        <w:rPr>
          <w:rFonts w:ascii="Times New Roman" w:hAnsi="Times New Roman" w:cs="Times New Roman"/>
          <w:color w:val="000000"/>
          <w:sz w:val="20"/>
          <w:szCs w:val="20"/>
        </w:rPr>
        <w:t xml:space="preserve">eed clarity </w:t>
      </w:r>
      <w:r>
        <w:rPr>
          <w:rFonts w:ascii="Times New Roman" w:hAnsi="Times New Roman" w:cs="Times New Roman"/>
          <w:color w:val="000000"/>
          <w:sz w:val="20"/>
          <w:szCs w:val="20"/>
        </w:rPr>
        <w:t>the</w:t>
      </w:r>
      <w:r w:rsidRPr="00127975">
        <w:rPr>
          <w:rFonts w:ascii="Times New Roman" w:hAnsi="Times New Roman" w:cs="Times New Roman"/>
          <w:color w:val="000000"/>
          <w:sz w:val="20"/>
          <w:szCs w:val="20"/>
        </w:rPr>
        <w:t xml:space="preserve"> process and chain of process </w:t>
      </w:r>
      <w:r>
        <w:rPr>
          <w:rFonts w:ascii="Times New Roman" w:hAnsi="Times New Roman" w:cs="Times New Roman"/>
          <w:color w:val="000000"/>
          <w:sz w:val="20"/>
          <w:szCs w:val="20"/>
        </w:rPr>
        <w:t xml:space="preserve">in sending out </w:t>
      </w:r>
      <w:r w:rsidRPr="00127975">
        <w:rPr>
          <w:rFonts w:ascii="Times New Roman" w:hAnsi="Times New Roman" w:cs="Times New Roman"/>
          <w:bCs/>
          <w:sz w:val="20"/>
          <w:szCs w:val="20"/>
        </w:rPr>
        <w:t>Advising Alerts</w:t>
      </w:r>
    </w:p>
    <w:p w:rsidR="00127975" w:rsidRPr="00C67828" w:rsidRDefault="00127975" w:rsidP="00C67828">
      <w:pPr>
        <w:pStyle w:val="ListParagraph"/>
        <w:numPr>
          <w:ilvl w:val="2"/>
          <w:numId w:val="4"/>
        </w:numPr>
        <w:spacing w:after="0" w:line="240" w:lineRule="auto"/>
        <w:ind w:right="-360"/>
        <w:rPr>
          <w:rFonts w:ascii="Times New Roman" w:hAnsi="Times New Roman" w:cs="Times New Roman"/>
          <w:color w:val="000000"/>
          <w:sz w:val="20"/>
          <w:szCs w:val="20"/>
        </w:rPr>
      </w:pPr>
      <w:r>
        <w:rPr>
          <w:rFonts w:ascii="Times New Roman" w:hAnsi="Times New Roman" w:cs="Times New Roman"/>
          <w:color w:val="000000"/>
          <w:sz w:val="20"/>
          <w:szCs w:val="20"/>
        </w:rPr>
        <w:t>M</w:t>
      </w:r>
      <w:r w:rsidRPr="00127975">
        <w:rPr>
          <w:rFonts w:ascii="Times New Roman" w:hAnsi="Times New Roman" w:cs="Times New Roman"/>
          <w:color w:val="000000"/>
          <w:sz w:val="20"/>
          <w:szCs w:val="20"/>
        </w:rPr>
        <w:t>ake sure students get alerts</w:t>
      </w:r>
      <w:r>
        <w:rPr>
          <w:rFonts w:ascii="Times New Roman" w:hAnsi="Times New Roman" w:cs="Times New Roman"/>
          <w:color w:val="000000"/>
          <w:sz w:val="20"/>
          <w:szCs w:val="20"/>
        </w:rPr>
        <w:t>, not just chairs or advisors</w:t>
      </w:r>
      <w:r w:rsidR="00C67828">
        <w:rPr>
          <w:rFonts w:ascii="Times New Roman" w:hAnsi="Times New Roman" w:cs="Times New Roman"/>
          <w:color w:val="000000"/>
          <w:sz w:val="20"/>
          <w:szCs w:val="20"/>
        </w:rPr>
        <w:t xml:space="preserve">. (There </w:t>
      </w:r>
      <w:r w:rsidR="00C67828" w:rsidRPr="00C67828">
        <w:rPr>
          <w:rFonts w:ascii="Times New Roman" w:hAnsi="Times New Roman" w:cs="Times New Roman"/>
          <w:color w:val="000000"/>
          <w:sz w:val="20"/>
          <w:szCs w:val="20"/>
        </w:rPr>
        <w:t>seems to be a correlation between alerts and no-show advisees</w:t>
      </w:r>
      <w:r w:rsidR="00C67828">
        <w:rPr>
          <w:rFonts w:ascii="Times New Roman" w:hAnsi="Times New Roman" w:cs="Times New Roman"/>
          <w:color w:val="000000"/>
          <w:sz w:val="20"/>
          <w:szCs w:val="20"/>
        </w:rPr>
        <w:t>).</w:t>
      </w:r>
    </w:p>
    <w:p w:rsidR="00127975" w:rsidRDefault="00127975" w:rsidP="00127975">
      <w:pPr>
        <w:pStyle w:val="ListParagraph"/>
        <w:numPr>
          <w:ilvl w:val="2"/>
          <w:numId w:val="4"/>
        </w:numPr>
        <w:spacing w:after="0" w:line="240" w:lineRule="auto"/>
        <w:ind w:right="-360"/>
        <w:rPr>
          <w:rFonts w:ascii="Times New Roman" w:hAnsi="Times New Roman" w:cs="Times New Roman"/>
          <w:color w:val="000000"/>
          <w:sz w:val="20"/>
          <w:szCs w:val="20"/>
        </w:rPr>
      </w:pPr>
      <w:r>
        <w:rPr>
          <w:rFonts w:ascii="Times New Roman" w:hAnsi="Times New Roman" w:cs="Times New Roman"/>
          <w:color w:val="000000"/>
          <w:sz w:val="20"/>
          <w:szCs w:val="20"/>
        </w:rPr>
        <w:t>Make sure there is</w:t>
      </w:r>
      <w:r w:rsidRPr="00127975">
        <w:rPr>
          <w:rFonts w:ascii="Times New Roman" w:hAnsi="Times New Roman" w:cs="Times New Roman"/>
          <w:color w:val="000000"/>
          <w:sz w:val="20"/>
          <w:szCs w:val="20"/>
        </w:rPr>
        <w:t xml:space="preserve"> ample time </w:t>
      </w:r>
      <w:r>
        <w:rPr>
          <w:rFonts w:ascii="Times New Roman" w:hAnsi="Times New Roman" w:cs="Times New Roman"/>
          <w:color w:val="000000"/>
          <w:sz w:val="20"/>
          <w:szCs w:val="20"/>
        </w:rPr>
        <w:t>between</w:t>
      </w:r>
      <w:r w:rsidRPr="00127975">
        <w:rPr>
          <w:rFonts w:ascii="Times New Roman" w:hAnsi="Times New Roman" w:cs="Times New Roman"/>
          <w:bCs/>
          <w:sz w:val="20"/>
          <w:szCs w:val="20"/>
        </w:rPr>
        <w:t xml:space="preserve"> </w:t>
      </w:r>
      <w:r w:rsidR="00C67828" w:rsidRPr="00C67828">
        <w:rPr>
          <w:rFonts w:ascii="Times New Roman" w:hAnsi="Times New Roman" w:cs="Times New Roman"/>
          <w:bCs/>
          <w:sz w:val="20"/>
          <w:szCs w:val="20"/>
        </w:rPr>
        <w:t>Student Success Alerts</w:t>
      </w:r>
      <w:r w:rsidR="00C67828" w:rsidRPr="00D30480">
        <w:rPr>
          <w:rFonts w:ascii="Times New Roman" w:hAnsi="Times New Roman" w:cs="Times New Roman"/>
          <w:b/>
          <w:bCs/>
          <w:sz w:val="20"/>
          <w:szCs w:val="20"/>
        </w:rPr>
        <w:t xml:space="preserve"> </w:t>
      </w:r>
      <w:r>
        <w:rPr>
          <w:rFonts w:ascii="Times New Roman" w:hAnsi="Times New Roman" w:cs="Times New Roman"/>
          <w:bCs/>
          <w:sz w:val="20"/>
          <w:szCs w:val="20"/>
        </w:rPr>
        <w:t>and</w:t>
      </w:r>
      <w:r w:rsidRPr="00127975">
        <w:rPr>
          <w:rFonts w:ascii="Times New Roman" w:hAnsi="Times New Roman" w:cs="Times New Roman"/>
          <w:color w:val="000000"/>
          <w:sz w:val="20"/>
          <w:szCs w:val="20"/>
        </w:rPr>
        <w:t xml:space="preserve"> advising </w:t>
      </w:r>
    </w:p>
    <w:p w:rsidR="00127975" w:rsidRDefault="00127975" w:rsidP="00127975">
      <w:pPr>
        <w:pStyle w:val="ListParagraph"/>
        <w:numPr>
          <w:ilvl w:val="3"/>
          <w:numId w:val="4"/>
        </w:numPr>
        <w:spacing w:after="0" w:line="240" w:lineRule="auto"/>
        <w:ind w:right="-360"/>
        <w:rPr>
          <w:rFonts w:ascii="Times New Roman" w:hAnsi="Times New Roman" w:cs="Times New Roman"/>
          <w:b/>
          <w:color w:val="000000"/>
          <w:sz w:val="20"/>
          <w:szCs w:val="20"/>
        </w:rPr>
      </w:pPr>
      <w:r w:rsidRPr="00127975">
        <w:rPr>
          <w:rFonts w:ascii="Times New Roman" w:hAnsi="Times New Roman" w:cs="Times New Roman"/>
          <w:b/>
          <w:color w:val="000000"/>
          <w:sz w:val="20"/>
          <w:szCs w:val="20"/>
        </w:rPr>
        <w:t>Action: Contact Johnson</w:t>
      </w:r>
      <w:r>
        <w:rPr>
          <w:rFonts w:ascii="Times New Roman" w:hAnsi="Times New Roman" w:cs="Times New Roman"/>
          <w:b/>
          <w:color w:val="000000"/>
          <w:sz w:val="20"/>
          <w:szCs w:val="20"/>
        </w:rPr>
        <w:t xml:space="preserve"> and request update.</w:t>
      </w:r>
      <w:r w:rsidRPr="00127975">
        <w:rPr>
          <w:rFonts w:ascii="Times New Roman" w:hAnsi="Times New Roman" w:cs="Times New Roman"/>
          <w:b/>
          <w:color w:val="000000"/>
          <w:sz w:val="20"/>
          <w:szCs w:val="20"/>
        </w:rPr>
        <w:t xml:space="preserve"> </w:t>
      </w:r>
    </w:p>
    <w:p w:rsidR="00D30480" w:rsidRDefault="00040B3D" w:rsidP="00D30480">
      <w:pPr>
        <w:pStyle w:val="ListParagraph"/>
        <w:numPr>
          <w:ilvl w:val="1"/>
          <w:numId w:val="4"/>
        </w:numPr>
        <w:spacing w:after="0" w:line="240" w:lineRule="auto"/>
        <w:ind w:right="-360"/>
        <w:rPr>
          <w:rFonts w:ascii="Times New Roman" w:hAnsi="Times New Roman" w:cs="Times New Roman"/>
          <w:color w:val="000000"/>
          <w:sz w:val="20"/>
          <w:szCs w:val="20"/>
        </w:rPr>
      </w:pPr>
      <w:r>
        <w:rPr>
          <w:rFonts w:ascii="Times New Roman" w:hAnsi="Times New Roman" w:cs="Times New Roman"/>
          <w:b/>
          <w:color w:val="000000"/>
          <w:sz w:val="20"/>
          <w:szCs w:val="20"/>
        </w:rPr>
        <w:t xml:space="preserve">President Shipley: Use of Alternative Funds to support CMS early/expedited rollout: </w:t>
      </w:r>
      <w:r>
        <w:rPr>
          <w:rFonts w:ascii="Times New Roman" w:hAnsi="Times New Roman" w:cs="Times New Roman"/>
          <w:color w:val="000000"/>
          <w:sz w:val="20"/>
          <w:szCs w:val="20"/>
        </w:rPr>
        <w:t>President Shipley has communicated with the Senate that this initiative can be addressed as part of this semester’s Budget Advisory Council work.</w:t>
      </w:r>
    </w:p>
    <w:p w:rsidR="00C67828" w:rsidRPr="00132A8B" w:rsidRDefault="00132A8B" w:rsidP="00C67828">
      <w:pPr>
        <w:pStyle w:val="ListParagraph"/>
        <w:numPr>
          <w:ilvl w:val="2"/>
          <w:numId w:val="4"/>
        </w:numPr>
        <w:spacing w:after="0" w:line="240" w:lineRule="auto"/>
        <w:ind w:right="-360"/>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Action: </w:t>
      </w:r>
      <w:r w:rsidR="00C67828" w:rsidRPr="00132A8B">
        <w:rPr>
          <w:rFonts w:ascii="Times New Roman" w:hAnsi="Times New Roman" w:cs="Times New Roman"/>
          <w:b/>
          <w:color w:val="000000"/>
          <w:sz w:val="20"/>
          <w:szCs w:val="20"/>
        </w:rPr>
        <w:t>Senators Guzide, Wing and Snyder will follow up on expedited CMS rollout in Budget Advisory Council.</w:t>
      </w:r>
    </w:p>
    <w:p w:rsidR="00C67828" w:rsidRDefault="00040B3D" w:rsidP="00C67828">
      <w:pPr>
        <w:pStyle w:val="ListParagraph"/>
        <w:numPr>
          <w:ilvl w:val="1"/>
          <w:numId w:val="4"/>
        </w:numPr>
        <w:spacing w:after="0" w:line="240" w:lineRule="auto"/>
        <w:ind w:right="-360"/>
        <w:rPr>
          <w:rFonts w:ascii="Times New Roman" w:hAnsi="Times New Roman" w:cs="Times New Roman"/>
          <w:color w:val="000000"/>
          <w:sz w:val="20"/>
          <w:szCs w:val="20"/>
        </w:rPr>
      </w:pPr>
      <w:r>
        <w:rPr>
          <w:rFonts w:ascii="Times New Roman" w:hAnsi="Times New Roman" w:cs="Times New Roman"/>
          <w:b/>
          <w:color w:val="000000"/>
          <w:sz w:val="20"/>
          <w:szCs w:val="20"/>
        </w:rPr>
        <w:t>Senator/GSC Chair Daily: GSC to CCC re-titling</w:t>
      </w:r>
      <w:r w:rsidR="00562809">
        <w:rPr>
          <w:rFonts w:ascii="Times New Roman" w:hAnsi="Times New Roman" w:cs="Times New Roman"/>
          <w:b/>
          <w:color w:val="000000"/>
          <w:sz w:val="20"/>
          <w:szCs w:val="20"/>
        </w:rPr>
        <w:t xml:space="preserve"> endorsement</w:t>
      </w:r>
      <w:r>
        <w:rPr>
          <w:rFonts w:ascii="Times New Roman" w:hAnsi="Times New Roman" w:cs="Times New Roman"/>
          <w:b/>
          <w:color w:val="000000"/>
          <w:sz w:val="20"/>
          <w:szCs w:val="20"/>
        </w:rPr>
        <w:t xml:space="preserve">:  </w:t>
      </w:r>
      <w:r>
        <w:rPr>
          <w:rFonts w:ascii="Times New Roman" w:hAnsi="Times New Roman" w:cs="Times New Roman"/>
          <w:color w:val="000000"/>
          <w:sz w:val="20"/>
          <w:szCs w:val="20"/>
        </w:rPr>
        <w:t xml:space="preserve"> This item was processed electronically by Senate, and passed unanimously</w:t>
      </w:r>
      <w:r w:rsidR="00043840">
        <w:rPr>
          <w:rFonts w:ascii="Times New Roman" w:hAnsi="Times New Roman" w:cs="Times New Roman"/>
          <w:color w:val="000000"/>
          <w:sz w:val="20"/>
          <w:szCs w:val="20"/>
        </w:rPr>
        <w:t xml:space="preserve"> (17-0-4)</w:t>
      </w:r>
      <w:r>
        <w:rPr>
          <w:rFonts w:ascii="Times New Roman" w:hAnsi="Times New Roman" w:cs="Times New Roman"/>
          <w:color w:val="000000"/>
          <w:sz w:val="20"/>
          <w:szCs w:val="20"/>
        </w:rPr>
        <w:t>.  The General Studies Committee is now</w:t>
      </w:r>
      <w:r w:rsidR="00B654F8">
        <w:rPr>
          <w:rFonts w:ascii="Times New Roman" w:hAnsi="Times New Roman" w:cs="Times New Roman"/>
          <w:color w:val="000000"/>
          <w:sz w:val="20"/>
          <w:szCs w:val="20"/>
        </w:rPr>
        <w:t xml:space="preserve"> endorsed to be</w:t>
      </w:r>
      <w:r>
        <w:rPr>
          <w:rFonts w:ascii="Times New Roman" w:hAnsi="Times New Roman" w:cs="Times New Roman"/>
          <w:color w:val="000000"/>
          <w:sz w:val="20"/>
          <w:szCs w:val="20"/>
        </w:rPr>
        <w:t xml:space="preserve"> the Core Curriculum Committee</w:t>
      </w:r>
      <w:r w:rsidR="00562809">
        <w:rPr>
          <w:rFonts w:ascii="Times New Roman" w:hAnsi="Times New Roman" w:cs="Times New Roman"/>
          <w:color w:val="000000"/>
          <w:sz w:val="20"/>
          <w:szCs w:val="20"/>
        </w:rPr>
        <w:t xml:space="preserve">, and this item will </w:t>
      </w:r>
      <w:bookmarkStart w:id="0" w:name="_GoBack"/>
      <w:bookmarkEnd w:id="0"/>
      <w:r w:rsidR="00562809">
        <w:rPr>
          <w:rFonts w:ascii="Times New Roman" w:hAnsi="Times New Roman" w:cs="Times New Roman"/>
          <w:color w:val="000000"/>
          <w:sz w:val="20"/>
          <w:szCs w:val="20"/>
        </w:rPr>
        <w:t>move</w:t>
      </w:r>
      <w:r w:rsidR="00B654F8">
        <w:rPr>
          <w:rFonts w:ascii="Times New Roman" w:hAnsi="Times New Roman" w:cs="Times New Roman"/>
          <w:color w:val="000000"/>
          <w:sz w:val="20"/>
          <w:szCs w:val="20"/>
        </w:rPr>
        <w:t xml:space="preserve"> to Assembly this semester</w:t>
      </w:r>
      <w:r>
        <w:rPr>
          <w:rFonts w:ascii="Times New Roman" w:hAnsi="Times New Roman" w:cs="Times New Roman"/>
          <w:color w:val="000000"/>
          <w:sz w:val="20"/>
          <w:szCs w:val="20"/>
        </w:rPr>
        <w:t xml:space="preserve">.  Thanks to all Senators for expediting this </w:t>
      </w:r>
      <w:r w:rsidR="00B654F8">
        <w:rPr>
          <w:rFonts w:ascii="Times New Roman" w:hAnsi="Times New Roman" w:cs="Times New Roman"/>
          <w:color w:val="000000"/>
          <w:sz w:val="20"/>
          <w:szCs w:val="20"/>
        </w:rPr>
        <w:t>vote</w:t>
      </w:r>
      <w:r>
        <w:rPr>
          <w:rFonts w:ascii="Times New Roman" w:hAnsi="Times New Roman" w:cs="Times New Roman"/>
          <w:color w:val="000000"/>
          <w:sz w:val="20"/>
          <w:szCs w:val="20"/>
        </w:rPr>
        <w:t xml:space="preserve">. </w:t>
      </w:r>
    </w:p>
    <w:p w:rsidR="00C67828" w:rsidRPr="00132A8B" w:rsidRDefault="00C67828" w:rsidP="00C67828">
      <w:pPr>
        <w:pStyle w:val="ListParagraph"/>
        <w:numPr>
          <w:ilvl w:val="2"/>
          <w:numId w:val="4"/>
        </w:numPr>
        <w:spacing w:after="0" w:line="240" w:lineRule="auto"/>
        <w:ind w:right="-360"/>
        <w:rPr>
          <w:rFonts w:ascii="Times New Roman" w:hAnsi="Times New Roman" w:cs="Times New Roman"/>
          <w:color w:val="000000"/>
          <w:sz w:val="20"/>
          <w:szCs w:val="20"/>
        </w:rPr>
      </w:pPr>
      <w:r w:rsidRPr="00132A8B">
        <w:rPr>
          <w:rFonts w:ascii="Times New Roman" w:hAnsi="Times New Roman" w:cs="Times New Roman"/>
          <w:color w:val="000000"/>
          <w:sz w:val="20"/>
          <w:szCs w:val="20"/>
        </w:rPr>
        <w:t>Nonresponsive was taken as abstention.</w:t>
      </w:r>
    </w:p>
    <w:p w:rsidR="00D30480" w:rsidRPr="00C67828" w:rsidRDefault="00043840" w:rsidP="00D30480">
      <w:pPr>
        <w:pStyle w:val="ListParagraph"/>
        <w:numPr>
          <w:ilvl w:val="1"/>
          <w:numId w:val="4"/>
        </w:numPr>
        <w:spacing w:after="0" w:line="240" w:lineRule="auto"/>
        <w:ind w:right="-360"/>
        <w:rPr>
          <w:rFonts w:ascii="Times New Roman" w:eastAsia="Times New Roman" w:hAnsi="Times New Roman" w:cs="Times New Roman"/>
          <w:sz w:val="20"/>
          <w:szCs w:val="20"/>
        </w:rPr>
      </w:pPr>
      <w:r>
        <w:rPr>
          <w:rFonts w:ascii="Times New Roman" w:hAnsi="Times New Roman" w:cs="Times New Roman"/>
          <w:b/>
          <w:color w:val="000000"/>
          <w:sz w:val="20"/>
          <w:szCs w:val="20"/>
        </w:rPr>
        <w:t xml:space="preserve">Vice President Ames: Snow closures/makeup days: </w:t>
      </w:r>
      <w:r w:rsidRPr="00043840">
        <w:rPr>
          <w:rFonts w:ascii="Times New Roman" w:hAnsi="Times New Roman" w:cs="Times New Roman"/>
          <w:color w:val="000000"/>
          <w:sz w:val="20"/>
          <w:szCs w:val="20"/>
        </w:rPr>
        <w:t>we will be using the Spring Recess Weekend days (April 17 and 18) as make-up days for the snow closures on January 21 and 22.  April 17 will follow the Tuesday schedule and April 18 will follow the Wednesday schedule.</w:t>
      </w:r>
    </w:p>
    <w:p w:rsidR="00C67828" w:rsidRDefault="00C67828" w:rsidP="00C67828">
      <w:pPr>
        <w:pStyle w:val="ListParagraph"/>
        <w:numPr>
          <w:ilvl w:val="2"/>
          <w:numId w:val="4"/>
        </w:numPr>
        <w:spacing w:after="0" w:line="240" w:lineRule="auto"/>
        <w:ind w:right="-360"/>
        <w:rPr>
          <w:rFonts w:ascii="Times New Roman" w:eastAsia="Times New Roman" w:hAnsi="Times New Roman" w:cs="Times New Roman"/>
          <w:sz w:val="20"/>
          <w:szCs w:val="20"/>
        </w:rPr>
      </w:pPr>
      <w:r w:rsidRPr="00C67828">
        <w:rPr>
          <w:rFonts w:ascii="Times New Roman" w:hAnsi="Times New Roman" w:cs="Times New Roman"/>
          <w:color w:val="000000"/>
          <w:sz w:val="20"/>
          <w:szCs w:val="20"/>
        </w:rPr>
        <w:t>Students will be alerted to specifics of make-</w:t>
      </w:r>
      <w:r w:rsidRPr="00C67828">
        <w:rPr>
          <w:rFonts w:ascii="Times New Roman" w:eastAsia="Times New Roman" w:hAnsi="Times New Roman" w:cs="Times New Roman"/>
          <w:sz w:val="20"/>
          <w:szCs w:val="20"/>
        </w:rPr>
        <w:t>up days.</w:t>
      </w:r>
    </w:p>
    <w:p w:rsidR="00C67828" w:rsidRPr="00132A8B" w:rsidRDefault="00C67828" w:rsidP="00C67828">
      <w:pPr>
        <w:pStyle w:val="ListParagraph"/>
        <w:numPr>
          <w:ilvl w:val="3"/>
          <w:numId w:val="4"/>
        </w:numPr>
        <w:spacing w:after="0" w:line="240" w:lineRule="auto"/>
        <w:ind w:right="-360"/>
        <w:rPr>
          <w:rFonts w:ascii="Times New Roman" w:eastAsia="Times New Roman" w:hAnsi="Times New Roman" w:cs="Times New Roman"/>
          <w:b/>
          <w:sz w:val="20"/>
          <w:szCs w:val="20"/>
        </w:rPr>
      </w:pPr>
      <w:r w:rsidRPr="00132A8B">
        <w:rPr>
          <w:rFonts w:ascii="Times New Roman" w:eastAsia="Times New Roman" w:hAnsi="Times New Roman" w:cs="Times New Roman"/>
          <w:b/>
          <w:sz w:val="20"/>
          <w:szCs w:val="20"/>
        </w:rPr>
        <w:t>Faculty</w:t>
      </w:r>
      <w:r w:rsidRPr="00132A8B">
        <w:rPr>
          <w:rFonts w:ascii="Times New Roman" w:hAnsi="Times New Roman" w:cs="Times New Roman"/>
          <w:b/>
          <w:sz w:val="20"/>
          <w:szCs w:val="20"/>
        </w:rPr>
        <w:t xml:space="preserve"> Senate </w:t>
      </w:r>
      <w:r w:rsidR="00132A8B" w:rsidRPr="00132A8B">
        <w:rPr>
          <w:rFonts w:ascii="Times New Roman" w:eastAsia="Times New Roman" w:hAnsi="Times New Roman" w:cs="Times New Roman"/>
          <w:b/>
          <w:sz w:val="20"/>
          <w:szCs w:val="20"/>
        </w:rPr>
        <w:t>recognizes</w:t>
      </w:r>
      <w:r w:rsidR="00132A8B">
        <w:rPr>
          <w:rFonts w:ascii="Times New Roman" w:eastAsia="Times New Roman" w:hAnsi="Times New Roman" w:cs="Times New Roman"/>
          <w:b/>
          <w:sz w:val="20"/>
          <w:szCs w:val="20"/>
        </w:rPr>
        <w:t xml:space="preserve"> with thanks</w:t>
      </w:r>
      <w:r w:rsidRPr="00132A8B">
        <w:rPr>
          <w:rFonts w:ascii="Times New Roman" w:eastAsia="Times New Roman" w:hAnsi="Times New Roman" w:cs="Times New Roman"/>
          <w:b/>
          <w:sz w:val="20"/>
          <w:szCs w:val="20"/>
        </w:rPr>
        <w:t xml:space="preserve"> Facilities for </w:t>
      </w:r>
      <w:r w:rsidR="00132A8B">
        <w:rPr>
          <w:rFonts w:ascii="Times New Roman" w:eastAsia="Times New Roman" w:hAnsi="Times New Roman" w:cs="Times New Roman"/>
          <w:b/>
          <w:sz w:val="20"/>
          <w:szCs w:val="20"/>
        </w:rPr>
        <w:t xml:space="preserve">the </w:t>
      </w:r>
      <w:r w:rsidRPr="00132A8B">
        <w:rPr>
          <w:rFonts w:ascii="Times New Roman" w:eastAsia="Times New Roman" w:hAnsi="Times New Roman" w:cs="Times New Roman"/>
          <w:b/>
          <w:sz w:val="20"/>
          <w:szCs w:val="20"/>
        </w:rPr>
        <w:t>quick and expeditious work in clearing snow on campus.</w:t>
      </w:r>
    </w:p>
    <w:p w:rsidR="00C67828" w:rsidRDefault="00043840" w:rsidP="00C67828">
      <w:pPr>
        <w:pStyle w:val="ListParagraph"/>
        <w:numPr>
          <w:ilvl w:val="1"/>
          <w:numId w:val="4"/>
        </w:numPr>
        <w:spacing w:after="0" w:line="240" w:lineRule="auto"/>
        <w:ind w:right="-360"/>
        <w:rPr>
          <w:rFonts w:ascii="Times New Roman" w:eastAsia="Times New Roman" w:hAnsi="Times New Roman" w:cs="Times New Roman"/>
          <w:sz w:val="20"/>
          <w:szCs w:val="20"/>
        </w:rPr>
      </w:pPr>
      <w:r>
        <w:rPr>
          <w:rFonts w:ascii="Times New Roman" w:hAnsi="Times New Roman" w:cs="Times New Roman"/>
          <w:b/>
          <w:color w:val="000000"/>
          <w:sz w:val="20"/>
          <w:szCs w:val="20"/>
        </w:rPr>
        <w:t xml:space="preserve">President Shipley and Vice President Ames: Listening Tours: </w:t>
      </w:r>
      <w:r w:rsidRPr="00043840">
        <w:rPr>
          <w:rFonts w:ascii="Times New Roman" w:eastAsia="Times New Roman" w:hAnsi="Times New Roman" w:cs="Times New Roman"/>
          <w:sz w:val="20"/>
          <w:szCs w:val="20"/>
        </w:rPr>
        <w:t xml:space="preserve">We have set aside the following times and places for us to come to you, but these are not limited exclusively to the faculty working in those buildings.  Please come at the time that makes the most sense for you.  </w:t>
      </w:r>
    </w:p>
    <w:p w:rsidR="00C67828" w:rsidRPr="00C67828" w:rsidRDefault="00043840" w:rsidP="00C67828">
      <w:pPr>
        <w:pStyle w:val="ListParagraph"/>
        <w:spacing w:after="0" w:line="240" w:lineRule="auto"/>
        <w:ind w:left="1440" w:right="-360"/>
        <w:rPr>
          <w:rFonts w:ascii="Times New Roman" w:eastAsia="Times New Roman" w:hAnsi="Times New Roman" w:cs="Times New Roman"/>
          <w:sz w:val="20"/>
          <w:szCs w:val="20"/>
        </w:rPr>
      </w:pPr>
      <w:r w:rsidRPr="00C67828">
        <w:rPr>
          <w:rFonts w:ascii="Times New Roman" w:eastAsia="Times New Roman" w:hAnsi="Times New Roman" w:cs="Times New Roman"/>
          <w:b/>
          <w:bCs/>
          <w:sz w:val="20"/>
          <w:szCs w:val="20"/>
        </w:rPr>
        <w:t>Friday, February 28 (3:15 – 4:45 p.m.) – White Hall, Room 112</w:t>
      </w:r>
    </w:p>
    <w:p w:rsidR="00C67828" w:rsidRPr="00C67828" w:rsidRDefault="00043840" w:rsidP="00C67828">
      <w:pPr>
        <w:pStyle w:val="ListParagraph"/>
        <w:spacing w:after="0" w:line="240" w:lineRule="auto"/>
        <w:ind w:left="1440" w:right="-360"/>
        <w:rPr>
          <w:rFonts w:ascii="Times New Roman" w:eastAsia="Times New Roman" w:hAnsi="Times New Roman" w:cs="Times New Roman"/>
          <w:sz w:val="20"/>
          <w:szCs w:val="20"/>
        </w:rPr>
      </w:pPr>
      <w:r w:rsidRPr="00C67828">
        <w:rPr>
          <w:rFonts w:ascii="Times New Roman" w:eastAsia="Times New Roman" w:hAnsi="Times New Roman" w:cs="Times New Roman"/>
          <w:b/>
          <w:bCs/>
          <w:sz w:val="20"/>
          <w:szCs w:val="20"/>
        </w:rPr>
        <w:t>Tuesday, March 4 (3:15 – 4:45 p.m.) – Butcher Center, Room 114</w:t>
      </w:r>
    </w:p>
    <w:p w:rsidR="00C67828" w:rsidRPr="00C67828" w:rsidRDefault="00043840" w:rsidP="00C67828">
      <w:pPr>
        <w:pStyle w:val="ListParagraph"/>
        <w:spacing w:after="0" w:line="240" w:lineRule="auto"/>
        <w:ind w:left="1440" w:right="-360"/>
        <w:rPr>
          <w:rFonts w:ascii="Times New Roman" w:eastAsia="Times New Roman" w:hAnsi="Times New Roman" w:cs="Times New Roman"/>
          <w:sz w:val="20"/>
          <w:szCs w:val="20"/>
        </w:rPr>
      </w:pPr>
      <w:r w:rsidRPr="00C67828">
        <w:rPr>
          <w:rFonts w:ascii="Times New Roman" w:eastAsia="Times New Roman" w:hAnsi="Times New Roman" w:cs="Times New Roman"/>
          <w:b/>
          <w:bCs/>
          <w:sz w:val="20"/>
          <w:szCs w:val="20"/>
        </w:rPr>
        <w:t>Wednesday, March 5 (3:15 – 4:45 p.m.) – Snyder Hall, Room 221</w:t>
      </w:r>
    </w:p>
    <w:p w:rsidR="008A1778" w:rsidRPr="008A1778" w:rsidRDefault="009F33DB" w:rsidP="008A1778">
      <w:pPr>
        <w:pStyle w:val="ListParagraph"/>
        <w:numPr>
          <w:ilvl w:val="0"/>
          <w:numId w:val="1"/>
        </w:numPr>
        <w:spacing w:after="0" w:line="240" w:lineRule="auto"/>
        <w:ind w:right="-360"/>
        <w:rPr>
          <w:rFonts w:ascii="Times New Roman" w:eastAsia="Times New Roman" w:hAnsi="Times New Roman" w:cs="Times New Roman"/>
          <w:sz w:val="20"/>
          <w:szCs w:val="20"/>
        </w:rPr>
      </w:pPr>
      <w:r w:rsidRPr="00C67828">
        <w:rPr>
          <w:rFonts w:ascii="Times New Roman" w:hAnsi="Times New Roman" w:cs="Times New Roman"/>
          <w:b/>
          <w:bCs/>
          <w:sz w:val="20"/>
          <w:szCs w:val="20"/>
        </w:rPr>
        <w:t>Guests/Unfinished Business:</w:t>
      </w:r>
    </w:p>
    <w:p w:rsidR="008A1778" w:rsidRPr="008A1778" w:rsidRDefault="00AA4CF2" w:rsidP="008A1778">
      <w:pPr>
        <w:pStyle w:val="ListParagraph"/>
        <w:numPr>
          <w:ilvl w:val="1"/>
          <w:numId w:val="7"/>
        </w:numPr>
        <w:spacing w:after="0" w:line="240" w:lineRule="auto"/>
        <w:ind w:right="-360"/>
        <w:rPr>
          <w:rFonts w:ascii="Times New Roman" w:eastAsia="Times New Roman" w:hAnsi="Times New Roman" w:cs="Times New Roman"/>
          <w:sz w:val="20"/>
          <w:szCs w:val="20"/>
        </w:rPr>
      </w:pPr>
      <w:r w:rsidRPr="008A1778">
        <w:rPr>
          <w:rFonts w:ascii="Times New Roman" w:hAnsi="Times New Roman" w:cs="Times New Roman"/>
          <w:b/>
          <w:bCs/>
          <w:sz w:val="20"/>
          <w:szCs w:val="20"/>
        </w:rPr>
        <w:t xml:space="preserve">Dean Renninger: </w:t>
      </w:r>
      <w:r w:rsidRPr="008A1778">
        <w:rPr>
          <w:rFonts w:ascii="Times New Roman" w:hAnsi="Times New Roman" w:cs="Times New Roman"/>
          <w:bCs/>
          <w:sz w:val="20"/>
          <w:szCs w:val="20"/>
        </w:rPr>
        <w:t>Pilot program for electronic P&amp;T Portfolios: Third Year Review proposal</w:t>
      </w:r>
    </w:p>
    <w:p w:rsidR="008A1778" w:rsidRDefault="008A1778" w:rsidP="008A1778">
      <w:pPr>
        <w:pStyle w:val="ListParagraph"/>
        <w:numPr>
          <w:ilvl w:val="2"/>
          <w:numId w:val="7"/>
        </w:numPr>
        <w:spacing w:after="0" w:line="240" w:lineRule="auto"/>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Idea </w:t>
      </w:r>
      <w:r w:rsidRPr="008A1778">
        <w:rPr>
          <w:rFonts w:ascii="Times New Roman" w:eastAsia="Times New Roman" w:hAnsi="Times New Roman" w:cs="Times New Roman"/>
          <w:sz w:val="20"/>
          <w:szCs w:val="20"/>
        </w:rPr>
        <w:t xml:space="preserve">came up in the New Faculty Learning </w:t>
      </w:r>
      <w:r>
        <w:rPr>
          <w:rFonts w:ascii="Times New Roman" w:eastAsia="Times New Roman" w:hAnsi="Times New Roman" w:cs="Times New Roman"/>
          <w:sz w:val="20"/>
          <w:szCs w:val="20"/>
        </w:rPr>
        <w:t>Communities</w:t>
      </w:r>
      <w:r w:rsidRPr="008A177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regarding the </w:t>
      </w:r>
      <w:r w:rsidRPr="008A1778">
        <w:rPr>
          <w:rFonts w:ascii="Times New Roman" w:eastAsia="Times New Roman" w:hAnsi="Times New Roman" w:cs="Times New Roman"/>
          <w:sz w:val="20"/>
          <w:szCs w:val="20"/>
        </w:rPr>
        <w:t xml:space="preserve">dissatisfaction with </w:t>
      </w:r>
      <w:r>
        <w:rPr>
          <w:rFonts w:ascii="Times New Roman" w:eastAsia="Times New Roman" w:hAnsi="Times New Roman" w:cs="Times New Roman"/>
          <w:sz w:val="20"/>
          <w:szCs w:val="20"/>
        </w:rPr>
        <w:t xml:space="preserve">submitting </w:t>
      </w:r>
      <w:r w:rsidRPr="008A1778">
        <w:rPr>
          <w:rFonts w:ascii="Times New Roman" w:eastAsia="Times New Roman" w:hAnsi="Times New Roman" w:cs="Times New Roman"/>
          <w:sz w:val="20"/>
          <w:szCs w:val="20"/>
        </w:rPr>
        <w:t xml:space="preserve">hardcopy </w:t>
      </w:r>
      <w:r>
        <w:rPr>
          <w:rFonts w:ascii="Times New Roman" w:eastAsia="Times New Roman" w:hAnsi="Times New Roman" w:cs="Times New Roman"/>
          <w:sz w:val="20"/>
          <w:szCs w:val="20"/>
        </w:rPr>
        <w:t>folios</w:t>
      </w:r>
    </w:p>
    <w:p w:rsidR="008A1778" w:rsidRDefault="008A1778" w:rsidP="008A1778">
      <w:pPr>
        <w:pStyle w:val="ListParagraph"/>
        <w:numPr>
          <w:ilvl w:val="2"/>
          <w:numId w:val="7"/>
        </w:numPr>
        <w:spacing w:after="0" w:line="240" w:lineRule="auto"/>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Electronic folios submission is</w:t>
      </w:r>
      <w:r w:rsidRPr="008A1778">
        <w:rPr>
          <w:rFonts w:ascii="Times New Roman" w:eastAsia="Times New Roman" w:hAnsi="Times New Roman" w:cs="Times New Roman"/>
          <w:sz w:val="20"/>
          <w:szCs w:val="20"/>
        </w:rPr>
        <w:t xml:space="preserve"> cost-effective</w:t>
      </w:r>
      <w:r>
        <w:rPr>
          <w:rFonts w:ascii="Times New Roman" w:eastAsia="Times New Roman" w:hAnsi="Times New Roman" w:cs="Times New Roman"/>
          <w:sz w:val="20"/>
          <w:szCs w:val="20"/>
        </w:rPr>
        <w:t xml:space="preserve"> to faculty</w:t>
      </w:r>
      <w:r w:rsidRPr="008A1778">
        <w:rPr>
          <w:rFonts w:ascii="Times New Roman" w:eastAsia="Times New Roman" w:hAnsi="Times New Roman" w:cs="Times New Roman"/>
          <w:sz w:val="20"/>
          <w:szCs w:val="20"/>
        </w:rPr>
        <w:t xml:space="preserve"> and accessible to</w:t>
      </w:r>
      <w:r>
        <w:rPr>
          <w:rFonts w:ascii="Times New Roman" w:eastAsia="Times New Roman" w:hAnsi="Times New Roman" w:cs="Times New Roman"/>
          <w:sz w:val="20"/>
          <w:szCs w:val="20"/>
        </w:rPr>
        <w:t xml:space="preserve"> reviewers on the P&amp;T</w:t>
      </w:r>
      <w:r w:rsidRPr="008A1778">
        <w:rPr>
          <w:rFonts w:ascii="Times New Roman" w:eastAsia="Times New Roman" w:hAnsi="Times New Roman" w:cs="Times New Roman"/>
          <w:sz w:val="20"/>
          <w:szCs w:val="20"/>
        </w:rPr>
        <w:t xml:space="preserve"> committee</w:t>
      </w:r>
      <w:r>
        <w:rPr>
          <w:rFonts w:ascii="Times New Roman" w:eastAsia="Times New Roman" w:hAnsi="Times New Roman" w:cs="Times New Roman"/>
          <w:sz w:val="20"/>
          <w:szCs w:val="20"/>
        </w:rPr>
        <w:t>.</w:t>
      </w:r>
    </w:p>
    <w:p w:rsidR="008A1778" w:rsidRDefault="008A1778" w:rsidP="008A1778">
      <w:pPr>
        <w:pStyle w:val="ListParagraph"/>
        <w:numPr>
          <w:ilvl w:val="2"/>
          <w:numId w:val="7"/>
        </w:numPr>
        <w:spacing w:after="0" w:line="240" w:lineRule="auto"/>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Propose</w:t>
      </w:r>
      <w:r w:rsidRPr="008A1778">
        <w:rPr>
          <w:rFonts w:ascii="Times New Roman" w:eastAsia="Times New Roman" w:hAnsi="Times New Roman" w:cs="Times New Roman"/>
          <w:sz w:val="20"/>
          <w:szCs w:val="20"/>
        </w:rPr>
        <w:t xml:space="preserve"> pilot with the </w:t>
      </w:r>
      <w:r>
        <w:rPr>
          <w:rFonts w:ascii="Times New Roman" w:eastAsia="Times New Roman" w:hAnsi="Times New Roman" w:cs="Times New Roman"/>
          <w:sz w:val="20"/>
          <w:szCs w:val="20"/>
        </w:rPr>
        <w:t>NFLC</w:t>
      </w:r>
      <w:r w:rsidRPr="008A1778">
        <w:rPr>
          <w:rFonts w:ascii="Times New Roman" w:eastAsia="Times New Roman" w:hAnsi="Times New Roman" w:cs="Times New Roman"/>
          <w:sz w:val="20"/>
          <w:szCs w:val="20"/>
        </w:rPr>
        <w:t xml:space="preserve"> for </w:t>
      </w:r>
      <w:r>
        <w:rPr>
          <w:rFonts w:ascii="Times New Roman" w:eastAsia="Times New Roman" w:hAnsi="Times New Roman" w:cs="Times New Roman"/>
          <w:sz w:val="20"/>
          <w:szCs w:val="20"/>
        </w:rPr>
        <w:t xml:space="preserve">electronic submission of </w:t>
      </w:r>
      <w:r w:rsidRPr="008A1778">
        <w:rPr>
          <w:rFonts w:ascii="Times New Roman" w:eastAsia="Times New Roman" w:hAnsi="Times New Roman" w:cs="Times New Roman"/>
          <w:sz w:val="20"/>
          <w:szCs w:val="20"/>
        </w:rPr>
        <w:t xml:space="preserve">third year </w:t>
      </w:r>
      <w:r>
        <w:rPr>
          <w:rFonts w:ascii="Times New Roman" w:eastAsia="Times New Roman" w:hAnsi="Times New Roman" w:cs="Times New Roman"/>
          <w:sz w:val="20"/>
          <w:szCs w:val="20"/>
        </w:rPr>
        <w:t>reviews</w:t>
      </w:r>
      <w:r w:rsidRPr="008A1778">
        <w:rPr>
          <w:rFonts w:ascii="Times New Roman" w:hAnsi="Times New Roman" w:cs="Times New Roman"/>
          <w:bCs/>
          <w:sz w:val="20"/>
          <w:szCs w:val="20"/>
        </w:rPr>
        <w:t xml:space="preserve"> </w:t>
      </w:r>
      <w:r>
        <w:rPr>
          <w:rFonts w:ascii="Times New Roman" w:hAnsi="Times New Roman" w:cs="Times New Roman"/>
          <w:bCs/>
          <w:sz w:val="20"/>
          <w:szCs w:val="20"/>
        </w:rPr>
        <w:t>p</w:t>
      </w:r>
      <w:r w:rsidRPr="008A1778">
        <w:rPr>
          <w:rFonts w:ascii="Times New Roman" w:hAnsi="Times New Roman" w:cs="Times New Roman"/>
          <w:bCs/>
          <w:sz w:val="20"/>
          <w:szCs w:val="20"/>
        </w:rPr>
        <w:t>ortfolios</w:t>
      </w:r>
      <w:r>
        <w:rPr>
          <w:rFonts w:ascii="Times New Roman" w:hAnsi="Times New Roman" w:cs="Times New Roman"/>
          <w:bCs/>
          <w:sz w:val="20"/>
          <w:szCs w:val="20"/>
        </w:rPr>
        <w:t>.</w:t>
      </w:r>
    </w:p>
    <w:p w:rsidR="008A1778" w:rsidRDefault="008A1778" w:rsidP="008A1778">
      <w:pPr>
        <w:pStyle w:val="ListParagraph"/>
        <w:numPr>
          <w:ilvl w:val="3"/>
          <w:numId w:val="7"/>
        </w:numPr>
        <w:spacing w:after="0" w:line="240" w:lineRule="auto"/>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Documents would be secure</w:t>
      </w:r>
      <w:r w:rsidRPr="008A177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on Sak</w:t>
      </w:r>
      <w:r w:rsidRPr="008A1778">
        <w:rPr>
          <w:rFonts w:ascii="Times New Roman" w:eastAsia="Times New Roman" w:hAnsi="Times New Roman" w:cs="Times New Roman"/>
          <w:sz w:val="20"/>
          <w:szCs w:val="20"/>
        </w:rPr>
        <w:t>ai</w:t>
      </w:r>
      <w:r>
        <w:rPr>
          <w:rFonts w:ascii="Times New Roman" w:eastAsia="Times New Roman" w:hAnsi="Times New Roman" w:cs="Times New Roman"/>
          <w:sz w:val="20"/>
          <w:szCs w:val="20"/>
        </w:rPr>
        <w:t>.</w:t>
      </w:r>
      <w:r w:rsidRPr="008A1778">
        <w:rPr>
          <w:rFonts w:ascii="Times New Roman" w:eastAsia="Times New Roman" w:hAnsi="Times New Roman" w:cs="Times New Roman"/>
          <w:sz w:val="20"/>
          <w:szCs w:val="20"/>
        </w:rPr>
        <w:t xml:space="preserve"> </w:t>
      </w:r>
    </w:p>
    <w:p w:rsidR="008A1778" w:rsidRDefault="008A1778" w:rsidP="008A1778">
      <w:pPr>
        <w:pStyle w:val="ListParagraph"/>
        <w:numPr>
          <w:ilvl w:val="3"/>
          <w:numId w:val="7"/>
        </w:numPr>
        <w:spacing w:after="0" w:line="240" w:lineRule="auto"/>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Sakai upload limits would need to be expanded to allow for large-sized </w:t>
      </w:r>
      <w:r w:rsidRPr="008A1778">
        <w:rPr>
          <w:rFonts w:ascii="Times New Roman" w:eastAsia="Times New Roman" w:hAnsi="Times New Roman" w:cs="Times New Roman"/>
          <w:sz w:val="20"/>
          <w:szCs w:val="20"/>
        </w:rPr>
        <w:t>PDF file</w:t>
      </w:r>
      <w:r>
        <w:rPr>
          <w:rFonts w:ascii="Times New Roman" w:eastAsia="Times New Roman" w:hAnsi="Times New Roman" w:cs="Times New Roman"/>
          <w:sz w:val="20"/>
          <w:szCs w:val="20"/>
        </w:rPr>
        <w:t xml:space="preserve"> submissions. </w:t>
      </w:r>
      <w:r w:rsidRPr="008A1778">
        <w:rPr>
          <w:rFonts w:ascii="Times New Roman" w:eastAsia="Times New Roman" w:hAnsi="Times New Roman" w:cs="Times New Roman"/>
          <w:sz w:val="20"/>
          <w:szCs w:val="20"/>
        </w:rPr>
        <w:t xml:space="preserve"> </w:t>
      </w:r>
    </w:p>
    <w:p w:rsidR="008A1778" w:rsidRDefault="008A1778" w:rsidP="008A1778">
      <w:pPr>
        <w:pStyle w:val="ListParagraph"/>
        <w:numPr>
          <w:ilvl w:val="3"/>
          <w:numId w:val="7"/>
        </w:numPr>
        <w:spacing w:after="0" w:line="240" w:lineRule="auto"/>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H</w:t>
      </w:r>
      <w:r w:rsidRPr="008A1778">
        <w:rPr>
          <w:rFonts w:ascii="Times New Roman" w:eastAsia="Times New Roman" w:hAnsi="Times New Roman" w:cs="Times New Roman"/>
          <w:sz w:val="20"/>
          <w:szCs w:val="20"/>
        </w:rPr>
        <w:t>ard</w:t>
      </w:r>
      <w:r>
        <w:rPr>
          <w:rFonts w:ascii="Times New Roman" w:eastAsia="Times New Roman" w:hAnsi="Times New Roman" w:cs="Times New Roman"/>
          <w:sz w:val="20"/>
          <w:szCs w:val="20"/>
        </w:rPr>
        <w:t xml:space="preserve"> items (journals, books, creative work) could still be submitted separately.</w:t>
      </w:r>
    </w:p>
    <w:p w:rsidR="00132A8B" w:rsidRDefault="00132A8B" w:rsidP="008A1778">
      <w:pPr>
        <w:pStyle w:val="ListParagraph"/>
        <w:numPr>
          <w:ilvl w:val="3"/>
          <w:numId w:val="7"/>
        </w:numPr>
        <w:spacing w:after="0" w:line="240" w:lineRule="auto"/>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Need to ensure secure backup copies of faculty portfolios. Although computer files can be corrupted or lost, hardcopies have been lost</w:t>
      </w:r>
      <w:r w:rsidR="008A1778" w:rsidRPr="008A177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as well (</w:t>
      </w:r>
      <w:r w:rsidR="008A1778" w:rsidRPr="008A1778">
        <w:rPr>
          <w:rFonts w:ascii="Times New Roman" w:eastAsia="Times New Roman" w:hAnsi="Times New Roman" w:cs="Times New Roman"/>
          <w:sz w:val="20"/>
          <w:szCs w:val="20"/>
        </w:rPr>
        <w:t>in 2008</w:t>
      </w:r>
      <w:r>
        <w:rPr>
          <w:rFonts w:ascii="Times New Roman" w:eastAsia="Times New Roman" w:hAnsi="Times New Roman" w:cs="Times New Roman"/>
          <w:sz w:val="20"/>
          <w:szCs w:val="20"/>
        </w:rPr>
        <w:t>).</w:t>
      </w:r>
      <w:r w:rsidR="008A1778" w:rsidRPr="008A1778">
        <w:rPr>
          <w:rFonts w:ascii="Times New Roman" w:eastAsia="Times New Roman" w:hAnsi="Times New Roman" w:cs="Times New Roman"/>
          <w:sz w:val="20"/>
          <w:szCs w:val="20"/>
        </w:rPr>
        <w:t xml:space="preserve"> </w:t>
      </w:r>
    </w:p>
    <w:p w:rsidR="00132A8B" w:rsidRPr="00132A8B" w:rsidRDefault="00132A8B" w:rsidP="00132A8B">
      <w:pPr>
        <w:pStyle w:val="ListParagraph"/>
        <w:numPr>
          <w:ilvl w:val="4"/>
          <w:numId w:val="7"/>
        </w:numPr>
        <w:spacing w:after="0" w:line="240" w:lineRule="auto"/>
        <w:ind w:right="-360"/>
        <w:rPr>
          <w:rFonts w:ascii="Times New Roman" w:eastAsia="Times New Roman" w:hAnsi="Times New Roman" w:cs="Times New Roman"/>
          <w:b/>
          <w:sz w:val="20"/>
          <w:szCs w:val="20"/>
        </w:rPr>
      </w:pPr>
      <w:r w:rsidRPr="00132A8B">
        <w:rPr>
          <w:rFonts w:ascii="Times New Roman" w:eastAsia="Times New Roman" w:hAnsi="Times New Roman" w:cs="Times New Roman"/>
          <w:b/>
          <w:sz w:val="20"/>
          <w:szCs w:val="20"/>
        </w:rPr>
        <w:t>Faculty Senate m</w:t>
      </w:r>
      <w:r w:rsidR="008A1778" w:rsidRPr="00132A8B">
        <w:rPr>
          <w:rFonts w:ascii="Times New Roman" w:eastAsia="Times New Roman" w:hAnsi="Times New Roman" w:cs="Times New Roman"/>
          <w:b/>
          <w:sz w:val="20"/>
          <w:szCs w:val="20"/>
        </w:rPr>
        <w:t>otion</w:t>
      </w:r>
      <w:r w:rsidRPr="00132A8B">
        <w:rPr>
          <w:rFonts w:ascii="Times New Roman" w:eastAsia="Times New Roman" w:hAnsi="Times New Roman" w:cs="Times New Roman"/>
          <w:b/>
          <w:sz w:val="20"/>
          <w:szCs w:val="20"/>
        </w:rPr>
        <w:t>s</w:t>
      </w:r>
      <w:r w:rsidR="008A1778" w:rsidRPr="00132A8B">
        <w:rPr>
          <w:rFonts w:ascii="Times New Roman" w:eastAsia="Times New Roman" w:hAnsi="Times New Roman" w:cs="Times New Roman"/>
          <w:b/>
          <w:sz w:val="20"/>
          <w:szCs w:val="20"/>
        </w:rPr>
        <w:t xml:space="preserve"> </w:t>
      </w:r>
      <w:r w:rsidRPr="00132A8B">
        <w:rPr>
          <w:rFonts w:ascii="Times New Roman" w:eastAsia="Times New Roman" w:hAnsi="Times New Roman" w:cs="Times New Roman"/>
          <w:b/>
          <w:sz w:val="20"/>
          <w:szCs w:val="20"/>
        </w:rPr>
        <w:t>to endorse a</w:t>
      </w:r>
      <w:r w:rsidR="008A1778" w:rsidRPr="00132A8B">
        <w:rPr>
          <w:rFonts w:ascii="Times New Roman" w:eastAsia="Times New Roman" w:hAnsi="Times New Roman" w:cs="Times New Roman"/>
          <w:b/>
          <w:sz w:val="20"/>
          <w:szCs w:val="20"/>
        </w:rPr>
        <w:t xml:space="preserve"> pilot </w:t>
      </w:r>
      <w:r w:rsidRPr="00132A8B">
        <w:rPr>
          <w:rFonts w:ascii="Times New Roman" w:eastAsia="Times New Roman" w:hAnsi="Times New Roman" w:cs="Times New Roman"/>
          <w:b/>
          <w:sz w:val="20"/>
          <w:szCs w:val="20"/>
        </w:rPr>
        <w:t xml:space="preserve">electronic folio for </w:t>
      </w:r>
      <w:r w:rsidR="008A1778" w:rsidRPr="00132A8B">
        <w:rPr>
          <w:rFonts w:ascii="Times New Roman" w:eastAsia="Times New Roman" w:hAnsi="Times New Roman" w:cs="Times New Roman"/>
          <w:b/>
          <w:sz w:val="20"/>
          <w:szCs w:val="20"/>
        </w:rPr>
        <w:t xml:space="preserve">third year </w:t>
      </w:r>
      <w:r w:rsidRPr="00132A8B">
        <w:rPr>
          <w:rFonts w:ascii="Times New Roman" w:eastAsia="Times New Roman" w:hAnsi="Times New Roman" w:cs="Times New Roman"/>
          <w:b/>
          <w:sz w:val="20"/>
          <w:szCs w:val="20"/>
        </w:rPr>
        <w:t>faculty review</w:t>
      </w:r>
    </w:p>
    <w:p w:rsidR="008A1778" w:rsidRPr="00132A8B" w:rsidRDefault="00132A8B" w:rsidP="00132A8B">
      <w:pPr>
        <w:pStyle w:val="ListParagraph"/>
        <w:numPr>
          <w:ilvl w:val="5"/>
          <w:numId w:val="7"/>
        </w:numPr>
        <w:spacing w:after="0" w:line="240" w:lineRule="auto"/>
        <w:ind w:right="-360"/>
        <w:rPr>
          <w:rFonts w:ascii="Times New Roman" w:eastAsia="Times New Roman" w:hAnsi="Times New Roman" w:cs="Times New Roman"/>
          <w:b/>
          <w:sz w:val="20"/>
          <w:szCs w:val="20"/>
        </w:rPr>
      </w:pPr>
      <w:r w:rsidRPr="00132A8B">
        <w:rPr>
          <w:rFonts w:ascii="Times New Roman" w:eastAsia="Times New Roman" w:hAnsi="Times New Roman" w:cs="Times New Roman"/>
          <w:b/>
          <w:sz w:val="20"/>
          <w:szCs w:val="20"/>
        </w:rPr>
        <w:t xml:space="preserve">Unanimous, with </w:t>
      </w:r>
      <w:r w:rsidR="008A1778" w:rsidRPr="00132A8B">
        <w:rPr>
          <w:rFonts w:ascii="Times New Roman" w:eastAsia="Times New Roman" w:hAnsi="Times New Roman" w:cs="Times New Roman"/>
          <w:b/>
          <w:sz w:val="20"/>
          <w:szCs w:val="20"/>
        </w:rPr>
        <w:t>one abstention</w:t>
      </w:r>
    </w:p>
    <w:p w:rsidR="008A1778" w:rsidRPr="00132A8B" w:rsidRDefault="007D6543" w:rsidP="008A1778">
      <w:pPr>
        <w:pStyle w:val="ListParagraph"/>
        <w:numPr>
          <w:ilvl w:val="1"/>
          <w:numId w:val="7"/>
        </w:numPr>
        <w:spacing w:after="0" w:line="240" w:lineRule="auto"/>
        <w:ind w:right="-360"/>
        <w:rPr>
          <w:rFonts w:ascii="Times New Roman" w:eastAsia="Times New Roman" w:hAnsi="Times New Roman" w:cs="Times New Roman"/>
          <w:sz w:val="20"/>
          <w:szCs w:val="20"/>
        </w:rPr>
      </w:pPr>
      <w:r w:rsidRPr="008A1778">
        <w:rPr>
          <w:rFonts w:ascii="Times New Roman" w:hAnsi="Times New Roman" w:cs="Times New Roman"/>
          <w:b/>
          <w:bCs/>
          <w:sz w:val="20"/>
          <w:szCs w:val="20"/>
        </w:rPr>
        <w:t xml:space="preserve">Senator/ACF Representative Shurbutt: </w:t>
      </w:r>
      <w:r w:rsidRPr="008A1778">
        <w:rPr>
          <w:rFonts w:ascii="Times New Roman" w:hAnsi="Times New Roman" w:cs="Times New Roman"/>
          <w:bCs/>
          <w:sz w:val="20"/>
          <w:szCs w:val="20"/>
        </w:rPr>
        <w:t>ACF Report and SB 330 update (report)</w:t>
      </w:r>
    </w:p>
    <w:p w:rsidR="000C0710" w:rsidRPr="000C0710" w:rsidRDefault="000C0710" w:rsidP="000C0710">
      <w:pPr>
        <w:pStyle w:val="ListParagraph"/>
        <w:numPr>
          <w:ilvl w:val="2"/>
          <w:numId w:val="7"/>
        </w:numPr>
        <w:spacing w:after="0" w:line="240" w:lineRule="auto"/>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sidR="00132A8B" w:rsidRPr="00132A8B">
        <w:rPr>
          <w:rFonts w:ascii="Times New Roman" w:eastAsia="Times New Roman" w:hAnsi="Times New Roman" w:cs="Times New Roman"/>
          <w:sz w:val="20"/>
          <w:szCs w:val="20"/>
        </w:rPr>
        <w:t>uch going on</w:t>
      </w:r>
      <w:r>
        <w:rPr>
          <w:rFonts w:ascii="Times New Roman" w:eastAsia="Times New Roman" w:hAnsi="Times New Roman" w:cs="Times New Roman"/>
          <w:sz w:val="20"/>
          <w:szCs w:val="20"/>
        </w:rPr>
        <w:t xml:space="preserve"> as</w:t>
      </w:r>
      <w:r w:rsidR="00132A8B" w:rsidRPr="00132A8B">
        <w:rPr>
          <w:rFonts w:ascii="Times New Roman" w:eastAsia="Times New Roman" w:hAnsi="Times New Roman" w:cs="Times New Roman"/>
          <w:sz w:val="20"/>
          <w:szCs w:val="20"/>
        </w:rPr>
        <w:t xml:space="preserve"> January</w:t>
      </w:r>
      <w:r>
        <w:rPr>
          <w:rFonts w:ascii="Times New Roman" w:eastAsia="Times New Roman" w:hAnsi="Times New Roman" w:cs="Times New Roman"/>
          <w:sz w:val="20"/>
          <w:szCs w:val="20"/>
        </w:rPr>
        <w:t>-</w:t>
      </w:r>
      <w:r w:rsidR="00132A8B" w:rsidRPr="000C0710">
        <w:rPr>
          <w:rFonts w:ascii="Times New Roman" w:eastAsia="Times New Roman" w:hAnsi="Times New Roman" w:cs="Times New Roman"/>
          <w:sz w:val="20"/>
          <w:szCs w:val="20"/>
        </w:rPr>
        <w:t xml:space="preserve">April </w:t>
      </w:r>
      <w:r>
        <w:rPr>
          <w:rFonts w:ascii="Times New Roman" w:eastAsia="Times New Roman" w:hAnsi="Times New Roman" w:cs="Times New Roman"/>
          <w:sz w:val="20"/>
          <w:szCs w:val="20"/>
        </w:rPr>
        <w:t xml:space="preserve">is a </w:t>
      </w:r>
      <w:r w:rsidR="00132A8B" w:rsidRPr="000C0710">
        <w:rPr>
          <w:rFonts w:ascii="Times New Roman" w:eastAsia="Times New Roman" w:hAnsi="Times New Roman" w:cs="Times New Roman"/>
          <w:sz w:val="20"/>
          <w:szCs w:val="20"/>
        </w:rPr>
        <w:t xml:space="preserve">busy </w:t>
      </w:r>
      <w:r>
        <w:rPr>
          <w:rFonts w:ascii="Times New Roman" w:eastAsia="Times New Roman" w:hAnsi="Times New Roman" w:cs="Times New Roman"/>
          <w:sz w:val="20"/>
          <w:szCs w:val="20"/>
        </w:rPr>
        <w:t>legislative period.</w:t>
      </w:r>
    </w:p>
    <w:p w:rsidR="000C0710" w:rsidRDefault="000C0710" w:rsidP="000C0710">
      <w:pPr>
        <w:pStyle w:val="ListParagraph"/>
        <w:numPr>
          <w:ilvl w:val="3"/>
          <w:numId w:val="7"/>
        </w:numPr>
        <w:spacing w:after="0" w:line="240" w:lineRule="auto"/>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Concern with state micromanagement:  cuts in</w:t>
      </w:r>
      <w:r w:rsidR="00132A8B" w:rsidRPr="00132A8B">
        <w:rPr>
          <w:rFonts w:ascii="Times New Roman" w:eastAsia="Times New Roman" w:hAnsi="Times New Roman" w:cs="Times New Roman"/>
          <w:sz w:val="20"/>
          <w:szCs w:val="20"/>
        </w:rPr>
        <w:t xml:space="preserve"> budget </w:t>
      </w:r>
      <w:r>
        <w:rPr>
          <w:rFonts w:ascii="Times New Roman" w:eastAsia="Times New Roman" w:hAnsi="Times New Roman" w:cs="Times New Roman"/>
          <w:sz w:val="20"/>
          <w:szCs w:val="20"/>
        </w:rPr>
        <w:t xml:space="preserve">accompanied by </w:t>
      </w:r>
      <w:r w:rsidR="00132A8B" w:rsidRPr="00132A8B">
        <w:rPr>
          <w:rFonts w:ascii="Times New Roman" w:eastAsia="Times New Roman" w:hAnsi="Times New Roman" w:cs="Times New Roman"/>
          <w:sz w:val="20"/>
          <w:szCs w:val="20"/>
        </w:rPr>
        <w:t xml:space="preserve">more mandates </w:t>
      </w:r>
    </w:p>
    <w:p w:rsidR="000C0710" w:rsidRDefault="000C0710" w:rsidP="000C0710">
      <w:pPr>
        <w:pStyle w:val="ListParagraph"/>
        <w:numPr>
          <w:ilvl w:val="3"/>
          <w:numId w:val="7"/>
        </w:numPr>
        <w:spacing w:after="0" w:line="240" w:lineRule="auto"/>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Two</w:t>
      </w:r>
      <w:r w:rsidR="00132A8B" w:rsidRPr="00132A8B">
        <w:rPr>
          <w:rFonts w:ascii="Times New Roman" w:eastAsia="Times New Roman" w:hAnsi="Times New Roman" w:cs="Times New Roman"/>
          <w:sz w:val="20"/>
          <w:szCs w:val="20"/>
        </w:rPr>
        <w:t xml:space="preserve"> laws</w:t>
      </w:r>
      <w:r>
        <w:rPr>
          <w:rFonts w:ascii="Times New Roman" w:eastAsia="Times New Roman" w:hAnsi="Times New Roman" w:cs="Times New Roman"/>
          <w:sz w:val="20"/>
          <w:szCs w:val="20"/>
        </w:rPr>
        <w:t xml:space="preserve"> of special concern</w:t>
      </w:r>
    </w:p>
    <w:p w:rsidR="000C0710" w:rsidRDefault="00132A8B" w:rsidP="000C0710">
      <w:pPr>
        <w:pStyle w:val="ListParagraph"/>
        <w:numPr>
          <w:ilvl w:val="4"/>
          <w:numId w:val="7"/>
        </w:numPr>
        <w:spacing w:after="0" w:line="240" w:lineRule="auto"/>
        <w:ind w:right="-360"/>
        <w:rPr>
          <w:rFonts w:ascii="Times New Roman" w:eastAsia="Times New Roman" w:hAnsi="Times New Roman" w:cs="Times New Roman"/>
          <w:sz w:val="20"/>
          <w:szCs w:val="20"/>
        </w:rPr>
      </w:pPr>
      <w:r w:rsidRPr="00132A8B">
        <w:rPr>
          <w:rFonts w:ascii="Times New Roman" w:eastAsia="Times New Roman" w:hAnsi="Times New Roman" w:cs="Times New Roman"/>
          <w:sz w:val="20"/>
          <w:szCs w:val="20"/>
        </w:rPr>
        <w:t xml:space="preserve"> </w:t>
      </w:r>
      <w:r w:rsidR="000C0710" w:rsidRPr="00132A8B">
        <w:rPr>
          <w:rFonts w:ascii="Times New Roman" w:eastAsia="Times New Roman" w:hAnsi="Times New Roman" w:cs="Times New Roman"/>
          <w:sz w:val="20"/>
          <w:szCs w:val="20"/>
        </w:rPr>
        <w:t xml:space="preserve">SB409 </w:t>
      </w:r>
      <w:r w:rsidR="000C0710">
        <w:rPr>
          <w:rFonts w:ascii="Times New Roman" w:eastAsia="Times New Roman" w:hAnsi="Times New Roman" w:cs="Times New Roman"/>
          <w:sz w:val="20"/>
          <w:szCs w:val="20"/>
        </w:rPr>
        <w:t xml:space="preserve">- </w:t>
      </w:r>
      <w:r w:rsidRPr="00132A8B">
        <w:rPr>
          <w:rFonts w:ascii="Times New Roman" w:eastAsia="Times New Roman" w:hAnsi="Times New Roman" w:cs="Times New Roman"/>
          <w:sz w:val="20"/>
          <w:szCs w:val="20"/>
        </w:rPr>
        <w:t>regarding alternative certification</w:t>
      </w:r>
      <w:r w:rsidR="000C0710">
        <w:rPr>
          <w:rFonts w:ascii="Times New Roman" w:eastAsia="Times New Roman" w:hAnsi="Times New Roman" w:cs="Times New Roman"/>
          <w:sz w:val="20"/>
          <w:szCs w:val="20"/>
        </w:rPr>
        <w:t xml:space="preserve"> to fill a gap in teachers </w:t>
      </w:r>
      <w:r w:rsidRPr="00132A8B">
        <w:rPr>
          <w:rFonts w:ascii="Times New Roman" w:eastAsia="Times New Roman" w:hAnsi="Times New Roman" w:cs="Times New Roman"/>
          <w:sz w:val="20"/>
          <w:szCs w:val="20"/>
        </w:rPr>
        <w:t xml:space="preserve"> </w:t>
      </w:r>
      <w:r w:rsidR="000C0710">
        <w:rPr>
          <w:rFonts w:ascii="Times New Roman" w:eastAsia="Times New Roman" w:hAnsi="Times New Roman" w:cs="Times New Roman"/>
          <w:sz w:val="20"/>
          <w:szCs w:val="20"/>
        </w:rPr>
        <w:t>is a cause</w:t>
      </w:r>
      <w:r w:rsidRPr="00132A8B">
        <w:rPr>
          <w:rFonts w:ascii="Times New Roman" w:eastAsia="Times New Roman" w:hAnsi="Times New Roman" w:cs="Times New Roman"/>
          <w:sz w:val="20"/>
          <w:szCs w:val="20"/>
        </w:rPr>
        <w:t xml:space="preserve"> </w:t>
      </w:r>
      <w:r w:rsidR="000C0710">
        <w:rPr>
          <w:rFonts w:ascii="Times New Roman" w:eastAsia="Times New Roman" w:hAnsi="Times New Roman" w:cs="Times New Roman"/>
          <w:sz w:val="20"/>
          <w:szCs w:val="20"/>
        </w:rPr>
        <w:t xml:space="preserve">for </w:t>
      </w:r>
      <w:r w:rsidRPr="00132A8B">
        <w:rPr>
          <w:rFonts w:ascii="Times New Roman" w:eastAsia="Times New Roman" w:hAnsi="Times New Roman" w:cs="Times New Roman"/>
          <w:sz w:val="20"/>
          <w:szCs w:val="20"/>
        </w:rPr>
        <w:t xml:space="preserve">concern </w:t>
      </w:r>
    </w:p>
    <w:p w:rsidR="000C0710" w:rsidRDefault="000C0710" w:rsidP="000C0710">
      <w:pPr>
        <w:pStyle w:val="ListParagraph"/>
        <w:numPr>
          <w:ilvl w:val="4"/>
          <w:numId w:val="7"/>
        </w:numPr>
        <w:spacing w:after="0" w:line="240" w:lineRule="auto"/>
        <w:ind w:right="-360"/>
        <w:rPr>
          <w:rFonts w:ascii="Times New Roman" w:eastAsia="Times New Roman" w:hAnsi="Times New Roman" w:cs="Times New Roman"/>
          <w:sz w:val="20"/>
          <w:szCs w:val="20"/>
        </w:rPr>
      </w:pPr>
      <w:r w:rsidRPr="00132A8B">
        <w:rPr>
          <w:rFonts w:ascii="Times New Roman" w:eastAsia="Times New Roman" w:hAnsi="Times New Roman" w:cs="Times New Roman"/>
          <w:sz w:val="20"/>
          <w:szCs w:val="20"/>
        </w:rPr>
        <w:t>HB4513</w:t>
      </w:r>
      <w:r>
        <w:rPr>
          <w:rFonts w:ascii="Times New Roman" w:eastAsia="Times New Roman" w:hAnsi="Times New Roman" w:cs="Times New Roman"/>
          <w:sz w:val="20"/>
          <w:szCs w:val="20"/>
        </w:rPr>
        <w:t>:</w:t>
      </w:r>
      <w:r w:rsidRPr="00132A8B">
        <w:rPr>
          <w:rFonts w:ascii="Times New Roman" w:eastAsia="Times New Roman" w:hAnsi="Times New Roman" w:cs="Times New Roman"/>
          <w:sz w:val="20"/>
          <w:szCs w:val="20"/>
        </w:rPr>
        <w:t xml:space="preserve"> </w:t>
      </w:r>
      <w:r w:rsidR="00132A8B" w:rsidRPr="00132A8B">
        <w:rPr>
          <w:rFonts w:ascii="Times New Roman" w:eastAsia="Times New Roman" w:hAnsi="Times New Roman" w:cs="Times New Roman"/>
          <w:sz w:val="20"/>
          <w:szCs w:val="20"/>
        </w:rPr>
        <w:t xml:space="preserve">outcomes based funding </w:t>
      </w:r>
      <w:r>
        <w:rPr>
          <w:rFonts w:ascii="Times New Roman" w:eastAsia="Times New Roman" w:hAnsi="Times New Roman" w:cs="Times New Roman"/>
          <w:sz w:val="20"/>
          <w:szCs w:val="20"/>
        </w:rPr>
        <w:t>is particular pro-</w:t>
      </w:r>
      <w:r w:rsidR="00132A8B" w:rsidRPr="00132A8B">
        <w:rPr>
          <w:rFonts w:ascii="Times New Roman" w:eastAsia="Times New Roman" w:hAnsi="Times New Roman" w:cs="Times New Roman"/>
          <w:sz w:val="20"/>
          <w:szCs w:val="20"/>
        </w:rPr>
        <w:t>community college</w:t>
      </w:r>
      <w:r>
        <w:rPr>
          <w:rFonts w:ascii="Times New Roman" w:eastAsia="Times New Roman" w:hAnsi="Times New Roman" w:cs="Times New Roman"/>
          <w:sz w:val="20"/>
          <w:szCs w:val="20"/>
        </w:rPr>
        <w:t xml:space="preserve"> and is characterized by a</w:t>
      </w:r>
      <w:r w:rsidR="00132A8B" w:rsidRPr="00132A8B">
        <w:rPr>
          <w:rFonts w:ascii="Times New Roman" w:eastAsia="Times New Roman" w:hAnsi="Times New Roman" w:cs="Times New Roman"/>
          <w:sz w:val="20"/>
          <w:szCs w:val="20"/>
        </w:rPr>
        <w:t xml:space="preserve"> one-size-fits-all </w:t>
      </w:r>
      <w:r>
        <w:rPr>
          <w:rFonts w:ascii="Times New Roman" w:eastAsia="Times New Roman" w:hAnsi="Times New Roman" w:cs="Times New Roman"/>
          <w:sz w:val="20"/>
          <w:szCs w:val="20"/>
        </w:rPr>
        <w:t>model.</w:t>
      </w:r>
    </w:p>
    <w:p w:rsidR="00D51CB4" w:rsidRDefault="000C0710" w:rsidP="0037768A">
      <w:pPr>
        <w:pStyle w:val="ListParagraph"/>
        <w:numPr>
          <w:ilvl w:val="3"/>
          <w:numId w:val="7"/>
        </w:numPr>
        <w:spacing w:after="0" w:line="240" w:lineRule="auto"/>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In addition, Sen. Ung</w:t>
      </w:r>
      <w:r w:rsidR="00132A8B" w:rsidRPr="00132A8B">
        <w:rPr>
          <w:rFonts w:ascii="Times New Roman" w:eastAsia="Times New Roman" w:hAnsi="Times New Roman" w:cs="Times New Roman"/>
          <w:sz w:val="20"/>
          <w:szCs w:val="20"/>
        </w:rPr>
        <w:t>er</w:t>
      </w:r>
      <w:r>
        <w:rPr>
          <w:rFonts w:ascii="Times New Roman" w:eastAsia="Times New Roman" w:hAnsi="Times New Roman" w:cs="Times New Roman"/>
          <w:sz w:val="20"/>
          <w:szCs w:val="20"/>
        </w:rPr>
        <w:t>’s</w:t>
      </w:r>
      <w:r w:rsidR="00132A8B" w:rsidRPr="00132A8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bill</w:t>
      </w:r>
      <w:r w:rsidR="0037768A">
        <w:rPr>
          <w:rFonts w:ascii="Times New Roman" w:eastAsia="Times New Roman" w:hAnsi="Times New Roman" w:cs="Times New Roman"/>
          <w:sz w:val="20"/>
          <w:szCs w:val="20"/>
        </w:rPr>
        <w:t xml:space="preserve"> (SB317)</w:t>
      </w:r>
      <w:r>
        <w:rPr>
          <w:rFonts w:ascii="Times New Roman" w:eastAsia="Times New Roman" w:hAnsi="Times New Roman" w:cs="Times New Roman"/>
          <w:sz w:val="20"/>
          <w:szCs w:val="20"/>
        </w:rPr>
        <w:t xml:space="preserve">, </w:t>
      </w:r>
      <w:r w:rsidRPr="000C0710">
        <w:rPr>
          <w:rFonts w:ascii="Times New Roman" w:eastAsia="Times New Roman" w:hAnsi="Times New Roman" w:cs="Times New Roman"/>
          <w:sz w:val="20"/>
          <w:szCs w:val="20"/>
        </w:rPr>
        <w:t>firearm preemption legislation</w:t>
      </w:r>
      <w:r w:rsidR="0037768A">
        <w:rPr>
          <w:rFonts w:ascii="Times New Roman" w:eastAsia="Times New Roman" w:hAnsi="Times New Roman" w:cs="Times New Roman"/>
          <w:sz w:val="20"/>
          <w:szCs w:val="20"/>
        </w:rPr>
        <w:t xml:space="preserve"> that</w:t>
      </w:r>
      <w:r>
        <w:rPr>
          <w:rFonts w:ascii="Times New Roman" w:eastAsia="Times New Roman" w:hAnsi="Times New Roman" w:cs="Times New Roman"/>
          <w:sz w:val="20"/>
          <w:szCs w:val="20"/>
        </w:rPr>
        <w:t xml:space="preserve"> </w:t>
      </w:r>
      <w:r w:rsidR="0037768A">
        <w:rPr>
          <w:rFonts w:ascii="Times New Roman" w:eastAsia="Times New Roman" w:hAnsi="Times New Roman" w:cs="Times New Roman"/>
          <w:sz w:val="20"/>
          <w:szCs w:val="20"/>
        </w:rPr>
        <w:t>c</w:t>
      </w:r>
      <w:r w:rsidRPr="000C0710">
        <w:rPr>
          <w:rFonts w:ascii="Times New Roman" w:eastAsia="Times New Roman" w:hAnsi="Times New Roman" w:cs="Times New Roman"/>
          <w:sz w:val="20"/>
          <w:szCs w:val="20"/>
        </w:rPr>
        <w:t>ould</w:t>
      </w:r>
      <w:r w:rsidR="0037768A">
        <w:rPr>
          <w:rFonts w:ascii="Times New Roman" w:eastAsia="Times New Roman" w:hAnsi="Times New Roman" w:cs="Times New Roman"/>
          <w:sz w:val="20"/>
          <w:szCs w:val="20"/>
        </w:rPr>
        <w:t xml:space="preserve"> </w:t>
      </w:r>
      <w:r w:rsidRPr="000C0710">
        <w:rPr>
          <w:rFonts w:ascii="Times New Roman" w:eastAsia="Times New Roman" w:hAnsi="Times New Roman" w:cs="Times New Roman"/>
          <w:sz w:val="20"/>
          <w:szCs w:val="20"/>
        </w:rPr>
        <w:t>restrict local governments' a</w:t>
      </w:r>
      <w:r w:rsidR="0037768A">
        <w:rPr>
          <w:rFonts w:ascii="Times New Roman" w:eastAsia="Times New Roman" w:hAnsi="Times New Roman" w:cs="Times New Roman"/>
          <w:sz w:val="20"/>
          <w:szCs w:val="20"/>
        </w:rPr>
        <w:t>bility to enact gun regulations</w:t>
      </w:r>
      <w:r w:rsidR="0037768A" w:rsidRPr="0037768A">
        <w:rPr>
          <w:rFonts w:ascii="Times New Roman" w:eastAsia="Times New Roman" w:hAnsi="Times New Roman" w:cs="Times New Roman"/>
          <w:sz w:val="20"/>
          <w:szCs w:val="20"/>
        </w:rPr>
        <w:t>, is up for vote</w:t>
      </w:r>
      <w:r w:rsidR="00D51CB4">
        <w:rPr>
          <w:rFonts w:ascii="Times New Roman" w:eastAsia="Times New Roman" w:hAnsi="Times New Roman" w:cs="Times New Roman"/>
          <w:sz w:val="20"/>
          <w:szCs w:val="20"/>
        </w:rPr>
        <w:t xml:space="preserve"> in the WV Senate</w:t>
      </w:r>
      <w:r w:rsidR="0037768A" w:rsidRPr="0037768A">
        <w:rPr>
          <w:rFonts w:ascii="Times New Roman" w:eastAsia="Times New Roman" w:hAnsi="Times New Roman" w:cs="Times New Roman"/>
          <w:sz w:val="20"/>
          <w:szCs w:val="20"/>
        </w:rPr>
        <w:t xml:space="preserve">. </w:t>
      </w:r>
    </w:p>
    <w:p w:rsidR="00D51CB4" w:rsidRDefault="00D51CB4" w:rsidP="00D51CB4">
      <w:pPr>
        <w:pStyle w:val="ListParagraph"/>
        <w:numPr>
          <w:ilvl w:val="4"/>
          <w:numId w:val="7"/>
        </w:numPr>
        <w:spacing w:after="0" w:line="240" w:lineRule="auto"/>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Faculty Senate expressed grave concern regarding p</w:t>
      </w:r>
      <w:r w:rsidRPr="00D51CB4">
        <w:rPr>
          <w:rFonts w:ascii="Times New Roman" w:eastAsia="Times New Roman" w:hAnsi="Times New Roman" w:cs="Times New Roman"/>
          <w:sz w:val="20"/>
          <w:szCs w:val="20"/>
        </w:rPr>
        <w:t xml:space="preserve">eople with concealed-carry permits </w:t>
      </w:r>
      <w:r>
        <w:rPr>
          <w:rFonts w:ascii="Times New Roman" w:eastAsia="Times New Roman" w:hAnsi="Times New Roman" w:cs="Times New Roman"/>
          <w:sz w:val="20"/>
          <w:szCs w:val="20"/>
        </w:rPr>
        <w:t>being</w:t>
      </w:r>
      <w:r w:rsidRPr="00D51CB4">
        <w:rPr>
          <w:rFonts w:ascii="Times New Roman" w:eastAsia="Times New Roman" w:hAnsi="Times New Roman" w:cs="Times New Roman"/>
          <w:sz w:val="20"/>
          <w:szCs w:val="20"/>
        </w:rPr>
        <w:t xml:space="preserve"> allowed to carry firearms </w:t>
      </w:r>
      <w:r>
        <w:rPr>
          <w:rFonts w:ascii="Times New Roman" w:eastAsia="Times New Roman" w:hAnsi="Times New Roman" w:cs="Times New Roman"/>
          <w:sz w:val="20"/>
          <w:szCs w:val="20"/>
        </w:rPr>
        <w:t>onto campus</w:t>
      </w:r>
      <w:r w:rsidRPr="00D51CB4">
        <w:rPr>
          <w:rFonts w:ascii="Times New Roman" w:eastAsia="Times New Roman" w:hAnsi="Times New Roman" w:cs="Times New Roman"/>
          <w:sz w:val="20"/>
          <w:szCs w:val="20"/>
        </w:rPr>
        <w:t xml:space="preserve"> as long as they securely store the weapon while using the facility.</w:t>
      </w:r>
    </w:p>
    <w:p w:rsidR="00D51CB4" w:rsidRDefault="00D51CB4" w:rsidP="00D51CB4">
      <w:pPr>
        <w:pStyle w:val="ListParagraph"/>
        <w:numPr>
          <w:ilvl w:val="4"/>
          <w:numId w:val="7"/>
        </w:numPr>
        <w:spacing w:after="0" w:line="240" w:lineRule="auto"/>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In the 2006 Pennington Murder/Suicide, t</w:t>
      </w:r>
      <w:r w:rsidRPr="00D51CB4">
        <w:rPr>
          <w:rFonts w:ascii="Times New Roman" w:eastAsia="Times New Roman" w:hAnsi="Times New Roman" w:cs="Times New Roman"/>
          <w:sz w:val="20"/>
          <w:szCs w:val="20"/>
        </w:rPr>
        <w:t xml:space="preserve">wo </w:t>
      </w:r>
      <w:r>
        <w:rPr>
          <w:rFonts w:ascii="Times New Roman" w:eastAsia="Times New Roman" w:hAnsi="Times New Roman" w:cs="Times New Roman"/>
          <w:sz w:val="20"/>
          <w:szCs w:val="20"/>
        </w:rPr>
        <w:t>Shepherd University</w:t>
      </w:r>
      <w:r w:rsidRPr="00D51CB4">
        <w:rPr>
          <w:rFonts w:ascii="Times New Roman" w:eastAsia="Times New Roman" w:hAnsi="Times New Roman" w:cs="Times New Roman"/>
          <w:sz w:val="20"/>
          <w:szCs w:val="20"/>
        </w:rPr>
        <w:t xml:space="preserve"> seniors were shot dead in a West Campus parking lot by their father, who</w:t>
      </w:r>
      <w:r>
        <w:rPr>
          <w:rFonts w:ascii="Times New Roman" w:eastAsia="Times New Roman" w:hAnsi="Times New Roman" w:cs="Times New Roman"/>
          <w:sz w:val="20"/>
          <w:szCs w:val="20"/>
        </w:rPr>
        <w:t xml:space="preserve"> then turned the gun on himself</w:t>
      </w:r>
      <w:r w:rsidRPr="00D51CB4">
        <w:rPr>
          <w:rFonts w:ascii="Times New Roman" w:eastAsia="Times New Roman" w:hAnsi="Times New Roman" w:cs="Times New Roman"/>
          <w:sz w:val="20"/>
          <w:szCs w:val="20"/>
        </w:rPr>
        <w:t>.</w:t>
      </w:r>
    </w:p>
    <w:p w:rsidR="00D51CB4" w:rsidRDefault="00D51CB4" w:rsidP="00D51CB4">
      <w:pPr>
        <w:pStyle w:val="ListParagraph"/>
        <w:numPr>
          <w:ilvl w:val="3"/>
          <w:numId w:val="7"/>
        </w:numPr>
        <w:spacing w:after="0" w:line="240" w:lineRule="auto"/>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SCR</w:t>
      </w:r>
      <w:r w:rsidR="00132A8B" w:rsidRPr="00D51CB4">
        <w:rPr>
          <w:rFonts w:ascii="Times New Roman" w:eastAsia="Times New Roman" w:hAnsi="Times New Roman" w:cs="Times New Roman"/>
          <w:sz w:val="20"/>
          <w:szCs w:val="20"/>
        </w:rPr>
        <w:t xml:space="preserve">18 </w:t>
      </w:r>
      <w:r>
        <w:rPr>
          <w:rFonts w:ascii="Times New Roman" w:eastAsia="Times New Roman" w:hAnsi="Times New Roman" w:cs="Times New Roman"/>
          <w:sz w:val="20"/>
          <w:szCs w:val="20"/>
        </w:rPr>
        <w:t xml:space="preserve">- </w:t>
      </w:r>
      <w:r w:rsidR="00132A8B" w:rsidRPr="00D51CB4">
        <w:rPr>
          <w:rFonts w:ascii="Times New Roman" w:eastAsia="Times New Roman" w:hAnsi="Times New Roman" w:cs="Times New Roman"/>
          <w:sz w:val="20"/>
          <w:szCs w:val="20"/>
        </w:rPr>
        <w:t xml:space="preserve">resolution </w:t>
      </w:r>
      <w:r>
        <w:rPr>
          <w:rFonts w:ascii="Times New Roman" w:eastAsia="Times New Roman" w:hAnsi="Times New Roman" w:cs="Times New Roman"/>
          <w:sz w:val="20"/>
          <w:szCs w:val="20"/>
        </w:rPr>
        <w:t>r</w:t>
      </w:r>
      <w:r w:rsidRPr="00D51CB4">
        <w:rPr>
          <w:rFonts w:ascii="Times New Roman" w:eastAsia="Times New Roman" w:hAnsi="Times New Roman" w:cs="Times New Roman"/>
          <w:sz w:val="20"/>
          <w:szCs w:val="20"/>
        </w:rPr>
        <w:t>ecognizing additional higher education funding cuts to be detrimental.</w:t>
      </w:r>
    </w:p>
    <w:p w:rsidR="00132A8B" w:rsidRPr="00D51CB4" w:rsidRDefault="00D51CB4" w:rsidP="00D51CB4">
      <w:pPr>
        <w:pStyle w:val="ListParagraph"/>
        <w:numPr>
          <w:ilvl w:val="3"/>
          <w:numId w:val="7"/>
        </w:numPr>
        <w:spacing w:after="0" w:line="240" w:lineRule="auto"/>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SB</w:t>
      </w:r>
      <w:r w:rsidR="00132A8B" w:rsidRPr="00D51CB4">
        <w:rPr>
          <w:rFonts w:ascii="Times New Roman" w:eastAsia="Times New Roman" w:hAnsi="Times New Roman" w:cs="Times New Roman"/>
          <w:sz w:val="20"/>
          <w:szCs w:val="20"/>
        </w:rPr>
        <w:t xml:space="preserve">330 </w:t>
      </w:r>
      <w:r>
        <w:rPr>
          <w:rFonts w:ascii="Times New Roman" w:eastAsia="Times New Roman" w:hAnsi="Times New Roman" w:cs="Times New Roman"/>
          <w:sz w:val="20"/>
          <w:szCs w:val="20"/>
        </w:rPr>
        <w:t xml:space="preserve">will </w:t>
      </w:r>
      <w:r w:rsidR="00132A8B" w:rsidRPr="00D51CB4">
        <w:rPr>
          <w:rFonts w:ascii="Times New Roman" w:eastAsia="Times New Roman" w:hAnsi="Times New Roman" w:cs="Times New Roman"/>
          <w:sz w:val="20"/>
          <w:szCs w:val="20"/>
        </w:rPr>
        <w:t xml:space="preserve">likely </w:t>
      </w:r>
      <w:r>
        <w:rPr>
          <w:rFonts w:ascii="Times New Roman" w:eastAsia="Times New Roman" w:hAnsi="Times New Roman" w:cs="Times New Roman"/>
          <w:sz w:val="20"/>
          <w:szCs w:val="20"/>
        </w:rPr>
        <w:t xml:space="preserve">be </w:t>
      </w:r>
      <w:r w:rsidR="00132A8B" w:rsidRPr="00D51CB4">
        <w:rPr>
          <w:rFonts w:ascii="Times New Roman" w:eastAsia="Times New Roman" w:hAnsi="Times New Roman" w:cs="Times New Roman"/>
          <w:sz w:val="20"/>
          <w:szCs w:val="20"/>
        </w:rPr>
        <w:t>postponed</w:t>
      </w:r>
      <w:r>
        <w:rPr>
          <w:rFonts w:ascii="Times New Roman" w:eastAsia="Times New Roman" w:hAnsi="Times New Roman" w:cs="Times New Roman"/>
          <w:sz w:val="20"/>
          <w:szCs w:val="20"/>
        </w:rPr>
        <w:t>.</w:t>
      </w:r>
    </w:p>
    <w:p w:rsidR="007D6543" w:rsidRPr="00132A8B" w:rsidRDefault="007D6543" w:rsidP="008A1778">
      <w:pPr>
        <w:pStyle w:val="ListParagraph"/>
        <w:numPr>
          <w:ilvl w:val="1"/>
          <w:numId w:val="7"/>
        </w:numPr>
        <w:spacing w:after="0" w:line="240" w:lineRule="auto"/>
        <w:ind w:right="-360"/>
        <w:rPr>
          <w:rFonts w:ascii="Times New Roman" w:eastAsia="Times New Roman" w:hAnsi="Times New Roman" w:cs="Times New Roman"/>
          <w:sz w:val="20"/>
          <w:szCs w:val="20"/>
        </w:rPr>
      </w:pPr>
      <w:r w:rsidRPr="008A1778">
        <w:rPr>
          <w:rFonts w:ascii="Times New Roman" w:hAnsi="Times New Roman" w:cs="Times New Roman"/>
          <w:b/>
          <w:bCs/>
          <w:sz w:val="20"/>
          <w:szCs w:val="20"/>
        </w:rPr>
        <w:t>Senators Guzide, Snyder and Wing:</w:t>
      </w:r>
      <w:r w:rsidRPr="008A1778">
        <w:rPr>
          <w:rFonts w:ascii="Times New Roman" w:hAnsi="Times New Roman" w:cs="Times New Roman"/>
          <w:bCs/>
          <w:sz w:val="20"/>
          <w:szCs w:val="20"/>
        </w:rPr>
        <w:t xml:space="preserve"> BAC Report/SU web initiative update (report)</w:t>
      </w:r>
    </w:p>
    <w:p w:rsidR="00D51CB4" w:rsidRDefault="00D51CB4" w:rsidP="00132A8B">
      <w:pPr>
        <w:pStyle w:val="ListParagraph"/>
        <w:numPr>
          <w:ilvl w:val="2"/>
          <w:numId w:val="7"/>
        </w:numPr>
        <w:spacing w:after="0" w:line="240" w:lineRule="auto"/>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sidR="00132A8B" w:rsidRPr="00132A8B">
        <w:rPr>
          <w:rFonts w:ascii="Times New Roman" w:eastAsia="Times New Roman" w:hAnsi="Times New Roman" w:cs="Times New Roman"/>
          <w:sz w:val="20"/>
          <w:szCs w:val="20"/>
        </w:rPr>
        <w:t xml:space="preserve">aculty have received </w:t>
      </w:r>
      <w:r w:rsidRPr="008A1778">
        <w:rPr>
          <w:rFonts w:ascii="Times New Roman" w:hAnsi="Times New Roman" w:cs="Times New Roman"/>
          <w:bCs/>
          <w:sz w:val="20"/>
          <w:szCs w:val="20"/>
        </w:rPr>
        <w:t>BAC Report</w:t>
      </w:r>
      <w:r w:rsidRPr="00132A8B">
        <w:rPr>
          <w:rFonts w:ascii="Times New Roman" w:eastAsia="Times New Roman" w:hAnsi="Times New Roman" w:cs="Times New Roman"/>
          <w:sz w:val="20"/>
          <w:szCs w:val="20"/>
        </w:rPr>
        <w:t xml:space="preserve"> </w:t>
      </w:r>
      <w:r w:rsidR="00132A8B" w:rsidRPr="00132A8B">
        <w:rPr>
          <w:rFonts w:ascii="Times New Roman" w:eastAsia="Times New Roman" w:hAnsi="Times New Roman" w:cs="Times New Roman"/>
          <w:sz w:val="20"/>
          <w:szCs w:val="20"/>
        </w:rPr>
        <w:t xml:space="preserve">via email </w:t>
      </w:r>
    </w:p>
    <w:p w:rsidR="003831F2" w:rsidRDefault="003831F2" w:rsidP="003831F2">
      <w:pPr>
        <w:pStyle w:val="ListParagraph"/>
        <w:numPr>
          <w:ilvl w:val="3"/>
          <w:numId w:val="7"/>
        </w:numPr>
        <w:spacing w:after="0" w:line="240" w:lineRule="auto"/>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was another </w:t>
      </w:r>
      <w:r w:rsidRPr="00132A8B">
        <w:rPr>
          <w:rFonts w:ascii="Times New Roman" w:eastAsia="Times New Roman" w:hAnsi="Times New Roman" w:cs="Times New Roman"/>
          <w:sz w:val="20"/>
          <w:szCs w:val="20"/>
        </w:rPr>
        <w:t xml:space="preserve"> 300,000 </w:t>
      </w:r>
      <w:r>
        <w:rPr>
          <w:rFonts w:ascii="Times New Roman" w:eastAsia="Times New Roman" w:hAnsi="Times New Roman" w:cs="Times New Roman"/>
          <w:sz w:val="20"/>
          <w:szCs w:val="20"/>
        </w:rPr>
        <w:t>state c</w:t>
      </w:r>
      <w:r w:rsidRPr="00132A8B">
        <w:rPr>
          <w:rFonts w:ascii="Times New Roman" w:eastAsia="Times New Roman" w:hAnsi="Times New Roman" w:cs="Times New Roman"/>
          <w:sz w:val="20"/>
          <w:szCs w:val="20"/>
        </w:rPr>
        <w:t xml:space="preserve">ut </w:t>
      </w:r>
      <w:r>
        <w:rPr>
          <w:rFonts w:ascii="Times New Roman" w:eastAsia="Times New Roman" w:hAnsi="Times New Roman" w:cs="Times New Roman"/>
          <w:sz w:val="20"/>
          <w:szCs w:val="20"/>
        </w:rPr>
        <w:t xml:space="preserve">in the middle of the year </w:t>
      </w:r>
      <w:r w:rsidRPr="00132A8B">
        <w:rPr>
          <w:rFonts w:ascii="Times New Roman" w:eastAsia="Times New Roman" w:hAnsi="Times New Roman" w:cs="Times New Roman"/>
          <w:sz w:val="20"/>
          <w:szCs w:val="20"/>
        </w:rPr>
        <w:t xml:space="preserve"> to balance state budget</w:t>
      </w:r>
    </w:p>
    <w:p w:rsidR="003831F2" w:rsidRDefault="003831F2" w:rsidP="003831F2">
      <w:pPr>
        <w:pStyle w:val="ListParagraph"/>
        <w:numPr>
          <w:ilvl w:val="3"/>
          <w:numId w:val="7"/>
        </w:numPr>
        <w:spacing w:after="0" w:line="240" w:lineRule="auto"/>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Shepherd can b</w:t>
      </w:r>
      <w:r w:rsidR="00132A8B" w:rsidRPr="00132A8B">
        <w:rPr>
          <w:rFonts w:ascii="Times New Roman" w:eastAsia="Times New Roman" w:hAnsi="Times New Roman" w:cs="Times New Roman"/>
          <w:sz w:val="20"/>
          <w:szCs w:val="20"/>
        </w:rPr>
        <w:t>alance budget for 2014</w:t>
      </w:r>
      <w:r>
        <w:rPr>
          <w:rFonts w:ascii="Times New Roman" w:eastAsia="Times New Roman" w:hAnsi="Times New Roman" w:cs="Times New Roman"/>
          <w:sz w:val="20"/>
          <w:szCs w:val="20"/>
        </w:rPr>
        <w:t>, but</w:t>
      </w:r>
      <w:r w:rsidR="00132A8B" w:rsidRPr="00132A8B">
        <w:rPr>
          <w:rFonts w:ascii="Times New Roman" w:eastAsia="Times New Roman" w:hAnsi="Times New Roman" w:cs="Times New Roman"/>
          <w:sz w:val="20"/>
          <w:szCs w:val="20"/>
        </w:rPr>
        <w:t xml:space="preserve"> need to make up shortfall in 2015</w:t>
      </w:r>
      <w:r>
        <w:rPr>
          <w:rFonts w:ascii="Times New Roman" w:eastAsia="Times New Roman" w:hAnsi="Times New Roman" w:cs="Times New Roman"/>
          <w:sz w:val="20"/>
          <w:szCs w:val="20"/>
        </w:rPr>
        <w:t>.</w:t>
      </w:r>
      <w:r w:rsidR="00132A8B" w:rsidRPr="00132A8B">
        <w:rPr>
          <w:rFonts w:ascii="Times New Roman" w:eastAsia="Times New Roman" w:hAnsi="Times New Roman" w:cs="Times New Roman"/>
          <w:sz w:val="20"/>
          <w:szCs w:val="20"/>
        </w:rPr>
        <w:t xml:space="preserve"> </w:t>
      </w:r>
    </w:p>
    <w:p w:rsidR="003831F2" w:rsidRDefault="003831F2" w:rsidP="003831F2">
      <w:pPr>
        <w:pStyle w:val="ListParagraph"/>
        <w:numPr>
          <w:ilvl w:val="4"/>
          <w:numId w:val="7"/>
        </w:numPr>
        <w:spacing w:after="0" w:line="240" w:lineRule="auto"/>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U</w:t>
      </w:r>
      <w:r w:rsidR="00132A8B" w:rsidRPr="00132A8B">
        <w:rPr>
          <w:rFonts w:ascii="Times New Roman" w:eastAsia="Times New Roman" w:hAnsi="Times New Roman" w:cs="Times New Roman"/>
          <w:sz w:val="20"/>
          <w:szCs w:val="20"/>
        </w:rPr>
        <w:t xml:space="preserve">nder 5% tuition fees hike </w:t>
      </w:r>
    </w:p>
    <w:p w:rsidR="003831F2" w:rsidRPr="003831F2" w:rsidRDefault="003831F2" w:rsidP="003831F2">
      <w:pPr>
        <w:pStyle w:val="ListParagraph"/>
        <w:numPr>
          <w:ilvl w:val="4"/>
          <w:numId w:val="7"/>
        </w:numPr>
        <w:spacing w:after="0" w:line="240" w:lineRule="auto"/>
        <w:ind w:right="-360"/>
        <w:rPr>
          <w:rFonts w:ascii="Times New Roman" w:eastAsia="Times New Roman" w:hAnsi="Times New Roman" w:cs="Times New Roman"/>
          <w:sz w:val="20"/>
          <w:szCs w:val="20"/>
        </w:rPr>
      </w:pPr>
      <w:r w:rsidRPr="003831F2">
        <w:rPr>
          <w:rFonts w:ascii="Times New Roman" w:eastAsia="Times New Roman" w:hAnsi="Times New Roman" w:cs="Times New Roman"/>
          <w:sz w:val="20"/>
          <w:szCs w:val="20"/>
        </w:rPr>
        <w:t>A portion of funds usually directed to</w:t>
      </w:r>
      <w:r w:rsidR="00132A8B" w:rsidRPr="003831F2">
        <w:rPr>
          <w:rFonts w:ascii="Times New Roman" w:eastAsia="Times New Roman" w:hAnsi="Times New Roman" w:cs="Times New Roman"/>
          <w:sz w:val="20"/>
          <w:szCs w:val="20"/>
        </w:rPr>
        <w:t xml:space="preserve"> depreciation reserve</w:t>
      </w:r>
      <w:r w:rsidRPr="003831F2">
        <w:rPr>
          <w:rFonts w:ascii="Times New Roman" w:eastAsia="Times New Roman" w:hAnsi="Times New Roman" w:cs="Times New Roman"/>
          <w:sz w:val="20"/>
          <w:szCs w:val="20"/>
        </w:rPr>
        <w:t xml:space="preserve"> for</w:t>
      </w:r>
      <w:r w:rsidR="00132A8B" w:rsidRPr="003831F2">
        <w:rPr>
          <w:rFonts w:ascii="Times New Roman" w:eastAsia="Times New Roman" w:hAnsi="Times New Roman" w:cs="Times New Roman"/>
          <w:sz w:val="20"/>
          <w:szCs w:val="20"/>
        </w:rPr>
        <w:t xml:space="preserve"> use on capital</w:t>
      </w:r>
      <w:r w:rsidRPr="003831F2">
        <w:rPr>
          <w:rFonts w:ascii="Times New Roman" w:eastAsia="Times New Roman" w:hAnsi="Times New Roman" w:cs="Times New Roman"/>
          <w:sz w:val="20"/>
          <w:szCs w:val="20"/>
        </w:rPr>
        <w:t xml:space="preserve"> expenses will be redirected to 2014 budget. However, underfunding depreciation for second year may draw careful eye of state auditors. </w:t>
      </w:r>
    </w:p>
    <w:p w:rsidR="003831F2" w:rsidRDefault="003831F2" w:rsidP="003831F2">
      <w:pPr>
        <w:pStyle w:val="ListParagraph"/>
        <w:numPr>
          <w:ilvl w:val="3"/>
          <w:numId w:val="7"/>
        </w:numPr>
        <w:spacing w:after="0" w:line="240" w:lineRule="auto"/>
        <w:ind w:right="-360"/>
        <w:rPr>
          <w:rFonts w:ascii="Times New Roman" w:eastAsia="Times New Roman" w:hAnsi="Times New Roman" w:cs="Times New Roman"/>
          <w:sz w:val="20"/>
          <w:szCs w:val="20"/>
        </w:rPr>
      </w:pPr>
      <w:r w:rsidRPr="003831F2">
        <w:rPr>
          <w:rFonts w:ascii="Times New Roman" w:eastAsia="Times New Roman" w:hAnsi="Times New Roman" w:cs="Times New Roman"/>
          <w:sz w:val="20"/>
          <w:szCs w:val="20"/>
        </w:rPr>
        <w:t xml:space="preserve">Faculty Senate </w:t>
      </w:r>
      <w:r>
        <w:rPr>
          <w:rFonts w:ascii="Times New Roman" w:eastAsia="Times New Roman" w:hAnsi="Times New Roman" w:cs="Times New Roman"/>
          <w:sz w:val="20"/>
          <w:szCs w:val="20"/>
        </w:rPr>
        <w:t xml:space="preserve">is </w:t>
      </w:r>
      <w:r w:rsidRPr="003831F2">
        <w:rPr>
          <w:rFonts w:ascii="Times New Roman" w:eastAsia="Times New Roman" w:hAnsi="Times New Roman" w:cs="Times New Roman"/>
          <w:sz w:val="20"/>
          <w:szCs w:val="20"/>
        </w:rPr>
        <w:t>concern</w:t>
      </w:r>
      <w:r>
        <w:rPr>
          <w:rFonts w:ascii="Times New Roman" w:eastAsia="Times New Roman" w:hAnsi="Times New Roman" w:cs="Times New Roman"/>
          <w:sz w:val="20"/>
          <w:szCs w:val="20"/>
        </w:rPr>
        <w:t>ed</w:t>
      </w:r>
      <w:r w:rsidRPr="003831F2">
        <w:rPr>
          <w:rFonts w:ascii="Times New Roman" w:eastAsia="Times New Roman" w:hAnsi="Times New Roman" w:cs="Times New Roman"/>
          <w:sz w:val="20"/>
          <w:szCs w:val="20"/>
        </w:rPr>
        <w:t xml:space="preserve"> that </w:t>
      </w:r>
      <w:r w:rsidR="00132A8B" w:rsidRPr="003831F2">
        <w:rPr>
          <w:rFonts w:ascii="Times New Roman" w:eastAsia="Times New Roman" w:hAnsi="Times New Roman" w:cs="Times New Roman"/>
          <w:sz w:val="20"/>
          <w:szCs w:val="20"/>
        </w:rPr>
        <w:t xml:space="preserve">2014 salary enhancement </w:t>
      </w:r>
      <w:r w:rsidRPr="003831F2">
        <w:rPr>
          <w:rFonts w:ascii="Times New Roman" w:eastAsia="Times New Roman" w:hAnsi="Times New Roman" w:cs="Times New Roman"/>
          <w:sz w:val="20"/>
          <w:szCs w:val="20"/>
        </w:rPr>
        <w:t xml:space="preserve">will </w:t>
      </w:r>
      <w:r w:rsidR="00132A8B" w:rsidRPr="003831F2">
        <w:rPr>
          <w:rFonts w:ascii="Times New Roman" w:eastAsia="Times New Roman" w:hAnsi="Times New Roman" w:cs="Times New Roman"/>
          <w:sz w:val="20"/>
          <w:szCs w:val="20"/>
        </w:rPr>
        <w:t>d</w:t>
      </w:r>
      <w:r w:rsidRPr="003831F2">
        <w:rPr>
          <w:rFonts w:ascii="Times New Roman" w:eastAsia="Times New Roman" w:hAnsi="Times New Roman" w:cs="Times New Roman"/>
          <w:sz w:val="20"/>
          <w:szCs w:val="20"/>
        </w:rPr>
        <w:t>elayed until</w:t>
      </w:r>
      <w:r w:rsidR="00132A8B" w:rsidRPr="003831F2">
        <w:rPr>
          <w:rFonts w:ascii="Times New Roman" w:eastAsia="Times New Roman" w:hAnsi="Times New Roman" w:cs="Times New Roman"/>
          <w:sz w:val="20"/>
          <w:szCs w:val="20"/>
        </w:rPr>
        <w:t xml:space="preserve"> 201</w:t>
      </w:r>
      <w:r w:rsidRPr="003831F2">
        <w:rPr>
          <w:rFonts w:ascii="Times New Roman" w:eastAsia="Times New Roman" w:hAnsi="Times New Roman" w:cs="Times New Roman"/>
          <w:sz w:val="20"/>
          <w:szCs w:val="20"/>
        </w:rPr>
        <w:t>5</w:t>
      </w:r>
      <w:r w:rsidR="00132A8B" w:rsidRPr="003831F2">
        <w:rPr>
          <w:rFonts w:ascii="Times New Roman" w:eastAsia="Times New Roman" w:hAnsi="Times New Roman" w:cs="Times New Roman"/>
          <w:sz w:val="20"/>
          <w:szCs w:val="20"/>
        </w:rPr>
        <w:t xml:space="preserve"> without prior notice </w:t>
      </w:r>
    </w:p>
    <w:p w:rsidR="003831F2" w:rsidRDefault="003831F2" w:rsidP="003831F2">
      <w:pPr>
        <w:pStyle w:val="ListParagraph"/>
        <w:numPr>
          <w:ilvl w:val="4"/>
          <w:numId w:val="7"/>
        </w:numPr>
        <w:spacing w:after="0" w:line="240" w:lineRule="auto"/>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W</w:t>
      </w:r>
      <w:r w:rsidR="00132A8B" w:rsidRPr="003831F2">
        <w:rPr>
          <w:rFonts w:ascii="Times New Roman" w:eastAsia="Times New Roman" w:hAnsi="Times New Roman" w:cs="Times New Roman"/>
          <w:sz w:val="20"/>
          <w:szCs w:val="20"/>
        </w:rPr>
        <w:t>hat are the long-term plans for fiscal health</w:t>
      </w:r>
      <w:r>
        <w:rPr>
          <w:rFonts w:ascii="Times New Roman" w:eastAsia="Times New Roman" w:hAnsi="Times New Roman" w:cs="Times New Roman"/>
          <w:sz w:val="20"/>
          <w:szCs w:val="20"/>
        </w:rPr>
        <w:t>?</w:t>
      </w:r>
    </w:p>
    <w:p w:rsidR="003831F2" w:rsidRDefault="003831F2" w:rsidP="003831F2">
      <w:pPr>
        <w:pStyle w:val="ListParagraph"/>
        <w:numPr>
          <w:ilvl w:val="5"/>
          <w:numId w:val="7"/>
        </w:numPr>
        <w:spacing w:after="0" w:line="240" w:lineRule="auto"/>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Observing i</w:t>
      </w:r>
      <w:r w:rsidRPr="003831F2">
        <w:rPr>
          <w:rFonts w:ascii="Times New Roman" w:eastAsia="Times New Roman" w:hAnsi="Times New Roman" w:cs="Times New Roman"/>
          <w:sz w:val="20"/>
          <w:szCs w:val="20"/>
        </w:rPr>
        <w:t xml:space="preserve">mprovement over last year's enrollment </w:t>
      </w:r>
    </w:p>
    <w:p w:rsidR="003831F2" w:rsidRPr="003831F2" w:rsidRDefault="003831F2" w:rsidP="003831F2">
      <w:pPr>
        <w:pStyle w:val="ListParagraph"/>
        <w:numPr>
          <w:ilvl w:val="5"/>
          <w:numId w:val="7"/>
        </w:numPr>
        <w:spacing w:after="0" w:line="240" w:lineRule="auto"/>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Hiring new VPEM</w:t>
      </w:r>
      <w:r w:rsidRPr="003831F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and Admissions Director</w:t>
      </w:r>
    </w:p>
    <w:p w:rsidR="003831F2" w:rsidRDefault="003831F2" w:rsidP="003831F2">
      <w:pPr>
        <w:pStyle w:val="ListParagraph"/>
        <w:numPr>
          <w:ilvl w:val="5"/>
          <w:numId w:val="7"/>
        </w:numPr>
        <w:spacing w:after="0" w:line="240" w:lineRule="auto"/>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sidRPr="003831F2">
        <w:rPr>
          <w:rFonts w:ascii="Times New Roman" w:eastAsia="Times New Roman" w:hAnsi="Times New Roman" w:cs="Times New Roman"/>
          <w:sz w:val="20"/>
          <w:szCs w:val="20"/>
        </w:rPr>
        <w:t>ummer</w:t>
      </w:r>
      <w:r>
        <w:rPr>
          <w:rFonts w:ascii="Times New Roman" w:eastAsia="Times New Roman" w:hAnsi="Times New Roman" w:cs="Times New Roman"/>
          <w:sz w:val="20"/>
          <w:szCs w:val="20"/>
        </w:rPr>
        <w:t xml:space="preserve"> Courses</w:t>
      </w:r>
    </w:p>
    <w:p w:rsidR="003831F2" w:rsidRDefault="00132A8B" w:rsidP="003831F2">
      <w:pPr>
        <w:pStyle w:val="ListParagraph"/>
        <w:numPr>
          <w:ilvl w:val="5"/>
          <w:numId w:val="7"/>
        </w:numPr>
        <w:spacing w:after="0" w:line="240" w:lineRule="auto"/>
        <w:ind w:right="-360"/>
        <w:rPr>
          <w:rFonts w:ascii="Times New Roman" w:eastAsia="Times New Roman" w:hAnsi="Times New Roman" w:cs="Times New Roman"/>
          <w:sz w:val="20"/>
          <w:szCs w:val="20"/>
        </w:rPr>
      </w:pPr>
      <w:r w:rsidRPr="003831F2">
        <w:rPr>
          <w:rFonts w:ascii="Times New Roman" w:eastAsia="Times New Roman" w:hAnsi="Times New Roman" w:cs="Times New Roman"/>
          <w:sz w:val="20"/>
          <w:szCs w:val="20"/>
        </w:rPr>
        <w:t xml:space="preserve">Martinsburg </w:t>
      </w:r>
      <w:r w:rsidR="003831F2">
        <w:rPr>
          <w:rFonts w:ascii="Times New Roman" w:eastAsia="Times New Roman" w:hAnsi="Times New Roman" w:cs="Times New Roman"/>
          <w:sz w:val="20"/>
          <w:szCs w:val="20"/>
        </w:rPr>
        <w:t>Center</w:t>
      </w:r>
    </w:p>
    <w:p w:rsidR="00040B3D" w:rsidRDefault="00040B3D" w:rsidP="00674CE4">
      <w:pPr>
        <w:spacing w:after="0" w:line="240" w:lineRule="auto"/>
        <w:ind w:left="1620" w:hanging="360"/>
        <w:rPr>
          <w:rFonts w:ascii="Times New Roman" w:hAnsi="Times New Roman" w:cs="Times New Roman"/>
          <w:bCs/>
          <w:sz w:val="20"/>
          <w:szCs w:val="20"/>
        </w:rPr>
      </w:pPr>
    </w:p>
    <w:p w:rsidR="00132A8B" w:rsidRDefault="009B30D6" w:rsidP="00E31D3A">
      <w:pPr>
        <w:pStyle w:val="ListParagraph"/>
        <w:numPr>
          <w:ilvl w:val="0"/>
          <w:numId w:val="1"/>
        </w:numPr>
        <w:tabs>
          <w:tab w:val="left" w:pos="360"/>
        </w:tabs>
        <w:spacing w:after="0" w:line="240" w:lineRule="auto"/>
        <w:rPr>
          <w:rFonts w:ascii="Times New Roman" w:hAnsi="Times New Roman" w:cs="Times New Roman"/>
          <w:b/>
          <w:bCs/>
          <w:sz w:val="20"/>
          <w:szCs w:val="20"/>
        </w:rPr>
      </w:pPr>
      <w:r w:rsidRPr="00E31D3A">
        <w:rPr>
          <w:rFonts w:ascii="Times New Roman" w:hAnsi="Times New Roman" w:cs="Times New Roman"/>
          <w:b/>
          <w:bCs/>
          <w:sz w:val="20"/>
          <w:szCs w:val="20"/>
        </w:rPr>
        <w:t xml:space="preserve">Committee Reports: </w:t>
      </w:r>
    </w:p>
    <w:p w:rsidR="00132A8B" w:rsidRPr="00132A8B" w:rsidRDefault="00E31D3A" w:rsidP="00E31D3A">
      <w:pPr>
        <w:pStyle w:val="ListParagraph"/>
        <w:numPr>
          <w:ilvl w:val="1"/>
          <w:numId w:val="1"/>
        </w:numPr>
        <w:tabs>
          <w:tab w:val="left" w:pos="360"/>
        </w:tabs>
        <w:spacing w:after="0" w:line="240" w:lineRule="auto"/>
        <w:rPr>
          <w:rFonts w:ascii="Times New Roman" w:hAnsi="Times New Roman" w:cs="Times New Roman"/>
          <w:b/>
          <w:bCs/>
          <w:sz w:val="20"/>
          <w:szCs w:val="20"/>
        </w:rPr>
      </w:pPr>
      <w:r w:rsidRPr="00132A8B">
        <w:rPr>
          <w:rFonts w:ascii="Times New Roman" w:hAnsi="Times New Roman" w:cs="Times New Roman"/>
          <w:sz w:val="20"/>
          <w:szCs w:val="20"/>
        </w:rPr>
        <w:t>Admiss</w:t>
      </w:r>
      <w:r w:rsidR="00D30480" w:rsidRPr="00132A8B">
        <w:rPr>
          <w:rFonts w:ascii="Times New Roman" w:hAnsi="Times New Roman" w:cs="Times New Roman"/>
          <w:sz w:val="20"/>
          <w:szCs w:val="20"/>
        </w:rPr>
        <w:t>ions &amp; Credits (Senator Corpus)</w:t>
      </w:r>
      <w:r w:rsidR="000C0710">
        <w:rPr>
          <w:rFonts w:ascii="Times New Roman" w:hAnsi="Times New Roman" w:cs="Times New Roman"/>
          <w:sz w:val="20"/>
          <w:szCs w:val="20"/>
        </w:rPr>
        <w:t>: T</w:t>
      </w:r>
      <w:r w:rsidR="00132A8B" w:rsidRPr="00132A8B">
        <w:rPr>
          <w:rFonts w:ascii="Times New Roman" w:hAnsi="Times New Roman" w:cs="Times New Roman"/>
          <w:sz w:val="20"/>
          <w:szCs w:val="20"/>
        </w:rPr>
        <w:t>alk to faculty about drop</w:t>
      </w:r>
      <w:r w:rsidR="003831F2">
        <w:rPr>
          <w:rFonts w:ascii="Times New Roman" w:hAnsi="Times New Roman" w:cs="Times New Roman"/>
          <w:sz w:val="20"/>
          <w:szCs w:val="20"/>
        </w:rPr>
        <w:t xml:space="preserve"> </w:t>
      </w:r>
      <w:r w:rsidR="00132A8B" w:rsidRPr="00132A8B">
        <w:rPr>
          <w:rFonts w:ascii="Times New Roman" w:hAnsi="Times New Roman" w:cs="Times New Roman"/>
          <w:sz w:val="20"/>
          <w:szCs w:val="20"/>
        </w:rPr>
        <w:t>versus withdrawal</w:t>
      </w:r>
      <w:r w:rsidR="003831F2">
        <w:rPr>
          <w:rFonts w:ascii="Times New Roman" w:hAnsi="Times New Roman" w:cs="Times New Roman"/>
          <w:sz w:val="20"/>
          <w:szCs w:val="20"/>
        </w:rPr>
        <w:t>. S</w:t>
      </w:r>
      <w:r w:rsidR="00132A8B" w:rsidRPr="00132A8B">
        <w:rPr>
          <w:rFonts w:ascii="Times New Roman" w:hAnsi="Times New Roman" w:cs="Times New Roman"/>
          <w:sz w:val="20"/>
          <w:szCs w:val="20"/>
        </w:rPr>
        <w:t>tress extenuating circumstance in letter</w:t>
      </w:r>
      <w:r w:rsidR="003831F2">
        <w:rPr>
          <w:rFonts w:ascii="Times New Roman" w:hAnsi="Times New Roman" w:cs="Times New Roman"/>
          <w:sz w:val="20"/>
          <w:szCs w:val="20"/>
        </w:rPr>
        <w:t>s</w:t>
      </w:r>
      <w:r w:rsidR="00132A8B" w:rsidRPr="00132A8B">
        <w:rPr>
          <w:rFonts w:ascii="Times New Roman" w:hAnsi="Times New Roman" w:cs="Times New Roman"/>
          <w:sz w:val="20"/>
          <w:szCs w:val="20"/>
        </w:rPr>
        <w:t xml:space="preserve"> </w:t>
      </w:r>
      <w:r w:rsidR="003831F2">
        <w:rPr>
          <w:rFonts w:ascii="Times New Roman" w:hAnsi="Times New Roman" w:cs="Times New Roman"/>
          <w:sz w:val="20"/>
          <w:szCs w:val="20"/>
        </w:rPr>
        <w:t xml:space="preserve">of </w:t>
      </w:r>
      <w:r w:rsidR="00132A8B" w:rsidRPr="00132A8B">
        <w:rPr>
          <w:rFonts w:ascii="Times New Roman" w:hAnsi="Times New Roman" w:cs="Times New Roman"/>
          <w:sz w:val="20"/>
          <w:szCs w:val="20"/>
        </w:rPr>
        <w:t>support</w:t>
      </w:r>
      <w:r w:rsidR="003831F2">
        <w:rPr>
          <w:rFonts w:ascii="Times New Roman" w:hAnsi="Times New Roman" w:cs="Times New Roman"/>
          <w:sz w:val="20"/>
          <w:szCs w:val="20"/>
        </w:rPr>
        <w:t>.</w:t>
      </w:r>
      <w:r w:rsidR="00132A8B" w:rsidRPr="00132A8B">
        <w:rPr>
          <w:rFonts w:ascii="Times New Roman" w:hAnsi="Times New Roman" w:cs="Times New Roman"/>
          <w:sz w:val="20"/>
          <w:szCs w:val="20"/>
        </w:rPr>
        <w:t xml:space="preserve"> </w:t>
      </w:r>
      <w:r w:rsidR="003831F2">
        <w:rPr>
          <w:rFonts w:ascii="Times New Roman" w:hAnsi="Times New Roman" w:cs="Times New Roman"/>
          <w:sz w:val="20"/>
          <w:szCs w:val="20"/>
        </w:rPr>
        <w:t>Beware of</w:t>
      </w:r>
      <w:r w:rsidR="00132A8B" w:rsidRPr="00132A8B">
        <w:rPr>
          <w:rFonts w:ascii="Times New Roman" w:hAnsi="Times New Roman" w:cs="Times New Roman"/>
          <w:sz w:val="20"/>
          <w:szCs w:val="20"/>
        </w:rPr>
        <w:t xml:space="preserve"> faculty</w:t>
      </w:r>
      <w:r w:rsidR="00A2032F">
        <w:rPr>
          <w:rFonts w:ascii="Times New Roman" w:hAnsi="Times New Roman" w:cs="Times New Roman"/>
          <w:sz w:val="20"/>
          <w:szCs w:val="20"/>
        </w:rPr>
        <w:t xml:space="preserve"> signature</w:t>
      </w:r>
      <w:r w:rsidR="00132A8B" w:rsidRPr="00132A8B">
        <w:rPr>
          <w:rFonts w:ascii="Times New Roman" w:hAnsi="Times New Roman" w:cs="Times New Roman"/>
          <w:sz w:val="20"/>
          <w:szCs w:val="20"/>
        </w:rPr>
        <w:t xml:space="preserve"> forgery</w:t>
      </w:r>
      <w:r w:rsidR="00A2032F">
        <w:rPr>
          <w:rFonts w:ascii="Times New Roman" w:hAnsi="Times New Roman" w:cs="Times New Roman"/>
          <w:sz w:val="20"/>
          <w:szCs w:val="20"/>
        </w:rPr>
        <w:t xml:space="preserve"> on petitions.</w:t>
      </w:r>
    </w:p>
    <w:p w:rsidR="00132A8B" w:rsidRPr="00132A8B" w:rsidRDefault="00E31D3A" w:rsidP="00E31D3A">
      <w:pPr>
        <w:pStyle w:val="ListParagraph"/>
        <w:numPr>
          <w:ilvl w:val="1"/>
          <w:numId w:val="1"/>
        </w:numPr>
        <w:tabs>
          <w:tab w:val="left" w:pos="360"/>
        </w:tabs>
        <w:spacing w:after="0" w:line="240" w:lineRule="auto"/>
        <w:rPr>
          <w:rFonts w:ascii="Times New Roman" w:hAnsi="Times New Roman" w:cs="Times New Roman"/>
          <w:b/>
          <w:bCs/>
          <w:sz w:val="20"/>
          <w:szCs w:val="20"/>
        </w:rPr>
      </w:pPr>
      <w:r w:rsidRPr="00132A8B">
        <w:rPr>
          <w:rFonts w:ascii="Times New Roman" w:hAnsi="Times New Roman" w:cs="Times New Roman"/>
          <w:sz w:val="20"/>
          <w:szCs w:val="20"/>
        </w:rPr>
        <w:t>Curriculum &amp; Instruction (Senator Shurbutt)</w:t>
      </w:r>
      <w:r w:rsidR="000C0710">
        <w:rPr>
          <w:rFonts w:ascii="Times New Roman" w:hAnsi="Times New Roman" w:cs="Times New Roman"/>
          <w:sz w:val="20"/>
          <w:szCs w:val="20"/>
        </w:rPr>
        <w:t>:</w:t>
      </w:r>
      <w:r w:rsidR="00132A8B">
        <w:rPr>
          <w:rFonts w:ascii="Times New Roman" w:hAnsi="Times New Roman" w:cs="Times New Roman"/>
          <w:sz w:val="20"/>
          <w:szCs w:val="20"/>
        </w:rPr>
        <w:t xml:space="preserve"> </w:t>
      </w:r>
      <w:r w:rsidR="00A2032F">
        <w:rPr>
          <w:rFonts w:ascii="Times New Roman" w:hAnsi="Times New Roman" w:cs="Times New Roman"/>
          <w:sz w:val="20"/>
          <w:szCs w:val="20"/>
        </w:rPr>
        <w:t>Still addressing “</w:t>
      </w:r>
      <w:r w:rsidR="00132A8B" w:rsidRPr="00132A8B">
        <w:rPr>
          <w:rFonts w:ascii="Times New Roman" w:hAnsi="Times New Roman" w:cs="Times New Roman"/>
          <w:sz w:val="20"/>
          <w:szCs w:val="20"/>
        </w:rPr>
        <w:t>course shopping</w:t>
      </w:r>
      <w:r w:rsidR="00A2032F">
        <w:rPr>
          <w:rFonts w:ascii="Times New Roman" w:hAnsi="Times New Roman" w:cs="Times New Roman"/>
          <w:sz w:val="20"/>
          <w:szCs w:val="20"/>
        </w:rPr>
        <w:t>” issue.</w:t>
      </w:r>
    </w:p>
    <w:p w:rsidR="00132A8B" w:rsidRPr="00132A8B" w:rsidRDefault="00A2032F" w:rsidP="00E31D3A">
      <w:pPr>
        <w:pStyle w:val="ListParagraph"/>
        <w:numPr>
          <w:ilvl w:val="1"/>
          <w:numId w:val="1"/>
        </w:numPr>
        <w:tabs>
          <w:tab w:val="left" w:pos="360"/>
        </w:tabs>
        <w:spacing w:after="0" w:line="240" w:lineRule="auto"/>
        <w:rPr>
          <w:rFonts w:ascii="Times New Roman" w:hAnsi="Times New Roman" w:cs="Times New Roman"/>
          <w:b/>
          <w:bCs/>
          <w:sz w:val="20"/>
          <w:szCs w:val="20"/>
        </w:rPr>
      </w:pPr>
      <w:r>
        <w:rPr>
          <w:rFonts w:ascii="Times New Roman" w:hAnsi="Times New Roman" w:cs="Times New Roman"/>
          <w:sz w:val="20"/>
          <w:szCs w:val="20"/>
        </w:rPr>
        <w:t>Core Curriculum</w:t>
      </w:r>
      <w:r w:rsidR="00E31D3A" w:rsidRPr="00132A8B">
        <w:rPr>
          <w:rFonts w:ascii="Times New Roman" w:hAnsi="Times New Roman" w:cs="Times New Roman"/>
          <w:sz w:val="20"/>
          <w:szCs w:val="20"/>
        </w:rPr>
        <w:t xml:space="preserve"> (Senator Daily)</w:t>
      </w:r>
      <w:r w:rsidR="000C0710">
        <w:rPr>
          <w:rFonts w:ascii="Times New Roman" w:hAnsi="Times New Roman" w:cs="Times New Roman"/>
          <w:sz w:val="20"/>
          <w:szCs w:val="20"/>
        </w:rPr>
        <w:t xml:space="preserve">: </w:t>
      </w:r>
      <w:r>
        <w:rPr>
          <w:rFonts w:ascii="Times New Roman" w:hAnsi="Times New Roman" w:cs="Times New Roman"/>
          <w:sz w:val="20"/>
          <w:szCs w:val="20"/>
        </w:rPr>
        <w:t>M</w:t>
      </w:r>
      <w:r w:rsidR="000C0710" w:rsidRPr="000C0710">
        <w:rPr>
          <w:rFonts w:ascii="Times New Roman" w:hAnsi="Times New Roman" w:cs="Times New Roman"/>
          <w:sz w:val="20"/>
          <w:szCs w:val="20"/>
        </w:rPr>
        <w:t xml:space="preserve">otion to rename committee </w:t>
      </w:r>
      <w:r>
        <w:rPr>
          <w:rFonts w:ascii="Times New Roman" w:hAnsi="Times New Roman" w:cs="Times New Roman"/>
          <w:sz w:val="20"/>
          <w:szCs w:val="20"/>
        </w:rPr>
        <w:t xml:space="preserve">from General Studies to Core Curriculum Committee passed. Currently </w:t>
      </w:r>
      <w:r w:rsidR="000C0710" w:rsidRPr="000C0710">
        <w:rPr>
          <w:rFonts w:ascii="Times New Roman" w:hAnsi="Times New Roman" w:cs="Times New Roman"/>
          <w:sz w:val="20"/>
          <w:szCs w:val="20"/>
        </w:rPr>
        <w:t>clarify</w:t>
      </w:r>
      <w:r>
        <w:rPr>
          <w:rFonts w:ascii="Times New Roman" w:hAnsi="Times New Roman" w:cs="Times New Roman"/>
          <w:sz w:val="20"/>
          <w:szCs w:val="20"/>
        </w:rPr>
        <w:t>ing</w:t>
      </w:r>
      <w:r w:rsidR="000C0710" w:rsidRPr="000C0710">
        <w:rPr>
          <w:rFonts w:ascii="Times New Roman" w:hAnsi="Times New Roman" w:cs="Times New Roman"/>
          <w:sz w:val="20"/>
          <w:szCs w:val="20"/>
        </w:rPr>
        <w:t xml:space="preserve"> </w:t>
      </w:r>
      <w:r>
        <w:rPr>
          <w:rFonts w:ascii="Times New Roman" w:hAnsi="Times New Roman" w:cs="Times New Roman"/>
          <w:sz w:val="20"/>
          <w:szCs w:val="20"/>
        </w:rPr>
        <w:t>process of different types and stages of course proposals (C&amp;I, CC).</w:t>
      </w:r>
      <w:r w:rsidR="000C0710" w:rsidRPr="000C0710">
        <w:rPr>
          <w:rFonts w:ascii="Times New Roman" w:hAnsi="Times New Roman" w:cs="Times New Roman"/>
          <w:sz w:val="20"/>
          <w:szCs w:val="20"/>
        </w:rPr>
        <w:t xml:space="preserve"> </w:t>
      </w:r>
      <w:r>
        <w:rPr>
          <w:rFonts w:ascii="Times New Roman" w:hAnsi="Times New Roman" w:cs="Times New Roman"/>
          <w:sz w:val="20"/>
          <w:szCs w:val="20"/>
        </w:rPr>
        <w:t xml:space="preserve">A draft proposal </w:t>
      </w:r>
      <w:r w:rsidR="000C0710" w:rsidRPr="000C0710">
        <w:rPr>
          <w:rFonts w:ascii="Times New Roman" w:hAnsi="Times New Roman" w:cs="Times New Roman"/>
          <w:sz w:val="20"/>
          <w:szCs w:val="20"/>
        </w:rPr>
        <w:t xml:space="preserve">has been taken to </w:t>
      </w:r>
      <w:r>
        <w:rPr>
          <w:rFonts w:ascii="Times New Roman" w:hAnsi="Times New Roman" w:cs="Times New Roman"/>
          <w:sz w:val="20"/>
          <w:szCs w:val="20"/>
        </w:rPr>
        <w:t>C&amp;I</w:t>
      </w:r>
      <w:r w:rsidR="000C0710" w:rsidRPr="000C0710">
        <w:rPr>
          <w:rFonts w:ascii="Times New Roman" w:hAnsi="Times New Roman" w:cs="Times New Roman"/>
          <w:sz w:val="20"/>
          <w:szCs w:val="20"/>
        </w:rPr>
        <w:t xml:space="preserve"> and now will go to CC</w:t>
      </w:r>
      <w:r>
        <w:rPr>
          <w:rFonts w:ascii="Times New Roman" w:hAnsi="Times New Roman" w:cs="Times New Roman"/>
          <w:sz w:val="20"/>
          <w:szCs w:val="20"/>
        </w:rPr>
        <w:t>.</w:t>
      </w:r>
    </w:p>
    <w:p w:rsidR="00132A8B" w:rsidRPr="00132A8B" w:rsidRDefault="00E31D3A" w:rsidP="00E31D3A">
      <w:pPr>
        <w:pStyle w:val="ListParagraph"/>
        <w:numPr>
          <w:ilvl w:val="1"/>
          <w:numId w:val="1"/>
        </w:numPr>
        <w:tabs>
          <w:tab w:val="left" w:pos="360"/>
        </w:tabs>
        <w:spacing w:after="0" w:line="240" w:lineRule="auto"/>
        <w:rPr>
          <w:rFonts w:ascii="Times New Roman" w:hAnsi="Times New Roman" w:cs="Times New Roman"/>
          <w:b/>
          <w:bCs/>
          <w:sz w:val="20"/>
          <w:szCs w:val="20"/>
        </w:rPr>
      </w:pPr>
      <w:r w:rsidRPr="00132A8B">
        <w:rPr>
          <w:rFonts w:ascii="Times New Roman" w:hAnsi="Times New Roman" w:cs="Times New Roman"/>
          <w:sz w:val="20"/>
          <w:szCs w:val="20"/>
        </w:rPr>
        <w:t>Honors Committee (Senator Parkinson)</w:t>
      </w:r>
      <w:r w:rsidR="000C0710">
        <w:rPr>
          <w:rFonts w:ascii="Times New Roman" w:hAnsi="Times New Roman" w:cs="Times New Roman"/>
          <w:sz w:val="20"/>
          <w:szCs w:val="20"/>
        </w:rPr>
        <w:t xml:space="preserve">: </w:t>
      </w:r>
      <w:r w:rsidR="00A2032F">
        <w:rPr>
          <w:rFonts w:ascii="Times New Roman" w:hAnsi="Times New Roman" w:cs="Times New Roman"/>
          <w:sz w:val="20"/>
          <w:szCs w:val="20"/>
        </w:rPr>
        <w:t>I</w:t>
      </w:r>
      <w:r w:rsidR="000C0710" w:rsidRPr="000C0710">
        <w:rPr>
          <w:rFonts w:ascii="Times New Roman" w:hAnsi="Times New Roman" w:cs="Times New Roman"/>
          <w:sz w:val="20"/>
          <w:szCs w:val="20"/>
        </w:rPr>
        <w:t>nterviews for director imminent</w:t>
      </w:r>
      <w:r w:rsidR="00A2032F">
        <w:rPr>
          <w:rFonts w:ascii="Times New Roman" w:hAnsi="Times New Roman" w:cs="Times New Roman"/>
          <w:sz w:val="20"/>
          <w:szCs w:val="20"/>
        </w:rPr>
        <w:t>.</w:t>
      </w:r>
    </w:p>
    <w:p w:rsidR="00132A8B" w:rsidRPr="00132A8B" w:rsidRDefault="00E31D3A" w:rsidP="00E31D3A">
      <w:pPr>
        <w:pStyle w:val="ListParagraph"/>
        <w:numPr>
          <w:ilvl w:val="1"/>
          <w:numId w:val="1"/>
        </w:numPr>
        <w:tabs>
          <w:tab w:val="left" w:pos="360"/>
        </w:tabs>
        <w:spacing w:after="0" w:line="240" w:lineRule="auto"/>
        <w:rPr>
          <w:rFonts w:ascii="Times New Roman" w:hAnsi="Times New Roman" w:cs="Times New Roman"/>
          <w:b/>
          <w:bCs/>
          <w:sz w:val="20"/>
          <w:szCs w:val="20"/>
        </w:rPr>
      </w:pPr>
      <w:r w:rsidRPr="00132A8B">
        <w:rPr>
          <w:rFonts w:ascii="Times New Roman" w:hAnsi="Times New Roman" w:cs="Times New Roman"/>
          <w:sz w:val="20"/>
          <w:szCs w:val="20"/>
        </w:rPr>
        <w:t>Institutional Review Board (Senator Coltrin)</w:t>
      </w:r>
      <w:r w:rsidR="000C0710">
        <w:rPr>
          <w:rFonts w:ascii="Times New Roman" w:hAnsi="Times New Roman" w:cs="Times New Roman"/>
          <w:sz w:val="20"/>
          <w:szCs w:val="20"/>
        </w:rPr>
        <w:t xml:space="preserve">: </w:t>
      </w:r>
      <w:r w:rsidR="00A2032F">
        <w:rPr>
          <w:rFonts w:ascii="Times New Roman" w:hAnsi="Times New Roman" w:cs="Times New Roman"/>
          <w:sz w:val="20"/>
          <w:szCs w:val="20"/>
        </w:rPr>
        <w:t>R</w:t>
      </w:r>
      <w:r w:rsidR="000C0710" w:rsidRPr="000C0710">
        <w:rPr>
          <w:rFonts w:ascii="Times New Roman" w:hAnsi="Times New Roman" w:cs="Times New Roman"/>
          <w:sz w:val="20"/>
          <w:szCs w:val="20"/>
        </w:rPr>
        <w:t xml:space="preserve">eviewed </w:t>
      </w:r>
      <w:r w:rsidR="00A2032F">
        <w:rPr>
          <w:rFonts w:ascii="Times New Roman" w:hAnsi="Times New Roman" w:cs="Times New Roman"/>
          <w:sz w:val="20"/>
          <w:szCs w:val="20"/>
        </w:rPr>
        <w:t xml:space="preserve">IRB </w:t>
      </w:r>
      <w:r w:rsidR="000C0710" w:rsidRPr="000C0710">
        <w:rPr>
          <w:rFonts w:ascii="Times New Roman" w:hAnsi="Times New Roman" w:cs="Times New Roman"/>
          <w:sz w:val="20"/>
          <w:szCs w:val="20"/>
        </w:rPr>
        <w:t>proposals</w:t>
      </w:r>
      <w:r w:rsidR="00A2032F">
        <w:rPr>
          <w:rFonts w:ascii="Times New Roman" w:hAnsi="Times New Roman" w:cs="Times New Roman"/>
          <w:sz w:val="20"/>
          <w:szCs w:val="20"/>
        </w:rPr>
        <w:t>.</w:t>
      </w:r>
    </w:p>
    <w:p w:rsidR="00132A8B" w:rsidRPr="00132A8B" w:rsidRDefault="00E31D3A" w:rsidP="00DC38FF">
      <w:pPr>
        <w:pStyle w:val="ListParagraph"/>
        <w:numPr>
          <w:ilvl w:val="1"/>
          <w:numId w:val="1"/>
        </w:numPr>
        <w:tabs>
          <w:tab w:val="left" w:pos="360"/>
        </w:tabs>
        <w:spacing w:after="0" w:line="240" w:lineRule="auto"/>
        <w:rPr>
          <w:rFonts w:ascii="Times New Roman" w:hAnsi="Times New Roman" w:cs="Times New Roman"/>
          <w:b/>
          <w:bCs/>
          <w:sz w:val="20"/>
          <w:szCs w:val="20"/>
        </w:rPr>
      </w:pPr>
      <w:r w:rsidRPr="00132A8B">
        <w:rPr>
          <w:rFonts w:ascii="Times New Roman" w:hAnsi="Times New Roman" w:cs="Times New Roman"/>
          <w:sz w:val="20"/>
          <w:szCs w:val="20"/>
        </w:rPr>
        <w:t>Library Committee (Senator Guirguis)</w:t>
      </w:r>
      <w:r w:rsidR="00127975" w:rsidRPr="00132A8B">
        <w:rPr>
          <w:rFonts w:ascii="Times New Roman" w:hAnsi="Times New Roman" w:cs="Times New Roman"/>
          <w:sz w:val="20"/>
          <w:szCs w:val="20"/>
        </w:rPr>
        <w:t>: No Report</w:t>
      </w:r>
    </w:p>
    <w:p w:rsidR="00132A8B" w:rsidRPr="00132A8B" w:rsidRDefault="00E31D3A" w:rsidP="00132A8B">
      <w:pPr>
        <w:pStyle w:val="ListParagraph"/>
        <w:numPr>
          <w:ilvl w:val="1"/>
          <w:numId w:val="1"/>
        </w:numPr>
        <w:tabs>
          <w:tab w:val="left" w:pos="360"/>
        </w:tabs>
        <w:spacing w:after="0" w:line="240" w:lineRule="auto"/>
        <w:rPr>
          <w:rFonts w:ascii="Times New Roman" w:hAnsi="Times New Roman" w:cs="Times New Roman"/>
          <w:b/>
          <w:bCs/>
          <w:sz w:val="20"/>
          <w:szCs w:val="20"/>
        </w:rPr>
      </w:pPr>
      <w:r w:rsidRPr="00132A8B">
        <w:rPr>
          <w:rFonts w:ascii="Times New Roman" w:hAnsi="Times New Roman" w:cs="Times New Roman"/>
          <w:sz w:val="20"/>
          <w:szCs w:val="20"/>
        </w:rPr>
        <w:t>Professional Development (Senator Horner)</w:t>
      </w:r>
      <w:r w:rsidR="000C0710">
        <w:rPr>
          <w:rFonts w:ascii="Times New Roman" w:hAnsi="Times New Roman" w:cs="Times New Roman"/>
          <w:sz w:val="20"/>
          <w:szCs w:val="20"/>
        </w:rPr>
        <w:t xml:space="preserve">: </w:t>
      </w:r>
      <w:r w:rsidR="00A2032F">
        <w:rPr>
          <w:rFonts w:ascii="Times New Roman" w:hAnsi="Times New Roman" w:cs="Times New Roman"/>
          <w:sz w:val="20"/>
          <w:szCs w:val="20"/>
        </w:rPr>
        <w:t>Two rounds of requests for mini-g</w:t>
      </w:r>
      <w:r w:rsidR="000C0710" w:rsidRPr="000C0710">
        <w:rPr>
          <w:rFonts w:ascii="Times New Roman" w:hAnsi="Times New Roman" w:cs="Times New Roman"/>
          <w:sz w:val="20"/>
          <w:szCs w:val="20"/>
        </w:rPr>
        <w:t>rant reviewed</w:t>
      </w:r>
      <w:r w:rsidR="00A2032F">
        <w:rPr>
          <w:rFonts w:ascii="Times New Roman" w:hAnsi="Times New Roman" w:cs="Times New Roman"/>
          <w:sz w:val="20"/>
          <w:szCs w:val="20"/>
        </w:rPr>
        <w:t>. R</w:t>
      </w:r>
      <w:r w:rsidR="000C0710" w:rsidRPr="000C0710">
        <w:rPr>
          <w:rFonts w:ascii="Times New Roman" w:hAnsi="Times New Roman" w:cs="Times New Roman"/>
          <w:sz w:val="20"/>
          <w:szCs w:val="20"/>
        </w:rPr>
        <w:t>elease and sabbatical</w:t>
      </w:r>
      <w:r w:rsidR="00A2032F">
        <w:rPr>
          <w:rFonts w:ascii="Times New Roman" w:hAnsi="Times New Roman" w:cs="Times New Roman"/>
          <w:sz w:val="20"/>
          <w:szCs w:val="20"/>
        </w:rPr>
        <w:t>s.  Professional Development grant proposals due</w:t>
      </w:r>
      <w:r w:rsidR="000C0710" w:rsidRPr="000C0710">
        <w:rPr>
          <w:rFonts w:ascii="Times New Roman" w:hAnsi="Times New Roman" w:cs="Times New Roman"/>
          <w:sz w:val="20"/>
          <w:szCs w:val="20"/>
        </w:rPr>
        <w:t xml:space="preserve"> soon</w:t>
      </w:r>
      <w:r w:rsidR="00A2032F">
        <w:rPr>
          <w:rFonts w:ascii="Times New Roman" w:hAnsi="Times New Roman" w:cs="Times New Roman"/>
          <w:sz w:val="20"/>
          <w:szCs w:val="20"/>
        </w:rPr>
        <w:t>.</w:t>
      </w:r>
    </w:p>
    <w:p w:rsidR="00132A8B" w:rsidRPr="00132A8B" w:rsidRDefault="00E31D3A" w:rsidP="00E31D3A">
      <w:pPr>
        <w:pStyle w:val="ListParagraph"/>
        <w:numPr>
          <w:ilvl w:val="1"/>
          <w:numId w:val="1"/>
        </w:numPr>
        <w:tabs>
          <w:tab w:val="left" w:pos="360"/>
        </w:tabs>
        <w:spacing w:after="0" w:line="240" w:lineRule="auto"/>
        <w:rPr>
          <w:rFonts w:ascii="Times New Roman" w:hAnsi="Times New Roman" w:cs="Times New Roman"/>
          <w:b/>
          <w:bCs/>
          <w:sz w:val="20"/>
          <w:szCs w:val="20"/>
        </w:rPr>
      </w:pPr>
      <w:r w:rsidRPr="00132A8B">
        <w:rPr>
          <w:rFonts w:ascii="Times New Roman" w:hAnsi="Times New Roman" w:cs="Times New Roman"/>
          <w:sz w:val="20"/>
          <w:szCs w:val="20"/>
        </w:rPr>
        <w:t>Scholarship &amp; Awards (Senator Adams)</w:t>
      </w:r>
      <w:r w:rsidR="00B00219" w:rsidRPr="00132A8B">
        <w:rPr>
          <w:rFonts w:ascii="Times New Roman" w:hAnsi="Times New Roman" w:cs="Times New Roman"/>
          <w:sz w:val="20"/>
          <w:szCs w:val="20"/>
        </w:rPr>
        <w:t>:</w:t>
      </w:r>
      <w:r w:rsidR="00DC38FF" w:rsidRPr="00132A8B">
        <w:rPr>
          <w:rFonts w:ascii="Times New Roman" w:hAnsi="Times New Roman" w:cs="Times New Roman"/>
          <w:sz w:val="20"/>
          <w:szCs w:val="20"/>
        </w:rPr>
        <w:t xml:space="preserve"> Applications for the Faculty Scholarship Award are now due by </w:t>
      </w:r>
      <w:r w:rsidR="00D36B65" w:rsidRPr="00132A8B">
        <w:rPr>
          <w:rFonts w:ascii="Times New Roman" w:hAnsi="Times New Roman" w:cs="Times New Roman"/>
          <w:sz w:val="20"/>
          <w:szCs w:val="20"/>
        </w:rPr>
        <w:t>March 3</w:t>
      </w:r>
      <w:r w:rsidR="00DC38FF" w:rsidRPr="00132A8B">
        <w:rPr>
          <w:rFonts w:ascii="Times New Roman" w:hAnsi="Times New Roman" w:cs="Times New Roman"/>
          <w:sz w:val="20"/>
          <w:szCs w:val="20"/>
        </w:rPr>
        <w:t xml:space="preserve">, 2014.  </w:t>
      </w:r>
      <w:hyperlink r:id="rId7" w:history="1">
        <w:r w:rsidR="00132A8B" w:rsidRPr="00AA5429">
          <w:rPr>
            <w:rStyle w:val="Hyperlink"/>
            <w:rFonts w:ascii="Times New Roman" w:hAnsi="Times New Roman" w:cs="Times New Roman"/>
            <w:sz w:val="20"/>
            <w:szCs w:val="20"/>
          </w:rPr>
          <w:t>http://www.shepherd.edu/employees/senate/faculty-scholarship.html</w:t>
        </w:r>
      </w:hyperlink>
      <w:r w:rsidR="000C0710">
        <w:rPr>
          <w:rFonts w:ascii="Times New Roman" w:hAnsi="Times New Roman" w:cs="Times New Roman"/>
          <w:sz w:val="20"/>
          <w:szCs w:val="20"/>
        </w:rPr>
        <w:t xml:space="preserve">. </w:t>
      </w:r>
      <w:r w:rsidR="000C0710" w:rsidRPr="000C0710">
        <w:rPr>
          <w:rFonts w:ascii="Times New Roman" w:hAnsi="Times New Roman" w:cs="Times New Roman"/>
          <w:sz w:val="20"/>
          <w:szCs w:val="20"/>
        </w:rPr>
        <w:t>February 26</w:t>
      </w:r>
      <w:r w:rsidR="000C0710">
        <w:rPr>
          <w:rFonts w:ascii="Times New Roman" w:hAnsi="Times New Roman" w:cs="Times New Roman"/>
          <w:sz w:val="20"/>
          <w:szCs w:val="20"/>
        </w:rPr>
        <w:t>,</w:t>
      </w:r>
      <w:r w:rsidR="000C0710" w:rsidRPr="000C0710">
        <w:rPr>
          <w:rFonts w:ascii="Times New Roman" w:hAnsi="Times New Roman" w:cs="Times New Roman"/>
          <w:sz w:val="20"/>
          <w:szCs w:val="20"/>
        </w:rPr>
        <w:t xml:space="preserve"> citations due</w:t>
      </w:r>
      <w:r w:rsidR="000C0710">
        <w:rPr>
          <w:rFonts w:ascii="Times New Roman" w:hAnsi="Times New Roman" w:cs="Times New Roman"/>
          <w:sz w:val="20"/>
          <w:szCs w:val="20"/>
        </w:rPr>
        <w:t>.</w:t>
      </w:r>
      <w:r w:rsidR="000C0710" w:rsidRPr="000C0710">
        <w:rPr>
          <w:rFonts w:ascii="Times New Roman" w:hAnsi="Times New Roman" w:cs="Times New Roman"/>
          <w:sz w:val="20"/>
          <w:szCs w:val="20"/>
        </w:rPr>
        <w:t xml:space="preserve"> March 21</w:t>
      </w:r>
    </w:p>
    <w:p w:rsidR="00132A8B" w:rsidRPr="00132A8B" w:rsidRDefault="00E31D3A" w:rsidP="00E31D3A">
      <w:pPr>
        <w:pStyle w:val="ListParagraph"/>
        <w:numPr>
          <w:ilvl w:val="1"/>
          <w:numId w:val="1"/>
        </w:numPr>
        <w:tabs>
          <w:tab w:val="left" w:pos="360"/>
        </w:tabs>
        <w:spacing w:after="0" w:line="240" w:lineRule="auto"/>
        <w:rPr>
          <w:rFonts w:ascii="Times New Roman" w:hAnsi="Times New Roman" w:cs="Times New Roman"/>
          <w:b/>
          <w:bCs/>
          <w:sz w:val="20"/>
          <w:szCs w:val="20"/>
        </w:rPr>
      </w:pPr>
      <w:r w:rsidRPr="00132A8B">
        <w:rPr>
          <w:rFonts w:ascii="Times New Roman" w:hAnsi="Times New Roman" w:cs="Times New Roman"/>
          <w:sz w:val="20"/>
          <w:szCs w:val="20"/>
        </w:rPr>
        <w:t>Senate Bylaws (Senator Parkinson)</w:t>
      </w:r>
      <w:r w:rsidR="00127975" w:rsidRPr="00132A8B">
        <w:rPr>
          <w:rFonts w:ascii="Times New Roman" w:hAnsi="Times New Roman" w:cs="Times New Roman"/>
          <w:sz w:val="20"/>
          <w:szCs w:val="20"/>
        </w:rPr>
        <w:t>: No Repor</w:t>
      </w:r>
      <w:r w:rsidR="00A2032F">
        <w:rPr>
          <w:rFonts w:ascii="Times New Roman" w:hAnsi="Times New Roman" w:cs="Times New Roman"/>
          <w:sz w:val="20"/>
          <w:szCs w:val="20"/>
        </w:rPr>
        <w:t>t</w:t>
      </w:r>
    </w:p>
    <w:p w:rsidR="00132A8B" w:rsidRPr="00132A8B" w:rsidRDefault="00E31D3A" w:rsidP="00E31D3A">
      <w:pPr>
        <w:pStyle w:val="ListParagraph"/>
        <w:numPr>
          <w:ilvl w:val="1"/>
          <w:numId w:val="1"/>
        </w:numPr>
        <w:tabs>
          <w:tab w:val="left" w:pos="360"/>
        </w:tabs>
        <w:spacing w:after="0" w:line="240" w:lineRule="auto"/>
        <w:rPr>
          <w:rFonts w:ascii="Times New Roman" w:hAnsi="Times New Roman" w:cs="Times New Roman"/>
          <w:b/>
          <w:bCs/>
          <w:sz w:val="20"/>
          <w:szCs w:val="20"/>
        </w:rPr>
      </w:pPr>
      <w:r w:rsidRPr="00132A8B">
        <w:rPr>
          <w:rFonts w:ascii="Times New Roman" w:hAnsi="Times New Roman" w:cs="Times New Roman"/>
          <w:sz w:val="20"/>
          <w:szCs w:val="20"/>
        </w:rPr>
        <w:t>Washi</w:t>
      </w:r>
      <w:r w:rsidR="00127975" w:rsidRPr="00132A8B">
        <w:rPr>
          <w:rFonts w:ascii="Times New Roman" w:hAnsi="Times New Roman" w:cs="Times New Roman"/>
          <w:sz w:val="20"/>
          <w:szCs w:val="20"/>
        </w:rPr>
        <w:t>ngton Gateway (Senator Donohue): No Report</w:t>
      </w:r>
    </w:p>
    <w:p w:rsidR="00132A8B" w:rsidRPr="00132A8B" w:rsidRDefault="00E31D3A" w:rsidP="00E31D3A">
      <w:pPr>
        <w:pStyle w:val="ListParagraph"/>
        <w:numPr>
          <w:ilvl w:val="1"/>
          <w:numId w:val="1"/>
        </w:numPr>
        <w:tabs>
          <w:tab w:val="left" w:pos="360"/>
        </w:tabs>
        <w:spacing w:after="0" w:line="240" w:lineRule="auto"/>
        <w:rPr>
          <w:rFonts w:ascii="Times New Roman" w:hAnsi="Times New Roman" w:cs="Times New Roman"/>
          <w:b/>
          <w:bCs/>
          <w:sz w:val="20"/>
          <w:szCs w:val="20"/>
        </w:rPr>
      </w:pPr>
      <w:r w:rsidRPr="00132A8B">
        <w:rPr>
          <w:rFonts w:ascii="Times New Roman" w:hAnsi="Times New Roman" w:cs="Times New Roman"/>
          <w:sz w:val="20"/>
          <w:szCs w:val="20"/>
        </w:rPr>
        <w:t>Calendar Committee (Senator Reid)</w:t>
      </w:r>
      <w:r w:rsidR="000C0710" w:rsidRPr="000C0710">
        <w:rPr>
          <w:rFonts w:ascii="Times New Roman" w:hAnsi="Times New Roman" w:cs="Times New Roman"/>
          <w:sz w:val="20"/>
          <w:szCs w:val="20"/>
        </w:rPr>
        <w:t xml:space="preserve"> </w:t>
      </w:r>
      <w:r w:rsidR="000C0710" w:rsidRPr="00132A8B">
        <w:rPr>
          <w:rFonts w:ascii="Times New Roman" w:hAnsi="Times New Roman" w:cs="Times New Roman"/>
          <w:sz w:val="20"/>
          <w:szCs w:val="20"/>
        </w:rPr>
        <w:t>: No Report</w:t>
      </w:r>
    </w:p>
    <w:p w:rsidR="00132A8B" w:rsidRPr="00132A8B" w:rsidRDefault="00E31D3A" w:rsidP="00E31D3A">
      <w:pPr>
        <w:pStyle w:val="ListParagraph"/>
        <w:numPr>
          <w:ilvl w:val="1"/>
          <w:numId w:val="1"/>
        </w:numPr>
        <w:tabs>
          <w:tab w:val="left" w:pos="360"/>
        </w:tabs>
        <w:spacing w:after="0" w:line="240" w:lineRule="auto"/>
        <w:rPr>
          <w:rFonts w:ascii="Times New Roman" w:hAnsi="Times New Roman" w:cs="Times New Roman"/>
          <w:b/>
          <w:bCs/>
          <w:sz w:val="20"/>
          <w:szCs w:val="20"/>
        </w:rPr>
      </w:pPr>
      <w:r w:rsidRPr="00132A8B">
        <w:rPr>
          <w:rFonts w:ascii="Times New Roman" w:hAnsi="Times New Roman" w:cs="Times New Roman"/>
          <w:sz w:val="20"/>
          <w:szCs w:val="20"/>
        </w:rPr>
        <w:t>Diversity &amp; Equity Committee (Senator Lewin)</w:t>
      </w:r>
      <w:r w:rsidR="000C0710">
        <w:rPr>
          <w:rFonts w:ascii="Times New Roman" w:hAnsi="Times New Roman" w:cs="Times New Roman"/>
          <w:sz w:val="20"/>
          <w:szCs w:val="20"/>
        </w:rPr>
        <w:t xml:space="preserve">: </w:t>
      </w:r>
      <w:r w:rsidR="00A2032F">
        <w:rPr>
          <w:rFonts w:ascii="Times New Roman" w:hAnsi="Times New Roman" w:cs="Times New Roman"/>
          <w:sz w:val="20"/>
          <w:szCs w:val="20"/>
        </w:rPr>
        <w:t>Announced Storer College Faculty A</w:t>
      </w:r>
      <w:r w:rsidR="000C0710" w:rsidRPr="000C0710">
        <w:rPr>
          <w:rFonts w:ascii="Times New Roman" w:hAnsi="Times New Roman" w:cs="Times New Roman"/>
          <w:sz w:val="20"/>
          <w:szCs w:val="20"/>
        </w:rPr>
        <w:t>ward for faculty</w:t>
      </w:r>
      <w:r w:rsidR="00A2032F">
        <w:rPr>
          <w:rFonts w:ascii="Times New Roman" w:hAnsi="Times New Roman" w:cs="Times New Roman"/>
          <w:sz w:val="20"/>
          <w:szCs w:val="20"/>
        </w:rPr>
        <w:t xml:space="preserve"> that address</w:t>
      </w:r>
      <w:r w:rsidR="000C0710" w:rsidRPr="000C0710">
        <w:rPr>
          <w:rFonts w:ascii="Times New Roman" w:hAnsi="Times New Roman" w:cs="Times New Roman"/>
          <w:sz w:val="20"/>
          <w:szCs w:val="20"/>
        </w:rPr>
        <w:t xml:space="preserve"> </w:t>
      </w:r>
      <w:r w:rsidR="000C0710">
        <w:rPr>
          <w:rFonts w:ascii="Times New Roman" w:hAnsi="Times New Roman" w:cs="Times New Roman"/>
          <w:sz w:val="20"/>
          <w:szCs w:val="20"/>
        </w:rPr>
        <w:t>di</w:t>
      </w:r>
      <w:r w:rsidR="000C0710" w:rsidRPr="000C0710">
        <w:rPr>
          <w:rFonts w:ascii="Times New Roman" w:hAnsi="Times New Roman" w:cs="Times New Roman"/>
          <w:sz w:val="20"/>
          <w:szCs w:val="20"/>
        </w:rPr>
        <w:t>versity</w:t>
      </w:r>
      <w:r w:rsidR="00A2032F">
        <w:rPr>
          <w:rFonts w:ascii="Times New Roman" w:hAnsi="Times New Roman" w:cs="Times New Roman"/>
          <w:sz w:val="20"/>
          <w:szCs w:val="20"/>
        </w:rPr>
        <w:t>.</w:t>
      </w:r>
    </w:p>
    <w:p w:rsidR="00132A8B" w:rsidRPr="00132A8B" w:rsidRDefault="00E31D3A" w:rsidP="00E31D3A">
      <w:pPr>
        <w:pStyle w:val="ListParagraph"/>
        <w:numPr>
          <w:ilvl w:val="1"/>
          <w:numId w:val="1"/>
        </w:numPr>
        <w:tabs>
          <w:tab w:val="left" w:pos="360"/>
        </w:tabs>
        <w:spacing w:after="0" w:line="240" w:lineRule="auto"/>
        <w:rPr>
          <w:rFonts w:ascii="Times New Roman" w:hAnsi="Times New Roman" w:cs="Times New Roman"/>
          <w:b/>
          <w:bCs/>
          <w:sz w:val="20"/>
          <w:szCs w:val="20"/>
        </w:rPr>
      </w:pPr>
      <w:r w:rsidRPr="00132A8B">
        <w:rPr>
          <w:rFonts w:ascii="Times New Roman" w:hAnsi="Times New Roman" w:cs="Times New Roman"/>
          <w:sz w:val="20"/>
          <w:szCs w:val="20"/>
        </w:rPr>
        <w:t>Enrollment Management Committee (Senator Reid)</w:t>
      </w:r>
      <w:r w:rsidR="00127975" w:rsidRPr="00132A8B">
        <w:rPr>
          <w:rFonts w:ascii="Times New Roman" w:hAnsi="Times New Roman" w:cs="Times New Roman"/>
          <w:sz w:val="20"/>
          <w:szCs w:val="20"/>
        </w:rPr>
        <w:t>: No Report</w:t>
      </w:r>
    </w:p>
    <w:p w:rsidR="00132A8B" w:rsidRPr="00132A8B" w:rsidRDefault="00E31D3A" w:rsidP="00E31D3A">
      <w:pPr>
        <w:pStyle w:val="ListParagraph"/>
        <w:numPr>
          <w:ilvl w:val="1"/>
          <w:numId w:val="1"/>
        </w:numPr>
        <w:tabs>
          <w:tab w:val="left" w:pos="360"/>
        </w:tabs>
        <w:spacing w:after="0" w:line="240" w:lineRule="auto"/>
        <w:rPr>
          <w:rFonts w:ascii="Times New Roman" w:hAnsi="Times New Roman" w:cs="Times New Roman"/>
          <w:b/>
          <w:bCs/>
          <w:sz w:val="20"/>
          <w:szCs w:val="20"/>
        </w:rPr>
      </w:pPr>
      <w:r w:rsidRPr="00132A8B">
        <w:rPr>
          <w:rFonts w:ascii="Times New Roman" w:hAnsi="Times New Roman" w:cs="Times New Roman"/>
          <w:sz w:val="20"/>
          <w:szCs w:val="20"/>
        </w:rPr>
        <w:t>Graduate Council (Senator Shurbutt)</w:t>
      </w:r>
      <w:r w:rsidR="000C0710">
        <w:rPr>
          <w:rFonts w:ascii="Times New Roman" w:hAnsi="Times New Roman" w:cs="Times New Roman"/>
          <w:sz w:val="20"/>
          <w:szCs w:val="20"/>
        </w:rPr>
        <w:t xml:space="preserve">: </w:t>
      </w:r>
      <w:r w:rsidR="00A2032F">
        <w:rPr>
          <w:rFonts w:ascii="Times New Roman" w:hAnsi="Times New Roman" w:cs="Times New Roman"/>
          <w:sz w:val="20"/>
          <w:szCs w:val="20"/>
        </w:rPr>
        <w:t>F</w:t>
      </w:r>
      <w:r w:rsidR="000C0710" w:rsidRPr="000C0710">
        <w:rPr>
          <w:rFonts w:ascii="Times New Roman" w:hAnsi="Times New Roman" w:cs="Times New Roman"/>
          <w:sz w:val="20"/>
          <w:szCs w:val="20"/>
        </w:rPr>
        <w:t>ourth reporting</w:t>
      </w:r>
      <w:r w:rsidR="00A2032F">
        <w:rPr>
          <w:rFonts w:ascii="Times New Roman" w:hAnsi="Times New Roman" w:cs="Times New Roman"/>
          <w:sz w:val="20"/>
          <w:szCs w:val="20"/>
        </w:rPr>
        <w:t xml:space="preserve"> period</w:t>
      </w:r>
      <w:r w:rsidR="000C0710" w:rsidRPr="000C0710">
        <w:rPr>
          <w:rFonts w:ascii="Times New Roman" w:hAnsi="Times New Roman" w:cs="Times New Roman"/>
          <w:sz w:val="20"/>
          <w:szCs w:val="20"/>
        </w:rPr>
        <w:t>. Enrollment up</w:t>
      </w:r>
      <w:r w:rsidR="00A2032F">
        <w:rPr>
          <w:rFonts w:ascii="Times New Roman" w:hAnsi="Times New Roman" w:cs="Times New Roman"/>
          <w:sz w:val="20"/>
          <w:szCs w:val="20"/>
        </w:rPr>
        <w:t>.</w:t>
      </w:r>
      <w:r w:rsidR="000C0710" w:rsidRPr="000C0710">
        <w:rPr>
          <w:rFonts w:ascii="Times New Roman" w:hAnsi="Times New Roman" w:cs="Times New Roman"/>
          <w:sz w:val="20"/>
          <w:szCs w:val="20"/>
        </w:rPr>
        <w:t xml:space="preserve"> </w:t>
      </w:r>
      <w:r w:rsidR="00A2032F">
        <w:rPr>
          <w:rFonts w:ascii="Times New Roman" w:hAnsi="Times New Roman" w:cs="Times New Roman"/>
          <w:sz w:val="20"/>
          <w:szCs w:val="20"/>
        </w:rPr>
        <w:t>Higher Learning C</w:t>
      </w:r>
      <w:r w:rsidR="000C0710" w:rsidRPr="000C0710">
        <w:rPr>
          <w:rFonts w:ascii="Times New Roman" w:hAnsi="Times New Roman" w:cs="Times New Roman"/>
          <w:sz w:val="20"/>
          <w:szCs w:val="20"/>
        </w:rPr>
        <w:t>om</w:t>
      </w:r>
      <w:r w:rsidR="00A2032F">
        <w:rPr>
          <w:rFonts w:ascii="Times New Roman" w:hAnsi="Times New Roman" w:cs="Times New Roman"/>
          <w:sz w:val="20"/>
          <w:szCs w:val="20"/>
        </w:rPr>
        <w:t xml:space="preserve">mission has accepted </w:t>
      </w:r>
      <w:r w:rsidR="000C0710" w:rsidRPr="000C0710">
        <w:rPr>
          <w:rFonts w:ascii="Times New Roman" w:hAnsi="Times New Roman" w:cs="Times New Roman"/>
          <w:sz w:val="20"/>
          <w:szCs w:val="20"/>
        </w:rPr>
        <w:t>progress report</w:t>
      </w:r>
      <w:r w:rsidR="00A2032F">
        <w:rPr>
          <w:rFonts w:ascii="Times New Roman" w:hAnsi="Times New Roman" w:cs="Times New Roman"/>
          <w:sz w:val="20"/>
          <w:szCs w:val="20"/>
        </w:rPr>
        <w:t>.</w:t>
      </w:r>
      <w:r w:rsidR="000C0710" w:rsidRPr="000C0710">
        <w:rPr>
          <w:rFonts w:ascii="Times New Roman" w:hAnsi="Times New Roman" w:cs="Times New Roman"/>
          <w:sz w:val="20"/>
          <w:szCs w:val="20"/>
        </w:rPr>
        <w:t xml:space="preserve"> </w:t>
      </w:r>
      <w:r w:rsidR="00A2032F">
        <w:rPr>
          <w:rFonts w:ascii="Times New Roman" w:hAnsi="Times New Roman" w:cs="Times New Roman"/>
          <w:sz w:val="20"/>
          <w:szCs w:val="20"/>
        </w:rPr>
        <w:t>C</w:t>
      </w:r>
      <w:r w:rsidR="000C0710" w:rsidRPr="000C0710">
        <w:rPr>
          <w:rFonts w:ascii="Times New Roman" w:hAnsi="Times New Roman" w:cs="Times New Roman"/>
          <w:sz w:val="20"/>
          <w:szCs w:val="20"/>
        </w:rPr>
        <w:t xml:space="preserve">ertification program </w:t>
      </w:r>
      <w:r w:rsidR="00A2032F">
        <w:rPr>
          <w:rFonts w:ascii="Times New Roman" w:hAnsi="Times New Roman" w:cs="Times New Roman"/>
          <w:sz w:val="20"/>
          <w:szCs w:val="20"/>
        </w:rPr>
        <w:t>for Appellation S</w:t>
      </w:r>
      <w:r w:rsidR="000C0710" w:rsidRPr="000C0710">
        <w:rPr>
          <w:rFonts w:ascii="Times New Roman" w:hAnsi="Times New Roman" w:cs="Times New Roman"/>
          <w:sz w:val="20"/>
          <w:szCs w:val="20"/>
        </w:rPr>
        <w:t>tudies</w:t>
      </w:r>
      <w:r w:rsidR="00A2032F">
        <w:rPr>
          <w:rFonts w:ascii="Times New Roman" w:hAnsi="Times New Roman" w:cs="Times New Roman"/>
          <w:sz w:val="20"/>
          <w:szCs w:val="20"/>
        </w:rPr>
        <w:t xml:space="preserve"> created.</w:t>
      </w:r>
    </w:p>
    <w:p w:rsidR="00132A8B" w:rsidRPr="00132A8B" w:rsidRDefault="00E31D3A" w:rsidP="00E31D3A">
      <w:pPr>
        <w:pStyle w:val="ListParagraph"/>
        <w:numPr>
          <w:ilvl w:val="1"/>
          <w:numId w:val="1"/>
        </w:numPr>
        <w:tabs>
          <w:tab w:val="left" w:pos="360"/>
        </w:tabs>
        <w:spacing w:after="0" w:line="240" w:lineRule="auto"/>
        <w:rPr>
          <w:rFonts w:ascii="Times New Roman" w:hAnsi="Times New Roman" w:cs="Times New Roman"/>
          <w:b/>
          <w:bCs/>
          <w:sz w:val="20"/>
          <w:szCs w:val="20"/>
        </w:rPr>
      </w:pPr>
      <w:r w:rsidRPr="00132A8B">
        <w:rPr>
          <w:rFonts w:ascii="Times New Roman" w:hAnsi="Times New Roman" w:cs="Times New Roman"/>
          <w:sz w:val="20"/>
          <w:szCs w:val="20"/>
        </w:rPr>
        <w:t>Technology Oversight Committee (Senator Guzide)</w:t>
      </w:r>
      <w:r w:rsidR="00127975" w:rsidRPr="00132A8B">
        <w:rPr>
          <w:rFonts w:ascii="Times New Roman" w:hAnsi="Times New Roman" w:cs="Times New Roman"/>
          <w:sz w:val="20"/>
          <w:szCs w:val="20"/>
        </w:rPr>
        <w:t>: No Report</w:t>
      </w:r>
    </w:p>
    <w:p w:rsidR="00132A8B" w:rsidRPr="00132A8B" w:rsidRDefault="00E31D3A" w:rsidP="00E31D3A">
      <w:pPr>
        <w:pStyle w:val="ListParagraph"/>
        <w:numPr>
          <w:ilvl w:val="1"/>
          <w:numId w:val="1"/>
        </w:numPr>
        <w:tabs>
          <w:tab w:val="left" w:pos="360"/>
        </w:tabs>
        <w:spacing w:after="0" w:line="240" w:lineRule="auto"/>
        <w:rPr>
          <w:rFonts w:ascii="Times New Roman" w:hAnsi="Times New Roman" w:cs="Times New Roman"/>
          <w:b/>
          <w:bCs/>
          <w:sz w:val="20"/>
          <w:szCs w:val="20"/>
        </w:rPr>
      </w:pPr>
      <w:r w:rsidRPr="00132A8B">
        <w:rPr>
          <w:rFonts w:ascii="Times New Roman" w:hAnsi="Times New Roman" w:cs="Times New Roman"/>
          <w:sz w:val="20"/>
          <w:szCs w:val="20"/>
        </w:rPr>
        <w:t>Assessment Task Force (Senator Wing)</w:t>
      </w:r>
      <w:r w:rsidR="00127975" w:rsidRPr="00132A8B">
        <w:rPr>
          <w:rFonts w:ascii="Times New Roman" w:hAnsi="Times New Roman" w:cs="Times New Roman"/>
          <w:sz w:val="20"/>
          <w:szCs w:val="20"/>
        </w:rPr>
        <w:t>: No Report</w:t>
      </w:r>
    </w:p>
    <w:p w:rsidR="00132A8B" w:rsidRPr="00132A8B" w:rsidRDefault="00674CE4" w:rsidP="00E31D3A">
      <w:pPr>
        <w:pStyle w:val="ListParagraph"/>
        <w:numPr>
          <w:ilvl w:val="1"/>
          <w:numId w:val="1"/>
        </w:numPr>
        <w:tabs>
          <w:tab w:val="left" w:pos="360"/>
        </w:tabs>
        <w:spacing w:after="0" w:line="240" w:lineRule="auto"/>
        <w:rPr>
          <w:rFonts w:ascii="Times New Roman" w:hAnsi="Times New Roman" w:cs="Times New Roman"/>
          <w:b/>
          <w:bCs/>
          <w:sz w:val="20"/>
          <w:szCs w:val="20"/>
        </w:rPr>
      </w:pPr>
      <w:r w:rsidRPr="00132A8B">
        <w:rPr>
          <w:rFonts w:ascii="Times New Roman" w:hAnsi="Times New Roman" w:cs="Times New Roman"/>
          <w:sz w:val="20"/>
          <w:szCs w:val="20"/>
        </w:rPr>
        <w:t>Budget Advisory Council</w:t>
      </w:r>
      <w:r w:rsidR="00E31D3A" w:rsidRPr="00132A8B">
        <w:rPr>
          <w:rFonts w:ascii="Times New Roman" w:hAnsi="Times New Roman" w:cs="Times New Roman"/>
          <w:sz w:val="20"/>
          <w:szCs w:val="20"/>
        </w:rPr>
        <w:t xml:space="preserve"> (Senators Guzide, Snyder and Wing</w:t>
      </w:r>
      <w:r w:rsidR="00127975" w:rsidRPr="00132A8B">
        <w:rPr>
          <w:rFonts w:ascii="Times New Roman" w:hAnsi="Times New Roman" w:cs="Times New Roman"/>
          <w:sz w:val="20"/>
          <w:szCs w:val="20"/>
        </w:rPr>
        <w:t>): See above</w:t>
      </w:r>
    </w:p>
    <w:p w:rsidR="00132A8B" w:rsidRPr="00132A8B" w:rsidRDefault="00E31D3A" w:rsidP="00E31D3A">
      <w:pPr>
        <w:pStyle w:val="ListParagraph"/>
        <w:numPr>
          <w:ilvl w:val="1"/>
          <w:numId w:val="1"/>
        </w:numPr>
        <w:tabs>
          <w:tab w:val="left" w:pos="360"/>
        </w:tabs>
        <w:spacing w:after="0" w:line="240" w:lineRule="auto"/>
        <w:rPr>
          <w:rFonts w:ascii="Times New Roman" w:hAnsi="Times New Roman" w:cs="Times New Roman"/>
          <w:b/>
          <w:bCs/>
          <w:sz w:val="20"/>
          <w:szCs w:val="20"/>
        </w:rPr>
      </w:pPr>
      <w:r w:rsidRPr="00132A8B">
        <w:rPr>
          <w:rFonts w:ascii="Times New Roman" w:hAnsi="Times New Roman" w:cs="Times New Roman"/>
          <w:sz w:val="20"/>
          <w:szCs w:val="20"/>
        </w:rPr>
        <w:t>Internationalization Committee (Senator Place)</w:t>
      </w:r>
      <w:r w:rsidR="00127975" w:rsidRPr="00132A8B">
        <w:rPr>
          <w:rFonts w:ascii="Times New Roman" w:hAnsi="Times New Roman" w:cs="Times New Roman"/>
          <w:sz w:val="20"/>
          <w:szCs w:val="20"/>
        </w:rPr>
        <w:t>: No Report</w:t>
      </w:r>
    </w:p>
    <w:p w:rsidR="00132A8B" w:rsidRPr="00132A8B" w:rsidRDefault="00E31D3A" w:rsidP="00E31D3A">
      <w:pPr>
        <w:pStyle w:val="ListParagraph"/>
        <w:numPr>
          <w:ilvl w:val="1"/>
          <w:numId w:val="1"/>
        </w:numPr>
        <w:tabs>
          <w:tab w:val="left" w:pos="360"/>
        </w:tabs>
        <w:spacing w:after="0" w:line="240" w:lineRule="auto"/>
        <w:rPr>
          <w:rFonts w:ascii="Times New Roman" w:hAnsi="Times New Roman" w:cs="Times New Roman"/>
          <w:b/>
          <w:bCs/>
          <w:sz w:val="20"/>
          <w:szCs w:val="20"/>
        </w:rPr>
      </w:pPr>
      <w:r w:rsidRPr="00132A8B">
        <w:rPr>
          <w:rFonts w:ascii="Times New Roman" w:hAnsi="Times New Roman" w:cs="Times New Roman"/>
          <w:sz w:val="20"/>
          <w:szCs w:val="20"/>
        </w:rPr>
        <w:lastRenderedPageBreak/>
        <w:t>Student Success Committee (Senator Li)</w:t>
      </w:r>
      <w:r w:rsidR="00127975" w:rsidRPr="00132A8B">
        <w:rPr>
          <w:rFonts w:ascii="Times New Roman" w:hAnsi="Times New Roman" w:cs="Times New Roman"/>
          <w:sz w:val="20"/>
          <w:szCs w:val="20"/>
        </w:rPr>
        <w:t>: No Report</w:t>
      </w:r>
    </w:p>
    <w:p w:rsidR="00E31D3A" w:rsidRPr="00132A8B" w:rsidRDefault="00E31D3A" w:rsidP="00E31D3A">
      <w:pPr>
        <w:pStyle w:val="ListParagraph"/>
        <w:numPr>
          <w:ilvl w:val="1"/>
          <w:numId w:val="1"/>
        </w:numPr>
        <w:tabs>
          <w:tab w:val="left" w:pos="360"/>
        </w:tabs>
        <w:spacing w:after="0" w:line="240" w:lineRule="auto"/>
        <w:rPr>
          <w:rFonts w:ascii="Times New Roman" w:hAnsi="Times New Roman" w:cs="Times New Roman"/>
          <w:b/>
          <w:bCs/>
          <w:sz w:val="20"/>
          <w:szCs w:val="20"/>
        </w:rPr>
      </w:pPr>
      <w:r w:rsidRPr="00132A8B">
        <w:rPr>
          <w:rFonts w:ascii="Times New Roman" w:hAnsi="Times New Roman" w:cs="Times New Roman"/>
          <w:sz w:val="20"/>
          <w:szCs w:val="20"/>
        </w:rPr>
        <w:t>Advisory Council of Faculty (Senator Shurbutt)</w:t>
      </w:r>
      <w:r w:rsidR="00127975" w:rsidRPr="00132A8B">
        <w:rPr>
          <w:rFonts w:ascii="Times New Roman" w:hAnsi="Times New Roman" w:cs="Times New Roman"/>
          <w:sz w:val="20"/>
          <w:szCs w:val="20"/>
        </w:rPr>
        <w:t>: See above</w:t>
      </w:r>
    </w:p>
    <w:p w:rsidR="00E31D3A" w:rsidRDefault="00E31D3A" w:rsidP="00E31D3A">
      <w:pPr>
        <w:pStyle w:val="ListParagraph"/>
        <w:tabs>
          <w:tab w:val="left" w:pos="360"/>
        </w:tabs>
        <w:spacing w:after="0" w:line="240" w:lineRule="auto"/>
        <w:ind w:left="1080"/>
        <w:rPr>
          <w:rFonts w:ascii="Times New Roman" w:hAnsi="Times New Roman" w:cs="Times New Roman"/>
          <w:b/>
          <w:bCs/>
          <w:sz w:val="20"/>
          <w:szCs w:val="20"/>
        </w:rPr>
      </w:pPr>
    </w:p>
    <w:p w:rsidR="00A2032F" w:rsidRPr="003A16E3" w:rsidRDefault="00A2032F" w:rsidP="00A2032F">
      <w:pPr>
        <w:spacing w:after="0" w:line="240" w:lineRule="auto"/>
        <w:ind w:left="360"/>
        <w:rPr>
          <w:rFonts w:ascii="Times" w:hAnsi="Times" w:cs="Times New Roman"/>
          <w:b/>
          <w:bCs/>
          <w:sz w:val="20"/>
          <w:szCs w:val="20"/>
        </w:rPr>
      </w:pPr>
      <w:r>
        <w:rPr>
          <w:rFonts w:ascii="Times New Roman" w:eastAsia="Times New Roman" w:hAnsi="Times New Roman" w:cs="Times New Roman"/>
          <w:b/>
          <w:sz w:val="20"/>
          <w:szCs w:val="20"/>
        </w:rPr>
        <w:t xml:space="preserve">V.  </w:t>
      </w:r>
      <w:r w:rsidRPr="003A16E3">
        <w:rPr>
          <w:rFonts w:ascii="Times New Roman" w:eastAsia="Times New Roman" w:hAnsi="Times New Roman" w:cs="Times New Roman"/>
          <w:b/>
          <w:sz w:val="20"/>
          <w:szCs w:val="20"/>
        </w:rPr>
        <w:t>Adjournment</w:t>
      </w:r>
    </w:p>
    <w:p w:rsidR="00A2032F" w:rsidRPr="003A16E3" w:rsidRDefault="00A2032F" w:rsidP="00A2032F">
      <w:pPr>
        <w:spacing w:after="0" w:line="240" w:lineRule="auto"/>
        <w:rPr>
          <w:rFonts w:ascii="Times New Roman" w:hAnsi="Times New Roman" w:cs="Times New Roman"/>
          <w:sz w:val="20"/>
          <w:szCs w:val="20"/>
        </w:rPr>
      </w:pPr>
      <w:r w:rsidRPr="003A16E3">
        <w:rPr>
          <w:rFonts w:ascii="Times New Roman" w:hAnsi="Times New Roman" w:cs="Times New Roman"/>
          <w:b/>
          <w:sz w:val="20"/>
          <w:szCs w:val="20"/>
        </w:rPr>
        <w:tab/>
      </w:r>
    </w:p>
    <w:p w:rsidR="00A2032F" w:rsidRPr="003A16E3" w:rsidRDefault="00A2032F" w:rsidP="00A2032F">
      <w:pPr>
        <w:spacing w:after="0" w:line="240" w:lineRule="auto"/>
        <w:rPr>
          <w:rFonts w:ascii="Times New Roman" w:hAnsi="Times New Roman" w:cs="Times New Roman"/>
          <w:sz w:val="20"/>
          <w:szCs w:val="20"/>
        </w:rPr>
      </w:pPr>
      <w:r w:rsidRPr="003A16E3">
        <w:rPr>
          <w:rFonts w:ascii="Times New Roman" w:hAnsi="Times New Roman" w:cs="Times New Roman"/>
          <w:sz w:val="20"/>
          <w:szCs w:val="20"/>
        </w:rPr>
        <w:t>Respectfully submitted by,</w:t>
      </w:r>
    </w:p>
    <w:p w:rsidR="00A2032F" w:rsidRPr="003A16E3" w:rsidRDefault="00A2032F" w:rsidP="00A2032F">
      <w:pPr>
        <w:spacing w:after="0" w:line="240" w:lineRule="auto"/>
        <w:rPr>
          <w:rFonts w:ascii="Times New Roman" w:hAnsi="Times New Roman" w:cs="Times New Roman"/>
          <w:sz w:val="20"/>
          <w:szCs w:val="20"/>
        </w:rPr>
      </w:pPr>
      <w:r w:rsidRPr="003A16E3">
        <w:rPr>
          <w:rFonts w:ascii="Times New Roman" w:hAnsi="Times New Roman" w:cs="Times New Roman"/>
          <w:sz w:val="20"/>
          <w:szCs w:val="20"/>
        </w:rPr>
        <w:t>Jason McKahan</w:t>
      </w:r>
    </w:p>
    <w:p w:rsidR="00A2032F" w:rsidRPr="003A16E3" w:rsidRDefault="00A2032F" w:rsidP="00A2032F">
      <w:pPr>
        <w:spacing w:after="0" w:line="240" w:lineRule="auto"/>
        <w:rPr>
          <w:rFonts w:ascii="Times New Roman" w:hAnsi="Times New Roman" w:cs="Times New Roman"/>
          <w:sz w:val="20"/>
          <w:szCs w:val="20"/>
        </w:rPr>
      </w:pPr>
      <w:r w:rsidRPr="003A16E3">
        <w:rPr>
          <w:rFonts w:ascii="Times New Roman" w:hAnsi="Times New Roman" w:cs="Times New Roman"/>
          <w:sz w:val="20"/>
          <w:szCs w:val="20"/>
        </w:rPr>
        <w:t>Senate Secretary</w:t>
      </w:r>
    </w:p>
    <w:p w:rsidR="00A2032F" w:rsidRPr="003A16E3" w:rsidRDefault="00A2032F" w:rsidP="00A2032F">
      <w:pPr>
        <w:spacing w:after="0" w:line="240" w:lineRule="auto"/>
        <w:rPr>
          <w:rFonts w:ascii="Times New Roman" w:hAnsi="Times New Roman" w:cs="Times New Roman"/>
          <w:sz w:val="20"/>
          <w:szCs w:val="20"/>
        </w:rPr>
      </w:pPr>
      <w:r w:rsidRPr="003A16E3">
        <w:rPr>
          <w:rFonts w:ascii="Times New Roman" w:hAnsi="Times New Roman" w:cs="Times New Roman"/>
          <w:sz w:val="20"/>
          <w:szCs w:val="20"/>
        </w:rPr>
        <w:t>Dept of Communication</w:t>
      </w:r>
      <w:r w:rsidRPr="003A16E3">
        <w:rPr>
          <w:rFonts w:ascii="Times New Roman" w:hAnsi="Times New Roman" w:cs="Times New Roman"/>
          <w:sz w:val="20"/>
          <w:szCs w:val="20"/>
          <w:lang w:val="fr-FR"/>
        </w:rPr>
        <w:tab/>
      </w:r>
    </w:p>
    <w:p w:rsidR="00A2032F" w:rsidRPr="00E31D3A" w:rsidRDefault="00A2032F" w:rsidP="00E31D3A">
      <w:pPr>
        <w:pStyle w:val="ListParagraph"/>
        <w:tabs>
          <w:tab w:val="left" w:pos="360"/>
        </w:tabs>
        <w:spacing w:after="0" w:line="240" w:lineRule="auto"/>
        <w:ind w:left="1080"/>
        <w:rPr>
          <w:rFonts w:ascii="Times New Roman" w:hAnsi="Times New Roman" w:cs="Times New Roman"/>
          <w:b/>
          <w:bCs/>
          <w:sz w:val="20"/>
          <w:szCs w:val="20"/>
        </w:rPr>
      </w:pPr>
    </w:p>
    <w:sectPr w:rsidR="00A2032F" w:rsidRPr="00E31D3A" w:rsidSect="006709B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B0B" w:rsidRDefault="00CF7B0B">
      <w:pPr>
        <w:spacing w:after="0" w:line="240" w:lineRule="auto"/>
      </w:pPr>
      <w:r>
        <w:separator/>
      </w:r>
    </w:p>
  </w:endnote>
  <w:endnote w:type="continuationSeparator" w:id="0">
    <w:p w:rsidR="00CF7B0B" w:rsidRDefault="00CF7B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B0B" w:rsidRDefault="00CF7B0B">
      <w:pPr>
        <w:spacing w:after="0" w:line="240" w:lineRule="auto"/>
      </w:pPr>
      <w:r>
        <w:separator/>
      </w:r>
    </w:p>
  </w:footnote>
  <w:footnote w:type="continuationSeparator" w:id="0">
    <w:p w:rsidR="00CF7B0B" w:rsidRDefault="00CF7B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D0428"/>
    <w:multiLevelType w:val="hybridMultilevel"/>
    <w:tmpl w:val="46F488A8"/>
    <w:lvl w:ilvl="0" w:tplc="30FE0572">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6D140808">
      <w:start w:val="1"/>
      <w:numFmt w:val="upperLetter"/>
      <w:lvlText w:val="%3."/>
      <w:lvlJc w:val="left"/>
      <w:pPr>
        <w:ind w:left="2340" w:hanging="360"/>
      </w:pPr>
      <w:rPr>
        <w:rFonts w:hint="default"/>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107656"/>
    <w:multiLevelType w:val="hybridMultilevel"/>
    <w:tmpl w:val="8774F786"/>
    <w:lvl w:ilvl="0" w:tplc="5016BBC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340" w:hanging="360"/>
      </w:pPr>
      <w:rPr>
        <w:rFonts w:hint="default"/>
        <w:b/>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1D5A51"/>
    <w:multiLevelType w:val="hybridMultilevel"/>
    <w:tmpl w:val="578026AC"/>
    <w:lvl w:ilvl="0" w:tplc="5016BBC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6D140808">
      <w:start w:val="1"/>
      <w:numFmt w:val="upperLetter"/>
      <w:lvlText w:val="%3."/>
      <w:lvlJc w:val="left"/>
      <w:pPr>
        <w:ind w:left="2340" w:hanging="360"/>
      </w:pPr>
      <w:rPr>
        <w:rFonts w:hint="default"/>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5B554D"/>
    <w:multiLevelType w:val="hybridMultilevel"/>
    <w:tmpl w:val="D66C776A"/>
    <w:lvl w:ilvl="0" w:tplc="30FE0572">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340" w:hanging="360"/>
      </w:pPr>
      <w:rPr>
        <w:rFonts w:hint="default"/>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E4394B"/>
    <w:multiLevelType w:val="hybridMultilevel"/>
    <w:tmpl w:val="18B073FC"/>
    <w:lvl w:ilvl="0" w:tplc="04090013">
      <w:start w:val="1"/>
      <w:numFmt w:val="upperRoman"/>
      <w:lvlText w:val="%1."/>
      <w:lvlJc w:val="right"/>
      <w:pPr>
        <w:ind w:left="1080" w:hanging="360"/>
      </w:p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A6F11A4"/>
    <w:multiLevelType w:val="hybridMultilevel"/>
    <w:tmpl w:val="FEE432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5A407D6"/>
    <w:multiLevelType w:val="hybridMultilevel"/>
    <w:tmpl w:val="7B3E63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2"/>
  </w:num>
  <w:num w:numId="4">
    <w:abstractNumId w:val="1"/>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B30D6"/>
    <w:rsid w:val="00040B3D"/>
    <w:rsid w:val="00043840"/>
    <w:rsid w:val="000970F2"/>
    <w:rsid w:val="000A3492"/>
    <w:rsid w:val="000C0710"/>
    <w:rsid w:val="001278B7"/>
    <w:rsid w:val="00127975"/>
    <w:rsid w:val="00132A8B"/>
    <w:rsid w:val="00162B5E"/>
    <w:rsid w:val="001D58A3"/>
    <w:rsid w:val="0034799E"/>
    <w:rsid w:val="0037768A"/>
    <w:rsid w:val="003831F2"/>
    <w:rsid w:val="00392A35"/>
    <w:rsid w:val="00473F2F"/>
    <w:rsid w:val="004C59BF"/>
    <w:rsid w:val="004F2B1B"/>
    <w:rsid w:val="005340B8"/>
    <w:rsid w:val="00562809"/>
    <w:rsid w:val="005813C0"/>
    <w:rsid w:val="00674CE4"/>
    <w:rsid w:val="007B4868"/>
    <w:rsid w:val="007D6543"/>
    <w:rsid w:val="007D6AE4"/>
    <w:rsid w:val="008003B1"/>
    <w:rsid w:val="008A0061"/>
    <w:rsid w:val="008A1778"/>
    <w:rsid w:val="008F75B2"/>
    <w:rsid w:val="009168E0"/>
    <w:rsid w:val="009811CE"/>
    <w:rsid w:val="009B30D6"/>
    <w:rsid w:val="009D53C0"/>
    <w:rsid w:val="009F33DB"/>
    <w:rsid w:val="00A2032F"/>
    <w:rsid w:val="00AA4CF2"/>
    <w:rsid w:val="00AB37A1"/>
    <w:rsid w:val="00AB3E1E"/>
    <w:rsid w:val="00AC7F0B"/>
    <w:rsid w:val="00AF792F"/>
    <w:rsid w:val="00B00219"/>
    <w:rsid w:val="00B654F8"/>
    <w:rsid w:val="00B75000"/>
    <w:rsid w:val="00B81A7B"/>
    <w:rsid w:val="00BA1144"/>
    <w:rsid w:val="00C60294"/>
    <w:rsid w:val="00C67828"/>
    <w:rsid w:val="00CA3AEE"/>
    <w:rsid w:val="00CA4DA0"/>
    <w:rsid w:val="00CF7B0B"/>
    <w:rsid w:val="00D30480"/>
    <w:rsid w:val="00D36B65"/>
    <w:rsid w:val="00D51CB4"/>
    <w:rsid w:val="00DC38FF"/>
    <w:rsid w:val="00E31D3A"/>
    <w:rsid w:val="00F718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0D6"/>
    <w:rPr>
      <w:rFonts w:asciiTheme="minorHAnsi" w:eastAsiaTheme="minorEastAsia"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0D6"/>
    <w:rPr>
      <w:color w:val="0000FF"/>
      <w:u w:val="single"/>
    </w:rPr>
  </w:style>
  <w:style w:type="paragraph" w:styleId="ListParagraph">
    <w:name w:val="List Paragraph"/>
    <w:basedOn w:val="Normal"/>
    <w:uiPriority w:val="34"/>
    <w:qFormat/>
    <w:rsid w:val="009B30D6"/>
    <w:pPr>
      <w:ind w:left="720"/>
      <w:contextualSpacing/>
    </w:pPr>
  </w:style>
  <w:style w:type="paragraph" w:styleId="Header">
    <w:name w:val="header"/>
    <w:basedOn w:val="Normal"/>
    <w:link w:val="HeaderChar"/>
    <w:uiPriority w:val="99"/>
    <w:unhideWhenUsed/>
    <w:rsid w:val="009B3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0D6"/>
    <w:rPr>
      <w:rFonts w:asciiTheme="minorHAnsi" w:eastAsiaTheme="minorEastAsia" w:hAnsiTheme="minorHAnsi"/>
      <w:sz w:val="22"/>
      <w:szCs w:val="22"/>
    </w:rPr>
  </w:style>
  <w:style w:type="paragraph" w:styleId="Footer">
    <w:name w:val="footer"/>
    <w:basedOn w:val="Normal"/>
    <w:link w:val="FooterChar"/>
    <w:uiPriority w:val="99"/>
    <w:unhideWhenUsed/>
    <w:rsid w:val="00B81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A7B"/>
    <w:rPr>
      <w:rFonts w:asciiTheme="minorHAnsi" w:eastAsiaTheme="minorEastAsia" w:hAnsiTheme="minorHAnsi"/>
      <w:sz w:val="22"/>
      <w:szCs w:val="22"/>
    </w:rPr>
  </w:style>
  <w:style w:type="paragraph" w:styleId="NormalWeb">
    <w:name w:val="Normal (Web)"/>
    <w:basedOn w:val="Normal"/>
    <w:uiPriority w:val="99"/>
    <w:semiHidden/>
    <w:unhideWhenUsed/>
    <w:rsid w:val="000970F2"/>
    <w:pPr>
      <w:spacing w:after="0" w:line="240" w:lineRule="auto"/>
    </w:pPr>
    <w:rPr>
      <w:rFonts w:ascii="Times New Roman" w:eastAsia="Times New Roman" w:hAnsi="Times New Roman" w:cs="Times New Roman"/>
      <w:sz w:val="24"/>
      <w:szCs w:val="24"/>
    </w:rPr>
  </w:style>
  <w:style w:type="paragraph" w:customStyle="1" w:styleId="Standard">
    <w:name w:val="Standard"/>
    <w:uiPriority w:val="99"/>
    <w:rsid w:val="007D6AE4"/>
    <w:pPr>
      <w:suppressAutoHyphens/>
      <w:autoSpaceDN w:val="0"/>
      <w:spacing w:after="0" w:line="240" w:lineRule="auto"/>
    </w:pPr>
    <w:rPr>
      <w:rFonts w:ascii="Times New Roman" w:eastAsia="Times New Roman" w:hAnsi="Times New Roman" w:cs="Times New Roman"/>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0D6"/>
    <w:rPr>
      <w:rFonts w:asciiTheme="minorHAnsi" w:eastAsiaTheme="minorEastAsia"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0D6"/>
    <w:rPr>
      <w:color w:val="0000FF"/>
      <w:u w:val="single"/>
    </w:rPr>
  </w:style>
  <w:style w:type="paragraph" w:styleId="ListParagraph">
    <w:name w:val="List Paragraph"/>
    <w:basedOn w:val="Normal"/>
    <w:uiPriority w:val="34"/>
    <w:qFormat/>
    <w:rsid w:val="009B30D6"/>
    <w:pPr>
      <w:ind w:left="720"/>
      <w:contextualSpacing/>
    </w:pPr>
  </w:style>
  <w:style w:type="paragraph" w:styleId="Header">
    <w:name w:val="header"/>
    <w:basedOn w:val="Normal"/>
    <w:link w:val="HeaderChar"/>
    <w:uiPriority w:val="99"/>
    <w:unhideWhenUsed/>
    <w:rsid w:val="009B3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0D6"/>
    <w:rPr>
      <w:rFonts w:asciiTheme="minorHAnsi" w:eastAsiaTheme="minorEastAsia" w:hAnsiTheme="minorHAnsi"/>
      <w:sz w:val="22"/>
      <w:szCs w:val="22"/>
    </w:rPr>
  </w:style>
  <w:style w:type="paragraph" w:styleId="Footer">
    <w:name w:val="footer"/>
    <w:basedOn w:val="Normal"/>
    <w:link w:val="FooterChar"/>
    <w:uiPriority w:val="99"/>
    <w:unhideWhenUsed/>
    <w:rsid w:val="00B81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A7B"/>
    <w:rPr>
      <w:rFonts w:asciiTheme="minorHAnsi" w:eastAsiaTheme="minorEastAsia" w:hAnsiTheme="minorHAnsi"/>
      <w:sz w:val="22"/>
      <w:szCs w:val="22"/>
    </w:rPr>
  </w:style>
  <w:style w:type="paragraph" w:styleId="NormalWeb">
    <w:name w:val="Normal (Web)"/>
    <w:basedOn w:val="Normal"/>
    <w:uiPriority w:val="99"/>
    <w:semiHidden/>
    <w:unhideWhenUsed/>
    <w:rsid w:val="000970F2"/>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268873">
      <w:bodyDiv w:val="1"/>
      <w:marLeft w:val="0"/>
      <w:marRight w:val="0"/>
      <w:marTop w:val="0"/>
      <w:marBottom w:val="0"/>
      <w:divBdr>
        <w:top w:val="none" w:sz="0" w:space="0" w:color="auto"/>
        <w:left w:val="none" w:sz="0" w:space="0" w:color="auto"/>
        <w:bottom w:val="none" w:sz="0" w:space="0" w:color="auto"/>
        <w:right w:val="none" w:sz="0" w:space="0" w:color="auto"/>
      </w:divBdr>
      <w:divsChild>
        <w:div w:id="1459227772">
          <w:marLeft w:val="0"/>
          <w:marRight w:val="0"/>
          <w:marTop w:val="0"/>
          <w:marBottom w:val="0"/>
          <w:divBdr>
            <w:top w:val="none" w:sz="0" w:space="0" w:color="auto"/>
            <w:left w:val="none" w:sz="0" w:space="0" w:color="auto"/>
            <w:bottom w:val="none" w:sz="0" w:space="0" w:color="auto"/>
            <w:right w:val="none" w:sz="0" w:space="0" w:color="auto"/>
          </w:divBdr>
          <w:divsChild>
            <w:div w:id="888037185">
              <w:marLeft w:val="0"/>
              <w:marRight w:val="0"/>
              <w:marTop w:val="0"/>
              <w:marBottom w:val="0"/>
              <w:divBdr>
                <w:top w:val="none" w:sz="0" w:space="0" w:color="auto"/>
                <w:left w:val="none" w:sz="0" w:space="0" w:color="auto"/>
                <w:bottom w:val="none" w:sz="0" w:space="0" w:color="auto"/>
                <w:right w:val="none" w:sz="0" w:space="0" w:color="auto"/>
              </w:divBdr>
              <w:divsChild>
                <w:div w:id="1341851456">
                  <w:marLeft w:val="0"/>
                  <w:marRight w:val="0"/>
                  <w:marTop w:val="0"/>
                  <w:marBottom w:val="0"/>
                  <w:divBdr>
                    <w:top w:val="none" w:sz="0" w:space="0" w:color="auto"/>
                    <w:left w:val="none" w:sz="0" w:space="0" w:color="auto"/>
                    <w:bottom w:val="none" w:sz="0" w:space="0" w:color="auto"/>
                    <w:right w:val="none" w:sz="0" w:space="0" w:color="auto"/>
                  </w:divBdr>
                  <w:divsChild>
                    <w:div w:id="1507670769">
                      <w:marLeft w:val="0"/>
                      <w:marRight w:val="0"/>
                      <w:marTop w:val="0"/>
                      <w:marBottom w:val="0"/>
                      <w:divBdr>
                        <w:top w:val="none" w:sz="0" w:space="0" w:color="auto"/>
                        <w:left w:val="none" w:sz="0" w:space="0" w:color="auto"/>
                        <w:bottom w:val="none" w:sz="0" w:space="0" w:color="auto"/>
                        <w:right w:val="none" w:sz="0" w:space="0" w:color="auto"/>
                      </w:divBdr>
                      <w:divsChild>
                        <w:div w:id="814444881">
                          <w:marLeft w:val="0"/>
                          <w:marRight w:val="0"/>
                          <w:marTop w:val="0"/>
                          <w:marBottom w:val="0"/>
                          <w:divBdr>
                            <w:top w:val="none" w:sz="0" w:space="0" w:color="auto"/>
                            <w:left w:val="none" w:sz="0" w:space="0" w:color="auto"/>
                            <w:bottom w:val="none" w:sz="0" w:space="0" w:color="auto"/>
                            <w:right w:val="none" w:sz="0" w:space="0" w:color="auto"/>
                          </w:divBdr>
                          <w:divsChild>
                            <w:div w:id="400642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819898">
                                  <w:marLeft w:val="0"/>
                                  <w:marRight w:val="0"/>
                                  <w:marTop w:val="0"/>
                                  <w:marBottom w:val="0"/>
                                  <w:divBdr>
                                    <w:top w:val="none" w:sz="0" w:space="0" w:color="auto"/>
                                    <w:left w:val="none" w:sz="0" w:space="0" w:color="auto"/>
                                    <w:bottom w:val="none" w:sz="0" w:space="0" w:color="auto"/>
                                    <w:right w:val="none" w:sz="0" w:space="0" w:color="auto"/>
                                  </w:divBdr>
                                  <w:divsChild>
                                    <w:div w:id="5451027">
                                      <w:marLeft w:val="0"/>
                                      <w:marRight w:val="0"/>
                                      <w:marTop w:val="0"/>
                                      <w:marBottom w:val="0"/>
                                      <w:divBdr>
                                        <w:top w:val="none" w:sz="0" w:space="0" w:color="auto"/>
                                        <w:left w:val="none" w:sz="0" w:space="0" w:color="auto"/>
                                        <w:bottom w:val="none" w:sz="0" w:space="0" w:color="auto"/>
                                        <w:right w:val="none" w:sz="0" w:space="0" w:color="auto"/>
                                      </w:divBdr>
                                      <w:divsChild>
                                        <w:div w:id="1828546727">
                                          <w:marLeft w:val="0"/>
                                          <w:marRight w:val="0"/>
                                          <w:marTop w:val="0"/>
                                          <w:marBottom w:val="0"/>
                                          <w:divBdr>
                                            <w:top w:val="none" w:sz="0" w:space="0" w:color="auto"/>
                                            <w:left w:val="none" w:sz="0" w:space="0" w:color="auto"/>
                                            <w:bottom w:val="none" w:sz="0" w:space="0" w:color="auto"/>
                                            <w:right w:val="none" w:sz="0" w:space="0" w:color="auto"/>
                                          </w:divBdr>
                                          <w:divsChild>
                                            <w:div w:id="1898931490">
                                              <w:marLeft w:val="0"/>
                                              <w:marRight w:val="0"/>
                                              <w:marTop w:val="0"/>
                                              <w:marBottom w:val="0"/>
                                              <w:divBdr>
                                                <w:top w:val="none" w:sz="0" w:space="0" w:color="auto"/>
                                                <w:left w:val="none" w:sz="0" w:space="0" w:color="auto"/>
                                                <w:bottom w:val="none" w:sz="0" w:space="0" w:color="auto"/>
                                                <w:right w:val="none" w:sz="0" w:space="0" w:color="auto"/>
                                              </w:divBdr>
                                              <w:divsChild>
                                                <w:div w:id="660618105">
                                                  <w:marLeft w:val="0"/>
                                                  <w:marRight w:val="0"/>
                                                  <w:marTop w:val="0"/>
                                                  <w:marBottom w:val="0"/>
                                                  <w:divBdr>
                                                    <w:top w:val="none" w:sz="0" w:space="0" w:color="auto"/>
                                                    <w:left w:val="none" w:sz="0" w:space="0" w:color="auto"/>
                                                    <w:bottom w:val="none" w:sz="0" w:space="0" w:color="auto"/>
                                                    <w:right w:val="none" w:sz="0" w:space="0" w:color="auto"/>
                                                  </w:divBdr>
                                                </w:div>
                                                <w:div w:id="395125031">
                                                  <w:marLeft w:val="0"/>
                                                  <w:marRight w:val="0"/>
                                                  <w:marTop w:val="0"/>
                                                  <w:marBottom w:val="0"/>
                                                  <w:divBdr>
                                                    <w:top w:val="none" w:sz="0" w:space="0" w:color="auto"/>
                                                    <w:left w:val="none" w:sz="0" w:space="0" w:color="auto"/>
                                                    <w:bottom w:val="none" w:sz="0" w:space="0" w:color="auto"/>
                                                    <w:right w:val="none" w:sz="0" w:space="0" w:color="auto"/>
                                                  </w:divBdr>
                                                </w:div>
                                                <w:div w:id="16130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8645220">
      <w:bodyDiv w:val="1"/>
      <w:marLeft w:val="0"/>
      <w:marRight w:val="0"/>
      <w:marTop w:val="0"/>
      <w:marBottom w:val="0"/>
      <w:divBdr>
        <w:top w:val="none" w:sz="0" w:space="0" w:color="auto"/>
        <w:left w:val="none" w:sz="0" w:space="0" w:color="auto"/>
        <w:bottom w:val="none" w:sz="0" w:space="0" w:color="auto"/>
        <w:right w:val="none" w:sz="0" w:space="0" w:color="auto"/>
      </w:divBdr>
      <w:divsChild>
        <w:div w:id="1259409781">
          <w:marLeft w:val="0"/>
          <w:marRight w:val="0"/>
          <w:marTop w:val="0"/>
          <w:marBottom w:val="0"/>
          <w:divBdr>
            <w:top w:val="none" w:sz="0" w:space="0" w:color="auto"/>
            <w:left w:val="none" w:sz="0" w:space="0" w:color="auto"/>
            <w:bottom w:val="none" w:sz="0" w:space="0" w:color="auto"/>
            <w:right w:val="none" w:sz="0" w:space="0" w:color="auto"/>
          </w:divBdr>
        </w:div>
      </w:divsChild>
    </w:div>
    <w:div w:id="1135637130">
      <w:bodyDiv w:val="1"/>
      <w:marLeft w:val="0"/>
      <w:marRight w:val="0"/>
      <w:marTop w:val="0"/>
      <w:marBottom w:val="0"/>
      <w:divBdr>
        <w:top w:val="none" w:sz="0" w:space="0" w:color="auto"/>
        <w:left w:val="none" w:sz="0" w:space="0" w:color="auto"/>
        <w:bottom w:val="none" w:sz="0" w:space="0" w:color="auto"/>
        <w:right w:val="none" w:sz="0" w:space="0" w:color="auto"/>
      </w:divBdr>
      <w:divsChild>
        <w:div w:id="2080402608">
          <w:marLeft w:val="0"/>
          <w:marRight w:val="0"/>
          <w:marTop w:val="0"/>
          <w:marBottom w:val="0"/>
          <w:divBdr>
            <w:top w:val="none" w:sz="0" w:space="0" w:color="auto"/>
            <w:left w:val="none" w:sz="0" w:space="0" w:color="auto"/>
            <w:bottom w:val="none" w:sz="0" w:space="0" w:color="auto"/>
            <w:right w:val="none" w:sz="0" w:space="0" w:color="auto"/>
          </w:divBdr>
          <w:divsChild>
            <w:div w:id="1454135559">
              <w:marLeft w:val="0"/>
              <w:marRight w:val="0"/>
              <w:marTop w:val="0"/>
              <w:marBottom w:val="0"/>
              <w:divBdr>
                <w:top w:val="none" w:sz="0" w:space="0" w:color="auto"/>
                <w:left w:val="none" w:sz="0" w:space="0" w:color="auto"/>
                <w:bottom w:val="none" w:sz="0" w:space="0" w:color="auto"/>
                <w:right w:val="none" w:sz="0" w:space="0" w:color="auto"/>
              </w:divBdr>
              <w:divsChild>
                <w:div w:id="357976919">
                  <w:marLeft w:val="0"/>
                  <w:marRight w:val="0"/>
                  <w:marTop w:val="0"/>
                  <w:marBottom w:val="0"/>
                  <w:divBdr>
                    <w:top w:val="none" w:sz="0" w:space="0" w:color="auto"/>
                    <w:left w:val="none" w:sz="0" w:space="0" w:color="auto"/>
                    <w:bottom w:val="none" w:sz="0" w:space="0" w:color="auto"/>
                    <w:right w:val="none" w:sz="0" w:space="0" w:color="auto"/>
                  </w:divBdr>
                  <w:divsChild>
                    <w:div w:id="1986811367">
                      <w:marLeft w:val="0"/>
                      <w:marRight w:val="0"/>
                      <w:marTop w:val="0"/>
                      <w:marBottom w:val="0"/>
                      <w:divBdr>
                        <w:top w:val="none" w:sz="0" w:space="0" w:color="auto"/>
                        <w:left w:val="none" w:sz="0" w:space="0" w:color="auto"/>
                        <w:bottom w:val="none" w:sz="0" w:space="0" w:color="auto"/>
                        <w:right w:val="none" w:sz="0" w:space="0" w:color="auto"/>
                      </w:divBdr>
                      <w:divsChild>
                        <w:div w:id="516189825">
                          <w:marLeft w:val="0"/>
                          <w:marRight w:val="0"/>
                          <w:marTop w:val="0"/>
                          <w:marBottom w:val="0"/>
                          <w:divBdr>
                            <w:top w:val="none" w:sz="0" w:space="0" w:color="auto"/>
                            <w:left w:val="none" w:sz="0" w:space="0" w:color="auto"/>
                            <w:bottom w:val="none" w:sz="0" w:space="0" w:color="auto"/>
                            <w:right w:val="none" w:sz="0" w:space="0" w:color="auto"/>
                          </w:divBdr>
                          <w:divsChild>
                            <w:div w:id="389303405">
                              <w:marLeft w:val="0"/>
                              <w:marRight w:val="0"/>
                              <w:marTop w:val="0"/>
                              <w:marBottom w:val="0"/>
                              <w:divBdr>
                                <w:top w:val="none" w:sz="0" w:space="0" w:color="auto"/>
                                <w:left w:val="none" w:sz="0" w:space="0" w:color="auto"/>
                                <w:bottom w:val="none" w:sz="0" w:space="0" w:color="auto"/>
                                <w:right w:val="none" w:sz="0" w:space="0" w:color="auto"/>
                              </w:divBdr>
                              <w:divsChild>
                                <w:div w:id="132061613">
                                  <w:marLeft w:val="0"/>
                                  <w:marRight w:val="0"/>
                                  <w:marTop w:val="0"/>
                                  <w:marBottom w:val="0"/>
                                  <w:divBdr>
                                    <w:top w:val="none" w:sz="0" w:space="0" w:color="auto"/>
                                    <w:left w:val="none" w:sz="0" w:space="0" w:color="auto"/>
                                    <w:bottom w:val="none" w:sz="0" w:space="0" w:color="auto"/>
                                    <w:right w:val="none" w:sz="0" w:space="0" w:color="auto"/>
                                  </w:divBdr>
                                  <w:divsChild>
                                    <w:div w:id="517626429">
                                      <w:marLeft w:val="0"/>
                                      <w:marRight w:val="0"/>
                                      <w:marTop w:val="0"/>
                                      <w:marBottom w:val="0"/>
                                      <w:divBdr>
                                        <w:top w:val="none" w:sz="0" w:space="0" w:color="auto"/>
                                        <w:left w:val="none" w:sz="0" w:space="0" w:color="auto"/>
                                        <w:bottom w:val="none" w:sz="0" w:space="0" w:color="auto"/>
                                        <w:right w:val="none" w:sz="0" w:space="0" w:color="auto"/>
                                      </w:divBdr>
                                      <w:divsChild>
                                        <w:div w:id="543059373">
                                          <w:marLeft w:val="0"/>
                                          <w:marRight w:val="0"/>
                                          <w:marTop w:val="0"/>
                                          <w:marBottom w:val="0"/>
                                          <w:divBdr>
                                            <w:top w:val="none" w:sz="0" w:space="0" w:color="auto"/>
                                            <w:left w:val="none" w:sz="0" w:space="0" w:color="auto"/>
                                            <w:bottom w:val="none" w:sz="0" w:space="0" w:color="auto"/>
                                            <w:right w:val="none" w:sz="0" w:space="0" w:color="auto"/>
                                          </w:divBdr>
                                          <w:divsChild>
                                            <w:div w:id="1392074115">
                                              <w:marLeft w:val="0"/>
                                              <w:marRight w:val="0"/>
                                              <w:marTop w:val="0"/>
                                              <w:marBottom w:val="0"/>
                                              <w:divBdr>
                                                <w:top w:val="none" w:sz="0" w:space="0" w:color="auto"/>
                                                <w:left w:val="none" w:sz="0" w:space="0" w:color="auto"/>
                                                <w:bottom w:val="none" w:sz="0" w:space="0" w:color="auto"/>
                                                <w:right w:val="none" w:sz="0" w:space="0" w:color="auto"/>
                                              </w:divBdr>
                                              <w:divsChild>
                                                <w:div w:id="47727916">
                                                  <w:marLeft w:val="0"/>
                                                  <w:marRight w:val="0"/>
                                                  <w:marTop w:val="0"/>
                                                  <w:marBottom w:val="0"/>
                                                  <w:divBdr>
                                                    <w:top w:val="none" w:sz="0" w:space="0" w:color="auto"/>
                                                    <w:left w:val="none" w:sz="0" w:space="0" w:color="auto"/>
                                                    <w:bottom w:val="none" w:sz="0" w:space="0" w:color="auto"/>
                                                    <w:right w:val="none" w:sz="0" w:space="0" w:color="auto"/>
                                                  </w:divBdr>
                                                  <w:divsChild>
                                                    <w:div w:id="1110395996">
                                                      <w:marLeft w:val="0"/>
                                                      <w:marRight w:val="0"/>
                                                      <w:marTop w:val="0"/>
                                                      <w:marBottom w:val="0"/>
                                                      <w:divBdr>
                                                        <w:top w:val="none" w:sz="0" w:space="0" w:color="auto"/>
                                                        <w:left w:val="none" w:sz="0" w:space="0" w:color="auto"/>
                                                        <w:bottom w:val="none" w:sz="0" w:space="0" w:color="auto"/>
                                                        <w:right w:val="none" w:sz="0" w:space="0" w:color="auto"/>
                                                      </w:divBdr>
                                                      <w:divsChild>
                                                        <w:div w:id="1786070680">
                                                          <w:marLeft w:val="0"/>
                                                          <w:marRight w:val="0"/>
                                                          <w:marTop w:val="0"/>
                                                          <w:marBottom w:val="0"/>
                                                          <w:divBdr>
                                                            <w:top w:val="none" w:sz="0" w:space="0" w:color="auto"/>
                                                            <w:left w:val="none" w:sz="0" w:space="0" w:color="auto"/>
                                                            <w:bottom w:val="none" w:sz="0" w:space="0" w:color="auto"/>
                                                            <w:right w:val="none" w:sz="0" w:space="0" w:color="auto"/>
                                                          </w:divBdr>
                                                          <w:divsChild>
                                                            <w:div w:id="207885436">
                                                              <w:marLeft w:val="0"/>
                                                              <w:marRight w:val="150"/>
                                                              <w:marTop w:val="0"/>
                                                              <w:marBottom w:val="150"/>
                                                              <w:divBdr>
                                                                <w:top w:val="none" w:sz="0" w:space="0" w:color="auto"/>
                                                                <w:left w:val="none" w:sz="0" w:space="0" w:color="auto"/>
                                                                <w:bottom w:val="none" w:sz="0" w:space="0" w:color="auto"/>
                                                                <w:right w:val="none" w:sz="0" w:space="0" w:color="auto"/>
                                                              </w:divBdr>
                                                              <w:divsChild>
                                                                <w:div w:id="1811240913">
                                                                  <w:marLeft w:val="0"/>
                                                                  <w:marRight w:val="0"/>
                                                                  <w:marTop w:val="0"/>
                                                                  <w:marBottom w:val="0"/>
                                                                  <w:divBdr>
                                                                    <w:top w:val="none" w:sz="0" w:space="0" w:color="auto"/>
                                                                    <w:left w:val="none" w:sz="0" w:space="0" w:color="auto"/>
                                                                    <w:bottom w:val="none" w:sz="0" w:space="0" w:color="auto"/>
                                                                    <w:right w:val="none" w:sz="0" w:space="0" w:color="auto"/>
                                                                  </w:divBdr>
                                                                  <w:divsChild>
                                                                    <w:div w:id="37776928">
                                                                      <w:marLeft w:val="0"/>
                                                                      <w:marRight w:val="0"/>
                                                                      <w:marTop w:val="0"/>
                                                                      <w:marBottom w:val="0"/>
                                                                      <w:divBdr>
                                                                        <w:top w:val="none" w:sz="0" w:space="0" w:color="auto"/>
                                                                        <w:left w:val="none" w:sz="0" w:space="0" w:color="auto"/>
                                                                        <w:bottom w:val="none" w:sz="0" w:space="0" w:color="auto"/>
                                                                        <w:right w:val="none" w:sz="0" w:space="0" w:color="auto"/>
                                                                      </w:divBdr>
                                                                      <w:divsChild>
                                                                        <w:div w:id="1542862018">
                                                                          <w:marLeft w:val="0"/>
                                                                          <w:marRight w:val="0"/>
                                                                          <w:marTop w:val="0"/>
                                                                          <w:marBottom w:val="0"/>
                                                                          <w:divBdr>
                                                                            <w:top w:val="none" w:sz="0" w:space="0" w:color="auto"/>
                                                                            <w:left w:val="none" w:sz="0" w:space="0" w:color="auto"/>
                                                                            <w:bottom w:val="none" w:sz="0" w:space="0" w:color="auto"/>
                                                                            <w:right w:val="none" w:sz="0" w:space="0" w:color="auto"/>
                                                                          </w:divBdr>
                                                                          <w:divsChild>
                                                                            <w:div w:id="1054813930">
                                                                              <w:marLeft w:val="0"/>
                                                                              <w:marRight w:val="0"/>
                                                                              <w:marTop w:val="0"/>
                                                                              <w:marBottom w:val="0"/>
                                                                              <w:divBdr>
                                                                                <w:top w:val="none" w:sz="0" w:space="0" w:color="auto"/>
                                                                                <w:left w:val="none" w:sz="0" w:space="0" w:color="auto"/>
                                                                                <w:bottom w:val="none" w:sz="0" w:space="0" w:color="auto"/>
                                                                                <w:right w:val="none" w:sz="0" w:space="0" w:color="auto"/>
                                                                              </w:divBdr>
                                                                              <w:divsChild>
                                                                                <w:div w:id="1895578299">
                                                                                  <w:marLeft w:val="0"/>
                                                                                  <w:marRight w:val="0"/>
                                                                                  <w:marTop w:val="0"/>
                                                                                  <w:marBottom w:val="0"/>
                                                                                  <w:divBdr>
                                                                                    <w:top w:val="none" w:sz="0" w:space="0" w:color="auto"/>
                                                                                    <w:left w:val="none" w:sz="0" w:space="0" w:color="auto"/>
                                                                                    <w:bottom w:val="none" w:sz="0" w:space="0" w:color="auto"/>
                                                                                    <w:right w:val="none" w:sz="0" w:space="0" w:color="auto"/>
                                                                                  </w:divBdr>
                                                                                  <w:divsChild>
                                                                                    <w:div w:id="158329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5365432">
      <w:bodyDiv w:val="1"/>
      <w:marLeft w:val="0"/>
      <w:marRight w:val="0"/>
      <w:marTop w:val="0"/>
      <w:marBottom w:val="0"/>
      <w:divBdr>
        <w:top w:val="none" w:sz="0" w:space="0" w:color="auto"/>
        <w:left w:val="none" w:sz="0" w:space="0" w:color="auto"/>
        <w:bottom w:val="none" w:sz="0" w:space="0" w:color="auto"/>
        <w:right w:val="none" w:sz="0" w:space="0" w:color="auto"/>
      </w:divBdr>
      <w:divsChild>
        <w:div w:id="1788547258">
          <w:marLeft w:val="0"/>
          <w:marRight w:val="0"/>
          <w:marTop w:val="0"/>
          <w:marBottom w:val="0"/>
          <w:divBdr>
            <w:top w:val="none" w:sz="0" w:space="0" w:color="auto"/>
            <w:left w:val="none" w:sz="0" w:space="0" w:color="auto"/>
            <w:bottom w:val="none" w:sz="0" w:space="0" w:color="auto"/>
            <w:right w:val="none" w:sz="0" w:space="0" w:color="auto"/>
          </w:divBdr>
        </w:div>
      </w:divsChild>
    </w:div>
    <w:div w:id="1416903774">
      <w:bodyDiv w:val="1"/>
      <w:marLeft w:val="0"/>
      <w:marRight w:val="0"/>
      <w:marTop w:val="0"/>
      <w:marBottom w:val="0"/>
      <w:divBdr>
        <w:top w:val="none" w:sz="0" w:space="0" w:color="auto"/>
        <w:left w:val="none" w:sz="0" w:space="0" w:color="auto"/>
        <w:bottom w:val="none" w:sz="0" w:space="0" w:color="auto"/>
        <w:right w:val="none" w:sz="0" w:space="0" w:color="auto"/>
      </w:divBdr>
      <w:divsChild>
        <w:div w:id="1797261545">
          <w:marLeft w:val="0"/>
          <w:marRight w:val="0"/>
          <w:marTop w:val="0"/>
          <w:marBottom w:val="0"/>
          <w:divBdr>
            <w:top w:val="none" w:sz="0" w:space="0" w:color="auto"/>
            <w:left w:val="none" w:sz="0" w:space="0" w:color="auto"/>
            <w:bottom w:val="none" w:sz="0" w:space="0" w:color="auto"/>
            <w:right w:val="none" w:sz="0" w:space="0" w:color="auto"/>
          </w:divBdr>
          <w:divsChild>
            <w:div w:id="1658801797">
              <w:marLeft w:val="0"/>
              <w:marRight w:val="0"/>
              <w:marTop w:val="0"/>
              <w:marBottom w:val="0"/>
              <w:divBdr>
                <w:top w:val="none" w:sz="0" w:space="0" w:color="auto"/>
                <w:left w:val="none" w:sz="0" w:space="0" w:color="auto"/>
                <w:bottom w:val="none" w:sz="0" w:space="0" w:color="auto"/>
                <w:right w:val="none" w:sz="0" w:space="0" w:color="auto"/>
              </w:divBdr>
              <w:divsChild>
                <w:div w:id="773062685">
                  <w:marLeft w:val="0"/>
                  <w:marRight w:val="0"/>
                  <w:marTop w:val="0"/>
                  <w:marBottom w:val="0"/>
                  <w:divBdr>
                    <w:top w:val="none" w:sz="0" w:space="0" w:color="auto"/>
                    <w:left w:val="none" w:sz="0" w:space="0" w:color="auto"/>
                    <w:bottom w:val="none" w:sz="0" w:space="0" w:color="auto"/>
                    <w:right w:val="none" w:sz="0" w:space="0" w:color="auto"/>
                  </w:divBdr>
                  <w:divsChild>
                    <w:div w:id="188856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epherd.edu/employees/senate/faculty-scholarship.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4</Pages>
  <Words>1543</Words>
  <Characters>8799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Tuttle</dc:creator>
  <cp:lastModifiedBy>J</cp:lastModifiedBy>
  <cp:revision>6</cp:revision>
  <dcterms:created xsi:type="dcterms:W3CDTF">2014-02-27T04:18:00Z</dcterms:created>
  <dcterms:modified xsi:type="dcterms:W3CDTF">2014-02-27T06:28:00Z</dcterms:modified>
</cp:coreProperties>
</file>