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609" w:tblpY="341"/>
        <w:tblW w:w="10080" w:type="dxa"/>
        <w:tblLook w:val="04A0" w:firstRow="1" w:lastRow="0" w:firstColumn="1" w:lastColumn="0" w:noHBand="0" w:noVBand="1"/>
      </w:tblPr>
      <w:tblGrid>
        <w:gridCol w:w="2614"/>
        <w:gridCol w:w="871"/>
        <w:gridCol w:w="2613"/>
        <w:gridCol w:w="871"/>
        <w:gridCol w:w="2240"/>
        <w:gridCol w:w="871"/>
      </w:tblGrid>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bookmarkStart w:id="0" w:name="_GoBack"/>
            <w:bookmarkEnd w:id="0"/>
            <w:r w:rsidRPr="00D110A8">
              <w:rPr>
                <w:rFonts w:ascii="Calibri" w:hAnsi="Calibri"/>
                <w:sz w:val="16"/>
                <w:szCs w:val="16"/>
              </w:rPr>
              <w:t>Chair – Heidi Dobish</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ACCT – Cindy Vance</w:t>
            </w:r>
          </w:p>
        </w:tc>
        <w:tc>
          <w:tcPr>
            <w:tcW w:w="871" w:type="dxa"/>
            <w:tcBorders>
              <w:right w:val="single" w:sz="4" w:space="0" w:color="auto"/>
            </w:tcBorders>
            <w:shd w:val="clear" w:color="auto" w:fill="auto"/>
          </w:tcPr>
          <w:p w:rsidR="006A29A9" w:rsidRPr="00D110A8" w:rsidRDefault="00222FB6" w:rsidP="00222FB6">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Tracy Seffers</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613" w:type="dxa"/>
            <w:tcBorders>
              <w:left w:val="single" w:sz="4" w:space="0" w:color="auto"/>
            </w:tcBorders>
            <w:shd w:val="clear" w:color="auto" w:fill="auto"/>
          </w:tcPr>
          <w:p w:rsidR="006A29A9" w:rsidRPr="00D110A8" w:rsidRDefault="006A29A9" w:rsidP="002A10ED">
            <w:pPr>
              <w:pStyle w:val="BodyText"/>
              <w:tabs>
                <w:tab w:val="left" w:pos="1260"/>
              </w:tabs>
              <w:rPr>
                <w:rFonts w:ascii="Calibri" w:hAnsi="Calibri"/>
                <w:sz w:val="16"/>
                <w:szCs w:val="16"/>
              </w:rPr>
            </w:pPr>
            <w:r w:rsidRPr="00D110A8">
              <w:rPr>
                <w:rFonts w:ascii="Calibri" w:hAnsi="Calibri"/>
                <w:sz w:val="16"/>
                <w:szCs w:val="16"/>
              </w:rPr>
              <w:t xml:space="preserve">BADM – </w:t>
            </w:r>
            <w:r w:rsidR="002A10ED">
              <w:rPr>
                <w:rFonts w:ascii="Calibri" w:hAnsi="Calibri"/>
                <w:sz w:val="16"/>
                <w:szCs w:val="16"/>
              </w:rPr>
              <w:t>Meg Galligan</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Laura Renninger</w:t>
            </w:r>
          </w:p>
        </w:tc>
        <w:tc>
          <w:tcPr>
            <w:tcW w:w="871" w:type="dxa"/>
            <w:shd w:val="clear" w:color="auto" w:fill="auto"/>
          </w:tcPr>
          <w:p w:rsidR="006A29A9" w:rsidRPr="00D110A8" w:rsidRDefault="000D1245" w:rsidP="006A29A9">
            <w:pPr>
              <w:pStyle w:val="BodyText"/>
              <w:tabs>
                <w:tab w:val="left" w:pos="1260"/>
              </w:tabs>
              <w:rPr>
                <w:rFonts w:ascii="Calibri" w:hAnsi="Calibri"/>
                <w:sz w:val="16"/>
                <w:szCs w:val="16"/>
              </w:rPr>
            </w:pPr>
            <w:r w:rsidRPr="00DE636F">
              <w:rPr>
                <w:rFonts w:ascii="Calibri" w:hAnsi="Calibri"/>
                <w:sz w:val="16"/>
                <w:szCs w:val="16"/>
              </w:rPr>
              <w:t>p</w:t>
            </w:r>
            <w:r w:rsidR="003E6C19" w:rsidRPr="00DE636F">
              <w:rPr>
                <w:rFonts w:ascii="Calibri" w:hAnsi="Calibri"/>
                <w:sz w:val="16"/>
                <w:szCs w:val="16"/>
              </w:rPr>
              <w:t>resent</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BIOL – Burt Lidgerding</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X</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ECON – John Schultz</w:t>
            </w:r>
          </w:p>
        </w:tc>
        <w:tc>
          <w:tcPr>
            <w:tcW w:w="871" w:type="dxa"/>
            <w:tcBorders>
              <w:right w:val="single" w:sz="4" w:space="0" w:color="auto"/>
            </w:tcBorders>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Helena Cole</w:t>
            </w:r>
          </w:p>
        </w:tc>
        <w:tc>
          <w:tcPr>
            <w:tcW w:w="871" w:type="dxa"/>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CHEM – Robert Warburton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PSCI – Stephanie Slocum-Schaffer</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Christana Johnson</w:t>
            </w: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X</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CSME – </w:t>
            </w:r>
            <w:r w:rsidR="002A10ED">
              <w:rPr>
                <w:rFonts w:ascii="Calibri" w:hAnsi="Calibri"/>
                <w:sz w:val="16"/>
                <w:szCs w:val="16"/>
              </w:rPr>
              <w:t>Ralph Wojtowicz</w:t>
            </w:r>
          </w:p>
        </w:tc>
        <w:tc>
          <w:tcPr>
            <w:tcW w:w="871" w:type="dxa"/>
            <w:tcBorders>
              <w:right w:val="single" w:sz="4" w:space="0" w:color="auto"/>
            </w:tcBorders>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PSYC – Larry Z. Daily</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Holly Frye</w:t>
            </w:r>
          </w:p>
        </w:tc>
        <w:tc>
          <w:tcPr>
            <w:tcW w:w="871" w:type="dxa"/>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present</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IES – </w:t>
            </w:r>
            <w:r w:rsidR="002A10ED">
              <w:rPr>
                <w:rFonts w:ascii="Calibri" w:hAnsi="Calibri"/>
                <w:sz w:val="16"/>
                <w:szCs w:val="16"/>
              </w:rPr>
              <w:t>Ed Snyder</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X</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SOWK – Karen Green</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Emily Gross</w:t>
            </w:r>
          </w:p>
        </w:tc>
        <w:tc>
          <w:tcPr>
            <w:tcW w:w="871" w:type="dxa"/>
            <w:shd w:val="clear" w:color="auto" w:fill="auto"/>
          </w:tcPr>
          <w:p w:rsidR="006A29A9" w:rsidRPr="00D110A8" w:rsidRDefault="00A0706F" w:rsidP="006A29A9">
            <w:pPr>
              <w:pStyle w:val="BodyText"/>
              <w:tabs>
                <w:tab w:val="left" w:pos="1260"/>
              </w:tabs>
              <w:rPr>
                <w:rFonts w:ascii="Calibri" w:hAnsi="Calibri"/>
                <w:sz w:val="16"/>
                <w:szCs w:val="16"/>
              </w:rPr>
            </w:pPr>
            <w:r>
              <w:rPr>
                <w:rFonts w:ascii="Calibri" w:hAnsi="Calibri"/>
                <w:sz w:val="16"/>
                <w:szCs w:val="16"/>
              </w:rPr>
              <w:t>p</w:t>
            </w:r>
            <w:r w:rsidR="006A29A9" w:rsidRPr="00D110A8">
              <w:rPr>
                <w:rFonts w:ascii="Calibri" w:hAnsi="Calibri"/>
                <w:sz w:val="16"/>
                <w:szCs w:val="16"/>
              </w:rPr>
              <w:t>resent</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SOCI – Momodou Darboe</w:t>
            </w:r>
          </w:p>
        </w:tc>
        <w:tc>
          <w:tcPr>
            <w:tcW w:w="871" w:type="dxa"/>
            <w:tcBorders>
              <w:right w:val="single" w:sz="4" w:space="0" w:color="auto"/>
            </w:tcBorders>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Sylvia Bailey Shurbutt</w:t>
            </w:r>
          </w:p>
        </w:tc>
        <w:tc>
          <w:tcPr>
            <w:tcW w:w="871" w:type="dxa"/>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present</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CAT – </w:t>
            </w:r>
            <w:r w:rsidR="00A0706F">
              <w:rPr>
                <w:rFonts w:ascii="Calibri" w:hAnsi="Calibri"/>
                <w:sz w:val="16"/>
                <w:szCs w:val="16"/>
              </w:rPr>
              <w:t>Chris Coltrin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Judi McIntyre</w:t>
            </w:r>
          </w:p>
        </w:tc>
        <w:tc>
          <w:tcPr>
            <w:tcW w:w="871" w:type="dxa"/>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EML – Tim Nixon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DE636F" w:rsidP="00F81C14">
            <w:pPr>
              <w:pStyle w:val="BodyText"/>
              <w:tabs>
                <w:tab w:val="left" w:pos="1260"/>
              </w:tabs>
              <w:rPr>
                <w:rFonts w:ascii="Calibri" w:hAnsi="Calibri"/>
                <w:sz w:val="16"/>
                <w:szCs w:val="16"/>
              </w:rPr>
            </w:pPr>
            <w:r>
              <w:rPr>
                <w:rFonts w:ascii="Calibri" w:hAnsi="Calibri"/>
                <w:sz w:val="16"/>
                <w:szCs w:val="16"/>
              </w:rPr>
              <w:t xml:space="preserve">EDUC – </w:t>
            </w:r>
            <w:r w:rsidR="00F81C14">
              <w:rPr>
                <w:rFonts w:ascii="Calibri" w:hAnsi="Calibri"/>
                <w:sz w:val="16"/>
                <w:szCs w:val="16"/>
              </w:rPr>
              <w:t>Dawne Burke</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Student Rep (T. Leonard)</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HIST – Anders Henriksson</w:t>
            </w:r>
          </w:p>
        </w:tc>
        <w:tc>
          <w:tcPr>
            <w:tcW w:w="871" w:type="dxa"/>
            <w:tcBorders>
              <w:right w:val="single" w:sz="4" w:space="0" w:color="auto"/>
            </w:tcBorders>
            <w:shd w:val="clear" w:color="auto" w:fill="auto"/>
          </w:tcPr>
          <w:p w:rsidR="006A29A9" w:rsidRPr="00D110A8" w:rsidRDefault="000D1245" w:rsidP="006A29A9">
            <w:pPr>
              <w:pStyle w:val="BodyText"/>
              <w:tabs>
                <w:tab w:val="left" w:pos="1260"/>
              </w:tabs>
              <w:rPr>
                <w:rFonts w:ascii="Calibri" w:hAnsi="Calibri"/>
                <w:sz w:val="16"/>
                <w:szCs w:val="16"/>
              </w:rPr>
            </w:pPr>
            <w:r w:rsidRPr="00DE636F">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2A10ED">
            <w:pPr>
              <w:pStyle w:val="BodyText"/>
              <w:tabs>
                <w:tab w:val="left" w:pos="1260"/>
              </w:tabs>
              <w:rPr>
                <w:rFonts w:ascii="Calibri" w:hAnsi="Calibri"/>
                <w:sz w:val="16"/>
                <w:szCs w:val="16"/>
              </w:rPr>
            </w:pPr>
            <w:r w:rsidRPr="00D110A8">
              <w:rPr>
                <w:rFonts w:ascii="Calibri" w:hAnsi="Calibri"/>
                <w:sz w:val="16"/>
                <w:szCs w:val="16"/>
              </w:rPr>
              <w:t xml:space="preserve">HPERS – </w:t>
            </w:r>
            <w:r w:rsidR="002A10ED">
              <w:rPr>
                <w:rFonts w:ascii="Calibri" w:hAnsi="Calibri"/>
                <w:sz w:val="16"/>
                <w:szCs w:val="16"/>
              </w:rPr>
              <w:t>Rhonda Hovatter</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Student Rep (</w:t>
            </w:r>
            <w:r w:rsidR="00A0706F">
              <w:rPr>
                <w:rFonts w:ascii="Calibri" w:hAnsi="Calibri"/>
                <w:sz w:val="16"/>
                <w:szCs w:val="16"/>
              </w:rPr>
              <w:t>B. Love</w:t>
            </w:r>
            <w:r w:rsidRPr="00D110A8">
              <w:rPr>
                <w:rFonts w:ascii="Calibri" w:hAnsi="Calibri"/>
                <w:sz w:val="16"/>
                <w:szCs w:val="16"/>
              </w:rPr>
              <w:t>)</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A0706F" w:rsidP="006A29A9">
            <w:pPr>
              <w:pStyle w:val="BodyText"/>
              <w:tabs>
                <w:tab w:val="left" w:pos="1260"/>
              </w:tabs>
              <w:rPr>
                <w:rFonts w:ascii="Calibri" w:hAnsi="Calibri"/>
                <w:sz w:val="16"/>
                <w:szCs w:val="16"/>
              </w:rPr>
            </w:pPr>
            <w:r>
              <w:rPr>
                <w:rFonts w:ascii="Calibri" w:hAnsi="Calibri"/>
                <w:sz w:val="16"/>
                <w:szCs w:val="16"/>
              </w:rPr>
              <w:t xml:space="preserve">MCOM – </w:t>
            </w:r>
            <w:r w:rsidR="002A10ED">
              <w:rPr>
                <w:rFonts w:ascii="Calibri" w:hAnsi="Calibri"/>
                <w:sz w:val="16"/>
                <w:szCs w:val="16"/>
              </w:rPr>
              <w:t>Kevin Williams</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NURS – Laura Clayton</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MUSC – Erik Jones</w:t>
            </w:r>
          </w:p>
        </w:tc>
        <w:tc>
          <w:tcPr>
            <w:tcW w:w="871" w:type="dxa"/>
            <w:tcBorders>
              <w:right w:val="single" w:sz="4" w:space="0" w:color="auto"/>
            </w:tcBorders>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Library – Ann Henriksson</w:t>
            </w:r>
          </w:p>
        </w:tc>
        <w:tc>
          <w:tcPr>
            <w:tcW w:w="871" w:type="dxa"/>
            <w:tcBorders>
              <w:right w:val="single" w:sz="4" w:space="0" w:color="auto"/>
            </w:tcBorders>
            <w:shd w:val="clear" w:color="auto" w:fill="auto"/>
          </w:tcPr>
          <w:p w:rsidR="006A29A9" w:rsidRPr="00D110A8" w:rsidRDefault="00DE636F"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p>
        </w:tc>
      </w:tr>
    </w:tbl>
    <w:p w:rsidR="006A29A9" w:rsidRPr="00AC7C2B" w:rsidRDefault="006A29A9" w:rsidP="006A29A9">
      <w:pPr>
        <w:pStyle w:val="BodyText"/>
        <w:tabs>
          <w:tab w:val="left" w:pos="1260"/>
        </w:tabs>
        <w:rPr>
          <w:rFonts w:ascii="Calibri" w:hAnsi="Calibri"/>
          <w:b/>
          <w:sz w:val="16"/>
          <w:szCs w:val="16"/>
        </w:rPr>
      </w:pPr>
      <w:r w:rsidRPr="00AC7C2B">
        <w:rPr>
          <w:rFonts w:ascii="Calibri" w:hAnsi="Calibri"/>
          <w:b/>
          <w:sz w:val="16"/>
          <w:szCs w:val="16"/>
        </w:rPr>
        <w:t xml:space="preserve">Shepherd University </w:t>
      </w:r>
      <w:proofErr w:type="gramStart"/>
      <w:r w:rsidRPr="00AC7C2B">
        <w:rPr>
          <w:rFonts w:ascii="Calibri" w:hAnsi="Calibri"/>
          <w:b/>
          <w:sz w:val="16"/>
          <w:szCs w:val="16"/>
        </w:rPr>
        <w:t>{ Gener</w:t>
      </w:r>
      <w:r>
        <w:rPr>
          <w:rFonts w:ascii="Calibri" w:hAnsi="Calibri"/>
          <w:b/>
          <w:sz w:val="16"/>
          <w:szCs w:val="16"/>
        </w:rPr>
        <w:t>al</w:t>
      </w:r>
      <w:proofErr w:type="gramEnd"/>
      <w:r>
        <w:rPr>
          <w:rFonts w:ascii="Calibri" w:hAnsi="Calibri"/>
          <w:b/>
          <w:sz w:val="16"/>
          <w:szCs w:val="16"/>
        </w:rPr>
        <w:t xml:space="preserve"> Studies } Meeting Minutes </w:t>
      </w:r>
      <w:r w:rsidR="00DE636F">
        <w:rPr>
          <w:rFonts w:ascii="Calibri" w:hAnsi="Calibri"/>
          <w:b/>
          <w:sz w:val="16"/>
          <w:szCs w:val="16"/>
        </w:rPr>
        <w:t>February</w:t>
      </w:r>
      <w:r w:rsidR="00A0706F">
        <w:rPr>
          <w:rFonts w:ascii="Calibri" w:hAnsi="Calibri"/>
          <w:b/>
          <w:sz w:val="16"/>
          <w:szCs w:val="16"/>
        </w:rPr>
        <w:t xml:space="preserve"> </w:t>
      </w:r>
      <w:r w:rsidR="00DE636F">
        <w:rPr>
          <w:rFonts w:ascii="Calibri" w:hAnsi="Calibri"/>
          <w:b/>
          <w:sz w:val="16"/>
          <w:szCs w:val="16"/>
        </w:rPr>
        <w:t>20</w:t>
      </w:r>
      <w:r w:rsidRPr="00AC7C2B">
        <w:rPr>
          <w:rFonts w:ascii="Calibri" w:hAnsi="Calibri"/>
          <w:b/>
          <w:sz w:val="16"/>
          <w:szCs w:val="16"/>
        </w:rPr>
        <w:t>, 201</w:t>
      </w:r>
      <w:r w:rsidR="00DE636F">
        <w:rPr>
          <w:rFonts w:ascii="Calibri" w:hAnsi="Calibri"/>
          <w:b/>
          <w:sz w:val="16"/>
          <w:szCs w:val="16"/>
        </w:rPr>
        <w:t>3</w:t>
      </w:r>
    </w:p>
    <w:p w:rsidR="006A29A9" w:rsidRPr="007300F4" w:rsidRDefault="006A29A9" w:rsidP="006A29A9">
      <w:pPr>
        <w:spacing w:after="0" w:line="240" w:lineRule="auto"/>
        <w:rPr>
          <w:sz w:val="20"/>
        </w:rPr>
      </w:pPr>
    </w:p>
    <w:p w:rsidR="006A29A9" w:rsidRPr="002A10ED" w:rsidRDefault="006A29A9" w:rsidP="006A29A9">
      <w:pPr>
        <w:pStyle w:val="BodyText"/>
        <w:rPr>
          <w:rFonts w:ascii="Calibri" w:hAnsi="Calibri"/>
          <w:sz w:val="20"/>
        </w:rPr>
      </w:pPr>
      <w:r w:rsidRPr="007300F4">
        <w:rPr>
          <w:rFonts w:ascii="Calibri" w:hAnsi="Calibri"/>
          <w:sz w:val="20"/>
        </w:rPr>
        <w:t xml:space="preserve">The </w:t>
      </w:r>
      <w:r w:rsidR="00175C18">
        <w:rPr>
          <w:rFonts w:ascii="Calibri" w:hAnsi="Calibri"/>
          <w:sz w:val="20"/>
        </w:rPr>
        <w:t>February</w:t>
      </w:r>
      <w:r w:rsidR="002A10ED">
        <w:rPr>
          <w:rFonts w:ascii="Calibri" w:hAnsi="Calibri"/>
          <w:sz w:val="20"/>
        </w:rPr>
        <w:t xml:space="preserve"> </w:t>
      </w:r>
      <w:r w:rsidR="00175C18">
        <w:rPr>
          <w:rFonts w:ascii="Calibri" w:hAnsi="Calibri"/>
          <w:sz w:val="20"/>
        </w:rPr>
        <w:t>20</w:t>
      </w:r>
      <w:r w:rsidRPr="007300F4">
        <w:rPr>
          <w:rFonts w:ascii="Calibri" w:hAnsi="Calibri"/>
          <w:sz w:val="20"/>
        </w:rPr>
        <w:t>, 201</w:t>
      </w:r>
      <w:r w:rsidR="00175C18">
        <w:rPr>
          <w:rFonts w:ascii="Calibri" w:hAnsi="Calibri"/>
          <w:sz w:val="20"/>
        </w:rPr>
        <w:t>3</w:t>
      </w:r>
      <w:r w:rsidRPr="007300F4">
        <w:rPr>
          <w:rFonts w:ascii="Calibri" w:hAnsi="Calibri"/>
          <w:sz w:val="20"/>
        </w:rPr>
        <w:t xml:space="preserve"> meeting of the Shepherd University General Studies Committee was held in </w:t>
      </w:r>
      <w:r w:rsidR="002A10ED">
        <w:rPr>
          <w:rFonts w:ascii="Calibri" w:hAnsi="Calibri"/>
          <w:sz w:val="20"/>
        </w:rPr>
        <w:t>the Cumberland Room of the Student Center</w:t>
      </w:r>
      <w:r w:rsidRPr="007300F4">
        <w:rPr>
          <w:rFonts w:ascii="Calibri" w:hAnsi="Calibri"/>
          <w:sz w:val="20"/>
        </w:rPr>
        <w:t xml:space="preserve">. </w:t>
      </w:r>
      <w:r w:rsidR="002A10ED">
        <w:rPr>
          <w:rFonts w:ascii="Calibri" w:hAnsi="Calibri"/>
          <w:sz w:val="20"/>
        </w:rPr>
        <w:t xml:space="preserve"> </w:t>
      </w:r>
      <w:r>
        <w:rPr>
          <w:rFonts w:ascii="Calibri" w:hAnsi="Calibri"/>
          <w:sz w:val="20"/>
        </w:rPr>
        <w:t xml:space="preserve">Dr. Dobish </w:t>
      </w:r>
      <w:r w:rsidRPr="007300F4">
        <w:rPr>
          <w:rFonts w:ascii="Calibri" w:hAnsi="Calibri"/>
          <w:sz w:val="20"/>
        </w:rPr>
        <w:t>called the meeting to order at 4:1</w:t>
      </w:r>
      <w:r w:rsidR="00175C18">
        <w:rPr>
          <w:rFonts w:ascii="Calibri" w:hAnsi="Calibri"/>
          <w:sz w:val="20"/>
        </w:rPr>
        <w:t>5</w:t>
      </w:r>
      <w:r w:rsidRPr="007300F4">
        <w:rPr>
          <w:rFonts w:ascii="Calibri" w:hAnsi="Calibri"/>
          <w:sz w:val="20"/>
        </w:rPr>
        <w:t xml:space="preserve"> p.m.</w:t>
      </w:r>
      <w:r w:rsidR="00175C18">
        <w:rPr>
          <w:rFonts w:ascii="Calibri" w:hAnsi="Calibri"/>
          <w:sz w:val="20"/>
        </w:rPr>
        <w:t>, but no quorum was present, so only informational agenda items, rather than issues requiring a vote, were addressed.</w:t>
      </w:r>
      <w:r w:rsidR="002A10ED">
        <w:rPr>
          <w:rFonts w:ascii="Calibri" w:hAnsi="Calibri"/>
          <w:sz w:val="20"/>
        </w:rPr>
        <w:t xml:space="preserve">  </w:t>
      </w:r>
    </w:p>
    <w:p w:rsidR="006A29A9" w:rsidRPr="007300F4" w:rsidRDefault="006A29A9" w:rsidP="006A29A9">
      <w:pPr>
        <w:spacing w:after="0" w:line="240" w:lineRule="auto"/>
        <w:rPr>
          <w:b/>
          <w:bCs/>
          <w:sz w:val="20"/>
        </w:rPr>
      </w:pPr>
    </w:p>
    <w:p w:rsidR="006A29A9" w:rsidRDefault="00175C18" w:rsidP="006A29A9">
      <w:pPr>
        <w:pStyle w:val="ColorfulList-Accent11"/>
        <w:numPr>
          <w:ilvl w:val="0"/>
          <w:numId w:val="1"/>
        </w:numPr>
        <w:spacing w:after="0" w:line="240" w:lineRule="auto"/>
        <w:rPr>
          <w:b/>
          <w:sz w:val="20"/>
        </w:rPr>
      </w:pPr>
      <w:r>
        <w:rPr>
          <w:b/>
          <w:sz w:val="20"/>
        </w:rPr>
        <w:t>Assessment</w:t>
      </w:r>
    </w:p>
    <w:p w:rsidR="006A29A9" w:rsidRDefault="00175C18" w:rsidP="00A14793">
      <w:pPr>
        <w:pStyle w:val="ColorfulList-Accent11"/>
        <w:spacing w:after="0" w:line="240" w:lineRule="auto"/>
        <w:ind w:left="1080"/>
        <w:rPr>
          <w:sz w:val="20"/>
        </w:rPr>
      </w:pPr>
      <w:r>
        <w:rPr>
          <w:sz w:val="20"/>
        </w:rPr>
        <w:t xml:space="preserve">Dean Renninger reminded all parties present that her office will need preliminary assessment reports for </w:t>
      </w:r>
      <w:r w:rsidR="003A06BB">
        <w:rPr>
          <w:sz w:val="20"/>
        </w:rPr>
        <w:t>classes in the core by November 15, 2013</w:t>
      </w:r>
      <w:r w:rsidR="006A29A9" w:rsidRPr="007300F4">
        <w:rPr>
          <w:sz w:val="20"/>
        </w:rPr>
        <w:t>.</w:t>
      </w:r>
      <w:r w:rsidR="003A06BB">
        <w:rPr>
          <w:sz w:val="20"/>
        </w:rPr>
        <w:t xml:space="preserve">  According to her records, it appears that all of the competencies, with one exception, are being assessed at least twice.  The exception is collaboration/ teamwork.  The Department of Music is attempting to assess that competency in its report, but Dean Renninger needs at least one other department or program to measure that as well.  Dr. Warburton committed to asking whether or not his school could be any help in assessing that competency.</w:t>
      </w:r>
      <w:r w:rsidR="006A29A9" w:rsidRPr="007300F4">
        <w:rPr>
          <w:sz w:val="20"/>
        </w:rPr>
        <w:t xml:space="preserve"> </w:t>
      </w:r>
    </w:p>
    <w:p w:rsidR="006A29A9" w:rsidRPr="00B87B9E" w:rsidRDefault="006A29A9" w:rsidP="006A29A9">
      <w:pPr>
        <w:pStyle w:val="ColorfulList-Accent11"/>
        <w:spacing w:after="0" w:line="240" w:lineRule="auto"/>
        <w:ind w:left="1080"/>
        <w:rPr>
          <w:sz w:val="20"/>
        </w:rPr>
      </w:pPr>
    </w:p>
    <w:p w:rsidR="0009197F" w:rsidRDefault="003A06BB" w:rsidP="006A29A9">
      <w:pPr>
        <w:pStyle w:val="ColorfulList-Accent11"/>
        <w:numPr>
          <w:ilvl w:val="0"/>
          <w:numId w:val="1"/>
        </w:numPr>
        <w:spacing w:after="0" w:line="240" w:lineRule="auto"/>
        <w:rPr>
          <w:b/>
          <w:sz w:val="20"/>
        </w:rPr>
      </w:pPr>
      <w:r>
        <w:rPr>
          <w:b/>
          <w:sz w:val="20"/>
        </w:rPr>
        <w:t xml:space="preserve">Courses Being Deleted from the </w:t>
      </w:r>
      <w:r w:rsidR="0009197F">
        <w:rPr>
          <w:b/>
          <w:sz w:val="20"/>
        </w:rPr>
        <w:t>Core Curriculum</w:t>
      </w:r>
    </w:p>
    <w:p w:rsidR="0009197F" w:rsidRPr="008720BB" w:rsidRDefault="003A06BB" w:rsidP="0009197F">
      <w:pPr>
        <w:pStyle w:val="ColorfulList-Accent11"/>
        <w:spacing w:after="0" w:line="240" w:lineRule="auto"/>
        <w:ind w:left="1080"/>
        <w:rPr>
          <w:sz w:val="20"/>
        </w:rPr>
      </w:pPr>
      <w:r>
        <w:rPr>
          <w:sz w:val="20"/>
        </w:rPr>
        <w:t>A discussion about COMM202 being deleted from the core touched on that class’s connection to Education students’ curriculum</w:t>
      </w:r>
      <w:r w:rsidR="003E6C19">
        <w:rPr>
          <w:sz w:val="20"/>
        </w:rPr>
        <w:t>.</w:t>
      </w:r>
      <w:r>
        <w:rPr>
          <w:sz w:val="20"/>
        </w:rPr>
        <w:t xml:space="preserve">  Dr. Williams listened to the comments and agreed to make a presentation on the matter at the March 20, 2013 General Studies meeting.  Regarding ENGL103 and ENGL104, Dr. Nixon pointed out that those two courses remain in their grandfathered status.  Proposals for moving them permanently into the core curriculum were never made, so they will drop from the core at the end of this academic year.</w:t>
      </w:r>
      <w:r w:rsidR="008720BB">
        <w:rPr>
          <w:sz w:val="20"/>
        </w:rPr>
        <w:t xml:space="preserve">  </w:t>
      </w:r>
    </w:p>
    <w:p w:rsidR="0009197F" w:rsidRDefault="0009197F" w:rsidP="0009197F">
      <w:pPr>
        <w:pStyle w:val="ColorfulList-Accent11"/>
        <w:spacing w:after="0" w:line="240" w:lineRule="auto"/>
        <w:ind w:left="1080"/>
        <w:rPr>
          <w:b/>
          <w:sz w:val="20"/>
        </w:rPr>
      </w:pPr>
    </w:p>
    <w:p w:rsidR="00EA171B" w:rsidRDefault="00EA171B" w:rsidP="006A29A9">
      <w:pPr>
        <w:spacing w:after="0" w:line="240" w:lineRule="auto"/>
        <w:rPr>
          <w:sz w:val="20"/>
        </w:rPr>
      </w:pPr>
    </w:p>
    <w:p w:rsidR="006A29A9" w:rsidRPr="007300F4" w:rsidRDefault="006A29A9" w:rsidP="006A29A9">
      <w:pPr>
        <w:spacing w:after="0" w:line="240" w:lineRule="auto"/>
        <w:rPr>
          <w:sz w:val="20"/>
        </w:rPr>
      </w:pPr>
      <w:r>
        <w:rPr>
          <w:sz w:val="20"/>
        </w:rPr>
        <w:t xml:space="preserve">Meeting adjourned at </w:t>
      </w:r>
      <w:r w:rsidR="00EA171B">
        <w:rPr>
          <w:sz w:val="20"/>
        </w:rPr>
        <w:t>4:45</w:t>
      </w:r>
      <w:r w:rsidR="003728E7">
        <w:rPr>
          <w:sz w:val="20"/>
        </w:rPr>
        <w:t xml:space="preserve"> </w:t>
      </w:r>
      <w:r w:rsidRPr="007300F4">
        <w:rPr>
          <w:sz w:val="20"/>
        </w:rPr>
        <w:t>p</w:t>
      </w:r>
      <w:r w:rsidR="003728E7">
        <w:rPr>
          <w:sz w:val="20"/>
        </w:rPr>
        <w:t>.</w:t>
      </w:r>
      <w:r w:rsidRPr="007300F4">
        <w:rPr>
          <w:sz w:val="20"/>
        </w:rPr>
        <w:t>m</w:t>
      </w:r>
      <w:r w:rsidR="003728E7">
        <w:rPr>
          <w:sz w:val="20"/>
        </w:rPr>
        <w:t>.</w:t>
      </w:r>
    </w:p>
    <w:p w:rsidR="006A29A9" w:rsidRDefault="006A29A9" w:rsidP="006A29A9">
      <w:pPr>
        <w:spacing w:after="0" w:line="240" w:lineRule="auto"/>
        <w:rPr>
          <w:sz w:val="20"/>
        </w:rPr>
      </w:pPr>
      <w:proofErr w:type="gramStart"/>
      <w:r w:rsidRPr="007300F4">
        <w:rPr>
          <w:sz w:val="20"/>
        </w:rPr>
        <w:t>Respectfu</w:t>
      </w:r>
      <w:r w:rsidR="003728E7">
        <w:rPr>
          <w:sz w:val="20"/>
        </w:rPr>
        <w:t>lly s</w:t>
      </w:r>
      <w:r w:rsidRPr="007300F4">
        <w:rPr>
          <w:sz w:val="20"/>
        </w:rPr>
        <w:t>ubmi</w:t>
      </w:r>
      <w:r w:rsidR="003728E7">
        <w:rPr>
          <w:sz w:val="20"/>
        </w:rPr>
        <w:t>tted by Timothy K. Nixon, Ph.D.</w:t>
      </w:r>
      <w:proofErr w:type="gramEnd"/>
    </w:p>
    <w:p w:rsidR="006A29A9" w:rsidRPr="007300F4" w:rsidRDefault="006A29A9" w:rsidP="006A29A9">
      <w:pPr>
        <w:spacing w:after="0" w:line="240" w:lineRule="auto"/>
        <w:rPr>
          <w:sz w:val="20"/>
        </w:rPr>
      </w:pPr>
    </w:p>
    <w:sectPr w:rsidR="006A29A9" w:rsidRPr="007300F4" w:rsidSect="006A29A9">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E6" w:rsidRDefault="002E69E6" w:rsidP="006A29A9">
      <w:pPr>
        <w:spacing w:after="0" w:line="240" w:lineRule="auto"/>
      </w:pPr>
      <w:r>
        <w:separator/>
      </w:r>
    </w:p>
  </w:endnote>
  <w:endnote w:type="continuationSeparator" w:id="0">
    <w:p w:rsidR="002E69E6" w:rsidRDefault="002E69E6"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0A13E1" w:rsidP="006A29A9">
    <w:pPr>
      <w:pStyle w:val="Footer"/>
      <w:framePr w:wrap="around" w:vAnchor="text" w:hAnchor="margin" w:xAlign="right" w:y="1"/>
      <w:rPr>
        <w:rStyle w:val="PageNumber"/>
      </w:rPr>
    </w:pPr>
    <w:r>
      <w:rPr>
        <w:rStyle w:val="PageNumber"/>
      </w:rPr>
      <w:fldChar w:fldCharType="begin"/>
    </w:r>
    <w:r w:rsidR="006A29A9">
      <w:rPr>
        <w:rStyle w:val="PageNumber"/>
      </w:rPr>
      <w:instrText xml:space="preserve">PAGE  </w:instrText>
    </w:r>
    <w:r>
      <w:rPr>
        <w:rStyle w:val="PageNumber"/>
      </w:rPr>
      <w:fldChar w:fldCharType="end"/>
    </w:r>
  </w:p>
  <w:p w:rsidR="006A29A9" w:rsidRDefault="006A29A9" w:rsidP="006A29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Pr="007B5B20" w:rsidRDefault="000A13E1" w:rsidP="006A29A9">
    <w:pPr>
      <w:pStyle w:val="Footer"/>
      <w:framePr w:wrap="around" w:vAnchor="text" w:hAnchor="margin" w:xAlign="right" w:y="1"/>
      <w:rPr>
        <w:rStyle w:val="PageNumber"/>
      </w:rPr>
    </w:pPr>
    <w:r w:rsidRPr="007B5B20">
      <w:rPr>
        <w:rStyle w:val="PageNumber"/>
        <w:b/>
        <w:sz w:val="20"/>
      </w:rPr>
      <w:fldChar w:fldCharType="begin"/>
    </w:r>
    <w:r w:rsidR="006A29A9" w:rsidRPr="007B5B20">
      <w:rPr>
        <w:rStyle w:val="PageNumber"/>
        <w:b/>
        <w:sz w:val="20"/>
      </w:rPr>
      <w:instrText xml:space="preserve">PAGE  </w:instrText>
    </w:r>
    <w:r w:rsidRPr="007B5B20">
      <w:rPr>
        <w:rStyle w:val="PageNumber"/>
        <w:b/>
        <w:sz w:val="20"/>
      </w:rPr>
      <w:fldChar w:fldCharType="separate"/>
    </w:r>
    <w:r w:rsidR="00B0481E">
      <w:rPr>
        <w:rStyle w:val="PageNumber"/>
        <w:b/>
        <w:noProof/>
        <w:sz w:val="20"/>
      </w:rPr>
      <w:t>1</w:t>
    </w:r>
    <w:r w:rsidRPr="007B5B20">
      <w:rPr>
        <w:rStyle w:val="PageNumber"/>
        <w:b/>
        <w:sz w:val="20"/>
      </w:rPr>
      <w:fldChar w:fldCharType="end"/>
    </w:r>
  </w:p>
  <w:p w:rsidR="006A29A9" w:rsidRDefault="006A29A9" w:rsidP="006A29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E6" w:rsidRDefault="002E69E6" w:rsidP="006A29A9">
      <w:pPr>
        <w:spacing w:after="0" w:line="240" w:lineRule="auto"/>
      </w:pPr>
      <w:r>
        <w:separator/>
      </w:r>
    </w:p>
  </w:footnote>
  <w:footnote w:type="continuationSeparator" w:id="0">
    <w:p w:rsidR="002E69E6" w:rsidRDefault="002E69E6" w:rsidP="006A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0A13E1" w:rsidP="006A29A9">
    <w:pPr>
      <w:pStyle w:val="Header"/>
      <w:framePr w:wrap="around" w:vAnchor="text" w:hAnchor="margin" w:y="1"/>
      <w:rPr>
        <w:rStyle w:val="PageNumber"/>
      </w:rPr>
    </w:pPr>
    <w:r>
      <w:rPr>
        <w:rStyle w:val="PageNumber"/>
      </w:rPr>
      <w:fldChar w:fldCharType="begin"/>
    </w:r>
    <w:r w:rsidR="006A29A9">
      <w:rPr>
        <w:rStyle w:val="PageNumber"/>
      </w:rPr>
      <w:instrText xml:space="preserve">PAGE  </w:instrText>
    </w:r>
    <w:r>
      <w:rPr>
        <w:rStyle w:val="PageNumber"/>
      </w:rPr>
      <w:fldChar w:fldCharType="end"/>
    </w:r>
  </w:p>
  <w:p w:rsidR="006A29A9" w:rsidRDefault="006A29A9" w:rsidP="006A29A9">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6A29A9" w:rsidP="006A29A9">
    <w:pPr>
      <w:pStyle w:val="Header"/>
    </w:pPr>
    <w:r>
      <w:rPr>
        <w:rStyle w:val="PageNumber"/>
      </w:rPr>
      <w:t>Academic Year 201</w:t>
    </w:r>
    <w:r w:rsidR="00A0706F">
      <w:rPr>
        <w:rStyle w:val="PageNumber"/>
      </w:rPr>
      <w:t>2</w:t>
    </w:r>
    <w:r>
      <w:rPr>
        <w:rStyle w:val="PageNumber"/>
      </w:rPr>
      <w:t>–201</w:t>
    </w:r>
    <w:r w:rsidR="00A0706F">
      <w:rPr>
        <w:rStyle w:val="PageNumber"/>
      </w:rPr>
      <w:t>3</w:t>
    </w:r>
    <w:r>
      <w:rPr>
        <w:rStyle w:val="PageNumber"/>
      </w:rPr>
      <w:t xml:space="preserve"> // General Studies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54046"/>
    <w:multiLevelType w:val="hybridMultilevel"/>
    <w:tmpl w:val="CD001C16"/>
    <w:lvl w:ilvl="0" w:tplc="B3AC4C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
  </w:num>
  <w:num w:numId="3">
    <w:abstractNumId w:val="1"/>
  </w:num>
  <w:num w:numId="4">
    <w:abstractNumId w:val="10"/>
  </w:num>
  <w:num w:numId="5">
    <w:abstractNumId w:val="11"/>
  </w:num>
  <w:num w:numId="6">
    <w:abstractNumId w:val="9"/>
  </w:num>
  <w:num w:numId="7">
    <w:abstractNumId w:val="5"/>
  </w:num>
  <w:num w:numId="8">
    <w:abstractNumId w:val="6"/>
  </w:num>
  <w:num w:numId="9">
    <w:abstractNumId w:val="3"/>
  </w:num>
  <w:num w:numId="10">
    <w:abstractNumId w:val="14"/>
  </w:num>
  <w:num w:numId="11">
    <w:abstractNumId w:val="0"/>
  </w:num>
  <w:num w:numId="12">
    <w:abstractNumId w:val="12"/>
  </w:num>
  <w:num w:numId="13">
    <w:abstractNumId w:val="8"/>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82036"/>
    <w:rsid w:val="0009197F"/>
    <w:rsid w:val="000A13E1"/>
    <w:rsid w:val="000D1245"/>
    <w:rsid w:val="00173908"/>
    <w:rsid w:val="00175C18"/>
    <w:rsid w:val="001935D3"/>
    <w:rsid w:val="00222FB6"/>
    <w:rsid w:val="0022320E"/>
    <w:rsid w:val="002A10ED"/>
    <w:rsid w:val="002E69E6"/>
    <w:rsid w:val="003728E7"/>
    <w:rsid w:val="003810D4"/>
    <w:rsid w:val="003A06BB"/>
    <w:rsid w:val="003D1299"/>
    <w:rsid w:val="003E6C19"/>
    <w:rsid w:val="005034FB"/>
    <w:rsid w:val="0057289C"/>
    <w:rsid w:val="00575050"/>
    <w:rsid w:val="005942B4"/>
    <w:rsid w:val="006018EC"/>
    <w:rsid w:val="006A29A9"/>
    <w:rsid w:val="008720BB"/>
    <w:rsid w:val="008937DC"/>
    <w:rsid w:val="00A020F8"/>
    <w:rsid w:val="00A0706F"/>
    <w:rsid w:val="00A14793"/>
    <w:rsid w:val="00A50981"/>
    <w:rsid w:val="00AF6C42"/>
    <w:rsid w:val="00B0481E"/>
    <w:rsid w:val="00B36460"/>
    <w:rsid w:val="00D951E4"/>
    <w:rsid w:val="00DE636F"/>
    <w:rsid w:val="00EA171B"/>
    <w:rsid w:val="00F73F51"/>
    <w:rsid w:val="00F8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Heidi Dobish</cp:lastModifiedBy>
  <cp:revision>2</cp:revision>
  <cp:lastPrinted>2012-03-21T11:42:00Z</cp:lastPrinted>
  <dcterms:created xsi:type="dcterms:W3CDTF">2013-03-20T13:31:00Z</dcterms:created>
  <dcterms:modified xsi:type="dcterms:W3CDTF">2013-03-20T13:31:00Z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933576773</vt:i4>
  </property>
  <property fmtid="{D5CDD505-2E9C-101B-9397-08002B2CF9AE}" pid="3" name="_NewReviewCycle">
    <vt:lpwstr/>
  </property>
  <property fmtid="{D5CDD505-2E9C-101B-9397-08002B2CF9AE}" pid="4" name="_EmailSubject">
    <vt:lpwstr>Revised Version of Minutes from GS Mtg.</vt:lpwstr>
  </property>
  <property fmtid="{D5CDD505-2E9C-101B-9397-08002B2CF9AE}" pid="5" name="_AuthorEmail">
    <vt:lpwstr>TNIXON@shepherd.edu</vt:lpwstr>
  </property>
  <property fmtid="{D5CDD505-2E9C-101B-9397-08002B2CF9AE}" pid="6" name="_AuthorEmailDisplayName">
    <vt:lpwstr>Timothy Nixon</vt:lpwstr>
  </property>
  <property fmtid="{D5CDD505-2E9C-101B-9397-08002B2CF9AE}" pid="7" name="_ReviewingToolsShownOnce">
    <vt:lpwstr/>
  </property>
</Properties>
</file>