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0C7" w:rsidRPr="00D57AE3" w:rsidRDefault="002D10C7">
      <w:pPr>
        <w:rPr>
          <w:rFonts w:ascii="Times New Roman" w:hAnsi="Times New Roman" w:cs="Times New Roman"/>
          <w:b/>
          <w:sz w:val="28"/>
          <w:szCs w:val="28"/>
        </w:rPr>
      </w:pPr>
      <w:r w:rsidRPr="00D57AE3">
        <w:rPr>
          <w:rFonts w:ascii="Times New Roman" w:hAnsi="Times New Roman" w:cs="Times New Roman"/>
          <w:b/>
          <w:sz w:val="28"/>
          <w:szCs w:val="28"/>
        </w:rPr>
        <w:t>Medical Health Insurance and Immunizations</w:t>
      </w:r>
    </w:p>
    <w:p w:rsidR="002D10C7" w:rsidRPr="00D57AE3" w:rsidRDefault="002D10C7" w:rsidP="002D10C7">
      <w:pPr>
        <w:pStyle w:val="NormalWeb"/>
        <w:rPr>
          <w:sz w:val="20"/>
          <w:szCs w:val="20"/>
        </w:rPr>
      </w:pPr>
      <w:r w:rsidRPr="00D57AE3">
        <w:rPr>
          <w:sz w:val="20"/>
          <w:szCs w:val="20"/>
        </w:rPr>
        <w:t>There is no universal or national health insur</w:t>
      </w:r>
      <w:r w:rsidR="00B9034C">
        <w:rPr>
          <w:sz w:val="20"/>
          <w:szCs w:val="20"/>
        </w:rPr>
        <w:t>a</w:t>
      </w:r>
      <w:r w:rsidR="00E420B1">
        <w:rPr>
          <w:sz w:val="20"/>
          <w:szCs w:val="20"/>
        </w:rPr>
        <w:t xml:space="preserve">nce plan in the United States; </w:t>
      </w:r>
      <w:r w:rsidRPr="00D57AE3">
        <w:rPr>
          <w:sz w:val="20"/>
          <w:szCs w:val="20"/>
        </w:rPr>
        <w:t>rather, medical and dental care is gene</w:t>
      </w:r>
      <w:r w:rsidR="00D57AE3">
        <w:rPr>
          <w:sz w:val="20"/>
          <w:szCs w:val="20"/>
        </w:rPr>
        <w:t xml:space="preserve">rally a personal responsibility </w:t>
      </w:r>
      <w:r w:rsidRPr="00D57AE3">
        <w:rPr>
          <w:sz w:val="20"/>
          <w:szCs w:val="20"/>
        </w:rPr>
        <w:t xml:space="preserve">and can be quite expensive. </w:t>
      </w:r>
      <w:r w:rsidR="00D57AE3">
        <w:rPr>
          <w:sz w:val="20"/>
          <w:szCs w:val="20"/>
        </w:rPr>
        <w:t xml:space="preserve"> </w:t>
      </w:r>
      <w:r w:rsidRPr="00D57AE3">
        <w:rPr>
          <w:sz w:val="20"/>
          <w:szCs w:val="20"/>
        </w:rPr>
        <w:t>These high costs can be extreme and even force an indiv</w:t>
      </w:r>
      <w:r w:rsidR="00D57AE3">
        <w:rPr>
          <w:sz w:val="20"/>
          <w:szCs w:val="20"/>
        </w:rPr>
        <w:t xml:space="preserve">idual to forego necessary care.  </w:t>
      </w:r>
      <w:r w:rsidRPr="00D57AE3">
        <w:rPr>
          <w:sz w:val="20"/>
          <w:szCs w:val="20"/>
        </w:rPr>
        <w:t xml:space="preserve">At Shepherd University we never want an international student, </w:t>
      </w:r>
      <w:r w:rsidR="004F37A3" w:rsidRPr="00D57AE3">
        <w:rPr>
          <w:sz w:val="20"/>
          <w:szCs w:val="20"/>
        </w:rPr>
        <w:t xml:space="preserve">visiting </w:t>
      </w:r>
      <w:r w:rsidRPr="00D57AE3">
        <w:rPr>
          <w:sz w:val="20"/>
          <w:szCs w:val="20"/>
        </w:rPr>
        <w:t xml:space="preserve">scholar or family member to have to face that kind of a difficult decision. </w:t>
      </w:r>
    </w:p>
    <w:p w:rsidR="002D10C7" w:rsidRPr="00D57AE3" w:rsidRDefault="002D10C7" w:rsidP="002D10C7">
      <w:pPr>
        <w:pStyle w:val="NoSpacing"/>
        <w:rPr>
          <w:rFonts w:ascii="Times New Roman" w:eastAsia="Times New Roman" w:hAnsi="Times New Roman" w:cs="Times New Roman"/>
          <w:sz w:val="20"/>
          <w:szCs w:val="20"/>
        </w:rPr>
      </w:pPr>
      <w:r w:rsidRPr="00D57AE3">
        <w:rPr>
          <w:rFonts w:ascii="Times New Roman" w:eastAsia="Times New Roman" w:hAnsi="Times New Roman" w:cs="Times New Roman"/>
          <w:sz w:val="20"/>
          <w:szCs w:val="20"/>
        </w:rPr>
        <w:t>Therefore, the University requires insurance coverage for all full-time international students.  There are many, many companies and health plans available on the market, and it can be quite confusing and overwhelming. To assist, the University recommends you consider purchasing coverage under one of these companies:</w:t>
      </w:r>
    </w:p>
    <w:p w:rsidR="002D10C7" w:rsidRPr="00D57AE3" w:rsidRDefault="002D10C7" w:rsidP="00D57AE3">
      <w:pPr>
        <w:pStyle w:val="NoSpacing"/>
        <w:rPr>
          <w:rFonts w:ascii="Times New Roman" w:eastAsia="Times New Roman" w:hAnsi="Times New Roman" w:cs="Times New Roman"/>
          <w:sz w:val="20"/>
          <w:szCs w:val="20"/>
        </w:rPr>
      </w:pPr>
    </w:p>
    <w:p w:rsidR="00D57AE3" w:rsidRPr="00F171C9" w:rsidRDefault="00FB1EDA" w:rsidP="00E226C4">
      <w:pPr>
        <w:pStyle w:val="ListParagraph"/>
        <w:numPr>
          <w:ilvl w:val="0"/>
          <w:numId w:val="8"/>
        </w:numPr>
        <w:rPr>
          <w:rStyle w:val="Hyperlink"/>
          <w:rFonts w:ascii="Times New Roman" w:hAnsi="Times New Roman" w:cs="Times New Roman"/>
          <w:color w:val="auto"/>
          <w:sz w:val="20"/>
          <w:szCs w:val="20"/>
          <w:u w:val="none"/>
        </w:rPr>
      </w:pPr>
      <w:hyperlink r:id="rId6" w:history="1">
        <w:r w:rsidR="002D10C7" w:rsidRPr="00F171C9">
          <w:rPr>
            <w:rStyle w:val="Hyperlink"/>
            <w:rFonts w:ascii="Times New Roman" w:hAnsi="Times New Roman" w:cs="Times New Roman"/>
            <w:sz w:val="20"/>
            <w:szCs w:val="20"/>
          </w:rPr>
          <w:t>HTH Student Health Plan</w:t>
        </w:r>
      </w:hyperlink>
    </w:p>
    <w:p w:rsidR="002D10C7" w:rsidRPr="00F171C9" w:rsidRDefault="00FB1EDA" w:rsidP="00E226C4">
      <w:pPr>
        <w:pStyle w:val="ListParagraph"/>
        <w:numPr>
          <w:ilvl w:val="0"/>
          <w:numId w:val="8"/>
        </w:numPr>
        <w:rPr>
          <w:rFonts w:ascii="Times New Roman" w:hAnsi="Times New Roman" w:cs="Times New Roman"/>
          <w:sz w:val="20"/>
          <w:szCs w:val="20"/>
        </w:rPr>
      </w:pPr>
      <w:hyperlink r:id="rId7" w:history="1">
        <w:r w:rsidR="002D10C7" w:rsidRPr="00F171C9">
          <w:rPr>
            <w:rStyle w:val="Hyperlink"/>
            <w:rFonts w:ascii="Times New Roman" w:hAnsi="Times New Roman" w:cs="Times New Roman"/>
            <w:sz w:val="20"/>
            <w:szCs w:val="20"/>
          </w:rPr>
          <w:t>Cultural Insurance Services</w:t>
        </w:r>
      </w:hyperlink>
    </w:p>
    <w:p w:rsidR="002D10C7" w:rsidRPr="00F171C9" w:rsidRDefault="00FB1EDA" w:rsidP="00E226C4">
      <w:pPr>
        <w:pStyle w:val="ListParagraph"/>
        <w:numPr>
          <w:ilvl w:val="0"/>
          <w:numId w:val="8"/>
        </w:numPr>
        <w:rPr>
          <w:rFonts w:ascii="Times New Roman" w:hAnsi="Times New Roman" w:cs="Times New Roman"/>
          <w:sz w:val="20"/>
          <w:szCs w:val="20"/>
        </w:rPr>
      </w:pPr>
      <w:hyperlink r:id="rId8" w:history="1">
        <w:r w:rsidR="002D10C7" w:rsidRPr="00F171C9">
          <w:rPr>
            <w:rStyle w:val="Hyperlink"/>
            <w:rFonts w:ascii="Times New Roman" w:hAnsi="Times New Roman" w:cs="Times New Roman"/>
            <w:sz w:val="20"/>
            <w:szCs w:val="20"/>
          </w:rPr>
          <w:t>International Student Insurance</w:t>
        </w:r>
      </w:hyperlink>
    </w:p>
    <w:p w:rsidR="002D10C7" w:rsidRPr="00F171C9" w:rsidRDefault="00FB1EDA" w:rsidP="00E226C4">
      <w:pPr>
        <w:pStyle w:val="ListParagraph"/>
        <w:numPr>
          <w:ilvl w:val="0"/>
          <w:numId w:val="8"/>
        </w:numPr>
        <w:rPr>
          <w:rStyle w:val="Hyperlink"/>
          <w:rFonts w:ascii="Times New Roman" w:hAnsi="Times New Roman" w:cs="Times New Roman"/>
          <w:sz w:val="20"/>
          <w:szCs w:val="20"/>
        </w:rPr>
      </w:pPr>
      <w:hyperlink r:id="rId9" w:history="1">
        <w:r w:rsidR="002D10C7" w:rsidRPr="00F171C9">
          <w:rPr>
            <w:rStyle w:val="Hyperlink"/>
            <w:rFonts w:ascii="Times New Roman" w:hAnsi="Times New Roman" w:cs="Times New Roman"/>
            <w:sz w:val="20"/>
            <w:szCs w:val="20"/>
          </w:rPr>
          <w:t>ISO Insurance</w:t>
        </w:r>
      </w:hyperlink>
    </w:p>
    <w:p w:rsidR="004F37A3" w:rsidRPr="00E420B1" w:rsidRDefault="00FB1EDA" w:rsidP="00E226C4">
      <w:pPr>
        <w:pStyle w:val="ListParagraph"/>
        <w:numPr>
          <w:ilvl w:val="0"/>
          <w:numId w:val="8"/>
        </w:numPr>
        <w:rPr>
          <w:rStyle w:val="Hyperlink"/>
          <w:rFonts w:ascii="Times New Roman" w:hAnsi="Times New Roman" w:cs="Times New Roman"/>
          <w:color w:val="auto"/>
          <w:sz w:val="20"/>
          <w:szCs w:val="20"/>
          <w:u w:val="none"/>
        </w:rPr>
      </w:pPr>
      <w:hyperlink r:id="rId10" w:history="1">
        <w:r w:rsidR="004F37A3" w:rsidRPr="00F171C9">
          <w:rPr>
            <w:rStyle w:val="Hyperlink"/>
            <w:rFonts w:ascii="Times New Roman" w:hAnsi="Times New Roman" w:cs="Times New Roman"/>
            <w:sz w:val="20"/>
            <w:szCs w:val="20"/>
          </w:rPr>
          <w:t xml:space="preserve">The </w:t>
        </w:r>
        <w:proofErr w:type="spellStart"/>
        <w:r w:rsidR="004F37A3" w:rsidRPr="00F171C9">
          <w:rPr>
            <w:rStyle w:val="Hyperlink"/>
            <w:rFonts w:ascii="Times New Roman" w:hAnsi="Times New Roman" w:cs="Times New Roman"/>
            <w:sz w:val="20"/>
            <w:szCs w:val="20"/>
          </w:rPr>
          <w:t>Harbour</w:t>
        </w:r>
        <w:proofErr w:type="spellEnd"/>
        <w:r w:rsidR="004F37A3" w:rsidRPr="00F171C9">
          <w:rPr>
            <w:rStyle w:val="Hyperlink"/>
            <w:rFonts w:ascii="Times New Roman" w:hAnsi="Times New Roman" w:cs="Times New Roman"/>
            <w:sz w:val="20"/>
            <w:szCs w:val="20"/>
          </w:rPr>
          <w:t xml:space="preserve"> Group</w:t>
        </w:r>
      </w:hyperlink>
    </w:p>
    <w:p w:rsidR="00E420B1" w:rsidRPr="00F171C9" w:rsidRDefault="00E420B1" w:rsidP="00E226C4">
      <w:pPr>
        <w:pStyle w:val="ListParagraph"/>
        <w:numPr>
          <w:ilvl w:val="0"/>
          <w:numId w:val="8"/>
        </w:numPr>
        <w:rPr>
          <w:rFonts w:ascii="Times New Roman" w:hAnsi="Times New Roman" w:cs="Times New Roman"/>
          <w:sz w:val="20"/>
          <w:szCs w:val="20"/>
        </w:rPr>
      </w:pPr>
      <w:hyperlink r:id="rId11" w:history="1">
        <w:proofErr w:type="spellStart"/>
        <w:r w:rsidRPr="00E420B1">
          <w:rPr>
            <w:rStyle w:val="Hyperlink"/>
            <w:rFonts w:ascii="Times New Roman" w:hAnsi="Times New Roman" w:cs="Times New Roman"/>
            <w:sz w:val="20"/>
            <w:szCs w:val="20"/>
          </w:rPr>
          <w:t>iNext</w:t>
        </w:r>
        <w:proofErr w:type="spellEnd"/>
      </w:hyperlink>
    </w:p>
    <w:p w:rsidR="002D10C7" w:rsidRPr="00D57AE3" w:rsidRDefault="002D10C7" w:rsidP="002D10C7">
      <w:pPr>
        <w:pStyle w:val="NoSpacing"/>
        <w:rPr>
          <w:rFonts w:ascii="Times New Roman" w:eastAsia="Times New Roman" w:hAnsi="Times New Roman" w:cs="Times New Roman"/>
          <w:sz w:val="20"/>
          <w:szCs w:val="20"/>
        </w:rPr>
      </w:pPr>
      <w:r w:rsidRPr="00D57AE3">
        <w:rPr>
          <w:rFonts w:ascii="Times New Roman" w:eastAsia="Times New Roman" w:hAnsi="Times New Roman" w:cs="Times New Roman"/>
          <w:sz w:val="20"/>
          <w:szCs w:val="20"/>
        </w:rPr>
        <w:t xml:space="preserve">In some cases, you may be able to utilize the health insurance coverage available in your home country or that is part of your overall family’s health coverage. </w:t>
      </w:r>
      <w:r w:rsidR="00F171C9">
        <w:rPr>
          <w:rFonts w:ascii="Times New Roman" w:eastAsia="Times New Roman" w:hAnsi="Times New Roman" w:cs="Times New Roman"/>
          <w:sz w:val="20"/>
          <w:szCs w:val="20"/>
        </w:rPr>
        <w:t xml:space="preserve"> </w:t>
      </w:r>
      <w:r w:rsidRPr="00D57AE3">
        <w:rPr>
          <w:rFonts w:ascii="Times New Roman" w:eastAsia="Times New Roman" w:hAnsi="Times New Roman" w:cs="Times New Roman"/>
          <w:sz w:val="20"/>
          <w:szCs w:val="20"/>
        </w:rPr>
        <w:t xml:space="preserve">In these instances, we ask that you come prepared with your proof of insurance, allowable services, coverage limits, and information on how to utilize that specific plan in the United States. </w:t>
      </w:r>
    </w:p>
    <w:p w:rsidR="002D10C7" w:rsidRPr="00D57AE3" w:rsidRDefault="002D10C7" w:rsidP="002D10C7">
      <w:pPr>
        <w:pStyle w:val="NormalWeb"/>
        <w:rPr>
          <w:sz w:val="20"/>
          <w:szCs w:val="20"/>
        </w:rPr>
      </w:pPr>
      <w:r w:rsidRPr="00D57AE3">
        <w:rPr>
          <w:sz w:val="20"/>
          <w:szCs w:val="20"/>
        </w:rPr>
        <w:t xml:space="preserve">We also ask each student to fill out the </w:t>
      </w:r>
      <w:hyperlink r:id="rId12" w:history="1">
        <w:r w:rsidRPr="00D57AE3">
          <w:rPr>
            <w:rStyle w:val="Hyperlink"/>
            <w:sz w:val="20"/>
            <w:szCs w:val="20"/>
          </w:rPr>
          <w:t>health status review form</w:t>
        </w:r>
      </w:hyperlink>
      <w:r w:rsidRPr="00D57AE3">
        <w:rPr>
          <w:sz w:val="20"/>
          <w:szCs w:val="20"/>
        </w:rPr>
        <w:t xml:space="preserve"> and turn this in to our </w:t>
      </w:r>
      <w:hyperlink r:id="rId13" w:history="1">
        <w:r w:rsidRPr="00D57AE3">
          <w:rPr>
            <w:rStyle w:val="Hyperlink"/>
            <w:sz w:val="20"/>
            <w:szCs w:val="20"/>
          </w:rPr>
          <w:t>University’s Health Center</w:t>
        </w:r>
      </w:hyperlink>
      <w:r w:rsidRPr="00D57AE3">
        <w:rPr>
          <w:rStyle w:val="Hyperlink"/>
          <w:sz w:val="20"/>
          <w:szCs w:val="20"/>
        </w:rPr>
        <w:t xml:space="preserve"> </w:t>
      </w:r>
      <w:r w:rsidR="00F171C9">
        <w:rPr>
          <w:sz w:val="20"/>
          <w:szCs w:val="20"/>
        </w:rPr>
        <w:t xml:space="preserve">upon arrival.  </w:t>
      </w:r>
      <w:r w:rsidRPr="00D57AE3">
        <w:rPr>
          <w:sz w:val="20"/>
          <w:szCs w:val="20"/>
        </w:rPr>
        <w:t xml:space="preserve">You may need to consult your local physician about required immunizations (Mumps, Measles, and Rubella), a recent Tuberculosis test, and any special medical needs or considerations you will want the Health Center to be aware of. </w:t>
      </w:r>
      <w:r w:rsidR="00F171C9">
        <w:rPr>
          <w:sz w:val="20"/>
          <w:szCs w:val="20"/>
        </w:rPr>
        <w:t xml:space="preserve"> </w:t>
      </w:r>
      <w:r w:rsidRPr="00D57AE3">
        <w:rPr>
          <w:sz w:val="20"/>
          <w:szCs w:val="20"/>
        </w:rPr>
        <w:t>Depending on the region you will be coming from, you may also be asked to provide additional information.</w:t>
      </w:r>
    </w:p>
    <w:p w:rsidR="00CA329A" w:rsidRDefault="002D10C7" w:rsidP="00FB1EDA">
      <w:pPr>
        <w:pStyle w:val="NoSpacing"/>
        <w:jc w:val="right"/>
        <w:rPr>
          <w:rFonts w:ascii="Times New Roman" w:hAnsi="Times New Roman" w:cs="Times New Roman"/>
          <w:sz w:val="20"/>
          <w:szCs w:val="20"/>
        </w:rPr>
      </w:pPr>
      <w:r w:rsidRPr="00D57AE3">
        <w:rPr>
          <w:rFonts w:ascii="Times New Roman" w:hAnsi="Times New Roman" w:cs="Times New Roman"/>
          <w:sz w:val="20"/>
          <w:szCs w:val="20"/>
        </w:rPr>
        <w:t xml:space="preserve"> </w:t>
      </w: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Default="00FB1EDA" w:rsidP="00FB1EDA">
      <w:pPr>
        <w:pStyle w:val="NoSpacing"/>
        <w:jc w:val="right"/>
        <w:rPr>
          <w:rFonts w:ascii="Times New Roman" w:hAnsi="Times New Roman" w:cs="Times New Roman"/>
          <w:sz w:val="20"/>
          <w:szCs w:val="20"/>
        </w:rPr>
      </w:pPr>
    </w:p>
    <w:p w:rsidR="00FB1EDA" w:rsidRPr="00FB1EDA" w:rsidRDefault="00FB1EDA" w:rsidP="00FB1EDA">
      <w:pPr>
        <w:pStyle w:val="NoSpacing"/>
        <w:jc w:val="right"/>
        <w:rPr>
          <w:rFonts w:ascii="Times New Roman" w:hAnsi="Times New Roman" w:cs="Times New Roman"/>
          <w:sz w:val="16"/>
          <w:szCs w:val="16"/>
        </w:rPr>
      </w:pPr>
      <w:r w:rsidRPr="00FB1EDA">
        <w:rPr>
          <w:rFonts w:ascii="Times New Roman" w:hAnsi="Times New Roman" w:cs="Times New Roman"/>
          <w:sz w:val="16"/>
          <w:szCs w:val="16"/>
        </w:rPr>
        <w:t>Updated 02/03/2015 YLC</w:t>
      </w:r>
      <w:bookmarkStart w:id="0" w:name="_GoBack"/>
      <w:bookmarkEnd w:id="0"/>
    </w:p>
    <w:sectPr w:rsidR="00FB1EDA" w:rsidRPr="00FB1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A3655"/>
    <w:multiLevelType w:val="hybridMultilevel"/>
    <w:tmpl w:val="2C620592"/>
    <w:lvl w:ilvl="0" w:tplc="A0D8FBB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8E1FE0"/>
    <w:multiLevelType w:val="hybridMultilevel"/>
    <w:tmpl w:val="31064264"/>
    <w:lvl w:ilvl="0" w:tplc="A0D8FBB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91D75"/>
    <w:multiLevelType w:val="hybridMultilevel"/>
    <w:tmpl w:val="7D5A65CC"/>
    <w:lvl w:ilvl="0" w:tplc="04090001">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21A2CEC"/>
    <w:multiLevelType w:val="hybridMultilevel"/>
    <w:tmpl w:val="DEE47812"/>
    <w:lvl w:ilvl="0" w:tplc="EA1860CA">
      <w:start w:val="1"/>
      <w:numFmt w:val="bullet"/>
      <w:lvlText w:val=""/>
      <w:lvlJc w:val="left"/>
      <w:pPr>
        <w:ind w:left="1800" w:hanging="360"/>
      </w:pPr>
      <w:rPr>
        <w:rFonts w:ascii="Wingdings 2" w:hAnsi="Wingdings 2"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6765482"/>
    <w:multiLevelType w:val="hybridMultilevel"/>
    <w:tmpl w:val="95544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6E62C7"/>
    <w:multiLevelType w:val="hybridMultilevel"/>
    <w:tmpl w:val="7360AE66"/>
    <w:lvl w:ilvl="0" w:tplc="A0D8FBB2">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0C33072"/>
    <w:multiLevelType w:val="hybridMultilevel"/>
    <w:tmpl w:val="70FC0DF2"/>
    <w:lvl w:ilvl="0" w:tplc="47F2A03C">
      <w:start w:val="1"/>
      <w:numFmt w:val="bullet"/>
      <w:lvlText w:val=""/>
      <w:lvlJc w:val="left"/>
      <w:pPr>
        <w:ind w:left="1800" w:hanging="360"/>
      </w:pPr>
      <w:rPr>
        <w:rFonts w:ascii="Wingdings 2" w:hAnsi="Wingdings 2"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7B066048"/>
    <w:multiLevelType w:val="hybridMultilevel"/>
    <w:tmpl w:val="03565A86"/>
    <w:lvl w:ilvl="0" w:tplc="A0D8FBB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0"/>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0C7"/>
    <w:rsid w:val="002D10C7"/>
    <w:rsid w:val="004F37A3"/>
    <w:rsid w:val="00577945"/>
    <w:rsid w:val="0075630A"/>
    <w:rsid w:val="00B9034C"/>
    <w:rsid w:val="00BC6404"/>
    <w:rsid w:val="00D57AE3"/>
    <w:rsid w:val="00E226C4"/>
    <w:rsid w:val="00E420B1"/>
    <w:rsid w:val="00F171C9"/>
    <w:rsid w:val="00FB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10C7"/>
    <w:pPr>
      <w:spacing w:after="0" w:line="240" w:lineRule="auto"/>
    </w:pPr>
  </w:style>
  <w:style w:type="character" w:styleId="Hyperlink">
    <w:name w:val="Hyperlink"/>
    <w:basedOn w:val="DefaultParagraphFont"/>
    <w:uiPriority w:val="99"/>
    <w:unhideWhenUsed/>
    <w:rsid w:val="002D10C7"/>
    <w:rPr>
      <w:color w:val="0000FF" w:themeColor="hyperlink"/>
      <w:u w:val="single"/>
    </w:rPr>
  </w:style>
  <w:style w:type="paragraph" w:styleId="NormalWeb">
    <w:name w:val="Normal (Web)"/>
    <w:basedOn w:val="Normal"/>
    <w:uiPriority w:val="99"/>
    <w:semiHidden/>
    <w:unhideWhenUsed/>
    <w:rsid w:val="002D10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F37A3"/>
    <w:rPr>
      <w:color w:val="800080" w:themeColor="followedHyperlink"/>
      <w:u w:val="single"/>
    </w:rPr>
  </w:style>
  <w:style w:type="paragraph" w:styleId="ListParagraph">
    <w:name w:val="List Paragraph"/>
    <w:basedOn w:val="Normal"/>
    <w:uiPriority w:val="34"/>
    <w:qFormat/>
    <w:rsid w:val="00D57A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10C7"/>
    <w:pPr>
      <w:spacing w:after="0" w:line="240" w:lineRule="auto"/>
    </w:pPr>
  </w:style>
  <w:style w:type="character" w:styleId="Hyperlink">
    <w:name w:val="Hyperlink"/>
    <w:basedOn w:val="DefaultParagraphFont"/>
    <w:uiPriority w:val="99"/>
    <w:unhideWhenUsed/>
    <w:rsid w:val="002D10C7"/>
    <w:rPr>
      <w:color w:val="0000FF" w:themeColor="hyperlink"/>
      <w:u w:val="single"/>
    </w:rPr>
  </w:style>
  <w:style w:type="paragraph" w:styleId="NormalWeb">
    <w:name w:val="Normal (Web)"/>
    <w:basedOn w:val="Normal"/>
    <w:uiPriority w:val="99"/>
    <w:semiHidden/>
    <w:unhideWhenUsed/>
    <w:rsid w:val="002D10C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F37A3"/>
    <w:rPr>
      <w:color w:val="800080" w:themeColor="followedHyperlink"/>
      <w:u w:val="single"/>
    </w:rPr>
  </w:style>
  <w:style w:type="paragraph" w:styleId="ListParagraph">
    <w:name w:val="List Paragraph"/>
    <w:basedOn w:val="Normal"/>
    <w:uiPriority w:val="34"/>
    <w:qFormat/>
    <w:rsid w:val="00D57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ationalstudentinsurance.com/" TargetMode="External"/><Relationship Id="rId13" Type="http://schemas.openxmlformats.org/officeDocument/2006/relationships/hyperlink" Target="http://www.shepherd.edu/safweb/healthcenter/index.html" TargetMode="External"/><Relationship Id="rId3" Type="http://schemas.microsoft.com/office/2007/relationships/stylesWithEffects" Target="stylesWithEffects.xml"/><Relationship Id="rId7" Type="http://schemas.openxmlformats.org/officeDocument/2006/relationships/hyperlink" Target="http://www.culturalinsurance.com/" TargetMode="External"/><Relationship Id="rId12" Type="http://schemas.openxmlformats.org/officeDocument/2006/relationships/hyperlink" Target="http://www.shepherd.edu/safweb/healthcenter/pdf/SU_HealthStatusReview_031414%20(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thtravelinsurance.com/students_plans.cfm" TargetMode="External"/><Relationship Id="rId11" Type="http://schemas.openxmlformats.org/officeDocument/2006/relationships/hyperlink" Target="https://www.inext.com/https:/www.inex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ginsurance.com/international_overview_13.asp" TargetMode="External"/><Relationship Id="rId4" Type="http://schemas.openxmlformats.org/officeDocument/2006/relationships/settings" Target="settings.xml"/><Relationship Id="rId9" Type="http://schemas.openxmlformats.org/officeDocument/2006/relationships/hyperlink" Target="https://www.iso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Nieman</dc:creator>
  <cp:lastModifiedBy>Yee Cho</cp:lastModifiedBy>
  <cp:revision>7</cp:revision>
  <dcterms:created xsi:type="dcterms:W3CDTF">2015-01-30T14:12:00Z</dcterms:created>
  <dcterms:modified xsi:type="dcterms:W3CDTF">2015-02-03T19:22:00Z</dcterms:modified>
</cp:coreProperties>
</file>