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50B5E" w14:textId="77777777" w:rsidR="002324E5" w:rsidRPr="00F90595" w:rsidRDefault="00C279C3" w:rsidP="00C279C3">
      <w:pPr>
        <w:jc w:val="center"/>
        <w:rPr>
          <w:b/>
          <w:sz w:val="40"/>
          <w:szCs w:val="40"/>
        </w:rPr>
      </w:pPr>
      <w:r w:rsidRPr="00F90595">
        <w:rPr>
          <w:b/>
          <w:sz w:val="40"/>
          <w:szCs w:val="40"/>
        </w:rPr>
        <w:t>Shepherd University</w:t>
      </w:r>
    </w:p>
    <w:p w14:paraId="7BD1E684" w14:textId="77777777" w:rsidR="00C279C3" w:rsidRPr="00F90595" w:rsidRDefault="00C279C3" w:rsidP="00C279C3">
      <w:pPr>
        <w:jc w:val="center"/>
        <w:rPr>
          <w:b/>
          <w:sz w:val="40"/>
          <w:szCs w:val="40"/>
        </w:rPr>
      </w:pPr>
      <w:r w:rsidRPr="00F90595">
        <w:rPr>
          <w:b/>
          <w:sz w:val="40"/>
          <w:szCs w:val="40"/>
        </w:rPr>
        <w:t>Music Department</w:t>
      </w:r>
    </w:p>
    <w:p w14:paraId="3E856032" w14:textId="77777777" w:rsidR="00C279C3" w:rsidRPr="00F90595" w:rsidRDefault="00C279C3" w:rsidP="00C279C3">
      <w:pPr>
        <w:jc w:val="center"/>
        <w:rPr>
          <w:b/>
          <w:sz w:val="40"/>
          <w:szCs w:val="40"/>
        </w:rPr>
      </w:pPr>
      <w:r w:rsidRPr="00F90595">
        <w:rPr>
          <w:b/>
          <w:sz w:val="40"/>
          <w:szCs w:val="40"/>
        </w:rPr>
        <w:t>Music Classes for Young Children</w:t>
      </w:r>
    </w:p>
    <w:p w14:paraId="1DC83CF3" w14:textId="77777777" w:rsidR="00C279C3" w:rsidRPr="00CA4486" w:rsidRDefault="00C279C3" w:rsidP="00C279C3">
      <w:pPr>
        <w:jc w:val="center"/>
        <w:rPr>
          <w:b/>
          <w:sz w:val="18"/>
          <w:szCs w:val="18"/>
        </w:rPr>
      </w:pPr>
    </w:p>
    <w:p w14:paraId="25D70780" w14:textId="77777777" w:rsidR="00C279C3" w:rsidRPr="00F90595" w:rsidRDefault="00C279C3" w:rsidP="00C279C3">
      <w:pPr>
        <w:jc w:val="center"/>
        <w:rPr>
          <w:b/>
          <w:sz w:val="40"/>
          <w:szCs w:val="40"/>
        </w:rPr>
      </w:pPr>
      <w:r w:rsidRPr="00F90595">
        <w:rPr>
          <w:b/>
          <w:sz w:val="40"/>
          <w:szCs w:val="40"/>
        </w:rPr>
        <w:t>Summer 2017</w:t>
      </w:r>
    </w:p>
    <w:p w14:paraId="45478F71" w14:textId="77777777" w:rsidR="00C279C3" w:rsidRDefault="00C279C3" w:rsidP="00C279C3">
      <w:pPr>
        <w:jc w:val="center"/>
      </w:pPr>
    </w:p>
    <w:p w14:paraId="6556C900" w14:textId="77777777" w:rsidR="00C279C3" w:rsidRPr="00FF79C2" w:rsidRDefault="00C279C3" w:rsidP="00C279C3">
      <w:pPr>
        <w:jc w:val="center"/>
        <w:rPr>
          <w:sz w:val="48"/>
          <w:szCs w:val="48"/>
        </w:rPr>
      </w:pPr>
      <w:r w:rsidRPr="00FF79C2">
        <w:rPr>
          <w:sz w:val="48"/>
          <w:szCs w:val="48"/>
        </w:rPr>
        <w:t>Wednesdays, June 7, 14, 21, 28 and July 5</w:t>
      </w:r>
    </w:p>
    <w:p w14:paraId="4D69F4DE" w14:textId="77777777" w:rsidR="00C279C3" w:rsidRPr="00F90415" w:rsidRDefault="00C279C3" w:rsidP="00C279C3">
      <w:pPr>
        <w:jc w:val="center"/>
        <w:rPr>
          <w:sz w:val="36"/>
          <w:szCs w:val="36"/>
        </w:rPr>
      </w:pPr>
    </w:p>
    <w:p w14:paraId="74E3C9C1" w14:textId="77777777" w:rsidR="00C279C3" w:rsidRPr="00F90415" w:rsidRDefault="00C279C3" w:rsidP="00C279C3">
      <w:pPr>
        <w:jc w:val="center"/>
        <w:rPr>
          <w:sz w:val="36"/>
          <w:szCs w:val="36"/>
        </w:rPr>
      </w:pPr>
      <w:r w:rsidRPr="00F90415">
        <w:rPr>
          <w:sz w:val="36"/>
          <w:szCs w:val="36"/>
        </w:rPr>
        <w:t>Registration Form</w:t>
      </w:r>
    </w:p>
    <w:p w14:paraId="182FA97E" w14:textId="77777777" w:rsidR="00C279C3" w:rsidRDefault="00C279C3" w:rsidP="00C279C3">
      <w:pPr>
        <w:jc w:val="center"/>
      </w:pPr>
      <w:r>
        <w:t>Please print clearly</w:t>
      </w:r>
    </w:p>
    <w:p w14:paraId="7785F394" w14:textId="77777777" w:rsidR="00C279C3" w:rsidRDefault="00C279C3" w:rsidP="00C279C3"/>
    <w:p w14:paraId="68DE666E" w14:textId="77777777" w:rsidR="00C279C3" w:rsidRDefault="00C279C3" w:rsidP="00C279C3">
      <w:r>
        <w:t>Student Name:</w:t>
      </w:r>
      <w:r>
        <w:tab/>
        <w:t>___________________________________________________________</w:t>
      </w:r>
    </w:p>
    <w:p w14:paraId="370C78EE" w14:textId="77777777" w:rsidR="00C279C3" w:rsidRDefault="00C279C3" w:rsidP="00C279C3"/>
    <w:p w14:paraId="74881CAC" w14:textId="77777777" w:rsidR="00C279C3" w:rsidRDefault="00C279C3" w:rsidP="00C279C3">
      <w:r>
        <w:t>Parent’s Names:</w:t>
      </w:r>
      <w:r>
        <w:tab/>
        <w:t>___________________________________________________________</w:t>
      </w:r>
    </w:p>
    <w:p w14:paraId="24C0E700" w14:textId="77777777" w:rsidR="00C279C3" w:rsidRDefault="00C279C3" w:rsidP="00C279C3"/>
    <w:p w14:paraId="176AAFDD" w14:textId="77777777" w:rsidR="00C279C3" w:rsidRDefault="00C279C3" w:rsidP="00C279C3">
      <w:r>
        <w:t>Age:</w:t>
      </w:r>
      <w:r>
        <w:tab/>
        <w:t>________________</w:t>
      </w:r>
      <w:r>
        <w:tab/>
      </w:r>
      <w:r>
        <w:tab/>
        <w:t>Date of Birth:</w:t>
      </w:r>
      <w:r>
        <w:tab/>
        <w:t>___________________________________</w:t>
      </w:r>
    </w:p>
    <w:p w14:paraId="72E961FC" w14:textId="77777777" w:rsidR="00C279C3" w:rsidRDefault="00C279C3" w:rsidP="00C279C3"/>
    <w:p w14:paraId="7E61034B" w14:textId="77777777" w:rsidR="00C279C3" w:rsidRDefault="00C279C3" w:rsidP="00C279C3">
      <w:r>
        <w:t>Address:</w:t>
      </w:r>
      <w:r>
        <w:tab/>
        <w:t>___________________________________________________________________</w:t>
      </w:r>
      <w:r w:rsidR="00CF420D">
        <w:t>___________</w:t>
      </w:r>
    </w:p>
    <w:p w14:paraId="6AC85319" w14:textId="77777777" w:rsidR="00C279C3" w:rsidRDefault="00C279C3" w:rsidP="00C279C3"/>
    <w:p w14:paraId="2228D3DB" w14:textId="77777777" w:rsidR="00C279C3" w:rsidRDefault="00C279C3" w:rsidP="00C279C3">
      <w:r>
        <w:t>City, State Zip</w:t>
      </w:r>
      <w:r>
        <w:tab/>
        <w:t>___________________________________________________________________</w:t>
      </w:r>
      <w:r w:rsidR="00CF420D">
        <w:t>___________</w:t>
      </w:r>
    </w:p>
    <w:p w14:paraId="13543015" w14:textId="77777777" w:rsidR="00C279C3" w:rsidRDefault="00C279C3" w:rsidP="00C279C3"/>
    <w:p w14:paraId="1FC55FF6" w14:textId="77777777" w:rsidR="00C279C3" w:rsidRDefault="00C279C3" w:rsidP="00C279C3">
      <w:r>
        <w:t>Home Phone:</w:t>
      </w:r>
      <w:r>
        <w:tab/>
        <w:t>____________________________________</w:t>
      </w:r>
      <w:r>
        <w:tab/>
        <w:t>Cell phone:</w:t>
      </w:r>
      <w:r>
        <w:tab/>
        <w:t>______________________</w:t>
      </w:r>
    </w:p>
    <w:p w14:paraId="71FF1B09" w14:textId="77777777" w:rsidR="00CF420D" w:rsidRDefault="00CF420D" w:rsidP="00C279C3"/>
    <w:p w14:paraId="62BD0AB9" w14:textId="77777777" w:rsidR="00CF420D" w:rsidRDefault="00CF420D" w:rsidP="00C279C3">
      <w:r>
        <w:t>Email:</w:t>
      </w:r>
      <w:r>
        <w:tab/>
        <w:t>_______________________________________________________________________________________</w:t>
      </w:r>
    </w:p>
    <w:p w14:paraId="0F553207" w14:textId="77777777" w:rsidR="00CA4486" w:rsidRDefault="00CA4486" w:rsidP="00C279C3"/>
    <w:p w14:paraId="526D013F" w14:textId="77777777" w:rsidR="00CA4486" w:rsidRPr="00CA4486" w:rsidRDefault="00CA4486" w:rsidP="00CA4486">
      <w:pPr>
        <w:ind w:left="1440" w:hanging="1440"/>
        <w:rPr>
          <w:sz w:val="28"/>
          <w:szCs w:val="28"/>
        </w:rPr>
      </w:pPr>
      <w:r>
        <w:t>____________</w:t>
      </w:r>
      <w:r>
        <w:tab/>
      </w:r>
      <w:r w:rsidRPr="00FF79C2">
        <w:rPr>
          <w:b/>
          <w:sz w:val="32"/>
          <w:szCs w:val="32"/>
        </w:rPr>
        <w:t>Musical Discoveries</w:t>
      </w:r>
      <w:r w:rsidRPr="00CA4486">
        <w:rPr>
          <w:sz w:val="28"/>
          <w:szCs w:val="28"/>
        </w:rPr>
        <w:t xml:space="preserve">: </w:t>
      </w:r>
      <w:r>
        <w:rPr>
          <w:sz w:val="28"/>
          <w:szCs w:val="28"/>
        </w:rPr>
        <w:t xml:space="preserve"> for children </w:t>
      </w:r>
      <w:r w:rsidRPr="00CA4486">
        <w:rPr>
          <w:sz w:val="28"/>
          <w:szCs w:val="28"/>
        </w:rPr>
        <w:t>18 months – 3 years old</w:t>
      </w:r>
      <w:r>
        <w:rPr>
          <w:sz w:val="28"/>
          <w:szCs w:val="28"/>
        </w:rPr>
        <w:t>, with a parent, grandparent, or caregiver.</w:t>
      </w:r>
    </w:p>
    <w:p w14:paraId="321D35E8" w14:textId="5D2A1116" w:rsidR="00CA4486" w:rsidRPr="00FF79C2" w:rsidRDefault="00CA4486" w:rsidP="00FF79C2">
      <w:pPr>
        <w:rPr>
          <w:sz w:val="32"/>
          <w:szCs w:val="32"/>
        </w:rPr>
      </w:pPr>
      <w:r w:rsidRPr="00CA4486">
        <w:rPr>
          <w:sz w:val="28"/>
          <w:szCs w:val="28"/>
        </w:rPr>
        <w:tab/>
      </w:r>
      <w:r w:rsidRPr="00CA4486">
        <w:rPr>
          <w:sz w:val="28"/>
          <w:szCs w:val="28"/>
        </w:rPr>
        <w:tab/>
      </w:r>
      <w:r w:rsidRPr="00FF79C2">
        <w:rPr>
          <w:sz w:val="32"/>
          <w:szCs w:val="32"/>
        </w:rPr>
        <w:t>Wednesdays, 9:15am – 10:00am</w:t>
      </w:r>
    </w:p>
    <w:p w14:paraId="25A9D48F" w14:textId="77777777" w:rsidR="00CA4486" w:rsidRPr="00CA4486" w:rsidRDefault="00CA4486" w:rsidP="00CA4486">
      <w:pPr>
        <w:ind w:left="720" w:firstLine="720"/>
        <w:rPr>
          <w:sz w:val="28"/>
          <w:szCs w:val="28"/>
        </w:rPr>
      </w:pPr>
    </w:p>
    <w:p w14:paraId="7F4C2C2A" w14:textId="77777777" w:rsidR="00CA4486" w:rsidRDefault="00CA4486" w:rsidP="00CA4486">
      <w:pPr>
        <w:rPr>
          <w:sz w:val="28"/>
          <w:szCs w:val="28"/>
        </w:rPr>
      </w:pPr>
      <w:r>
        <w:rPr>
          <w:sz w:val="28"/>
          <w:szCs w:val="28"/>
        </w:rPr>
        <w:t>___________</w:t>
      </w:r>
      <w:r>
        <w:rPr>
          <w:sz w:val="28"/>
          <w:szCs w:val="28"/>
        </w:rPr>
        <w:tab/>
      </w:r>
      <w:r w:rsidRPr="00FF79C2">
        <w:rPr>
          <w:b/>
          <w:sz w:val="32"/>
          <w:szCs w:val="32"/>
        </w:rPr>
        <w:t>Music for Pre-Schoolers</w:t>
      </w:r>
      <w:r>
        <w:rPr>
          <w:sz w:val="28"/>
          <w:szCs w:val="28"/>
        </w:rPr>
        <w:t xml:space="preserve">: for children 3 yrs – 5 yrs old, </w:t>
      </w:r>
    </w:p>
    <w:p w14:paraId="28474CA2" w14:textId="77777777" w:rsidR="00CA4486" w:rsidRDefault="00CA4486" w:rsidP="00CA4486">
      <w:pPr>
        <w:ind w:left="720" w:firstLine="720"/>
        <w:rPr>
          <w:sz w:val="28"/>
          <w:szCs w:val="28"/>
        </w:rPr>
      </w:pPr>
      <w:r>
        <w:rPr>
          <w:sz w:val="28"/>
          <w:szCs w:val="28"/>
        </w:rPr>
        <w:t>with a parent, grandparent, or caregiver.</w:t>
      </w:r>
    </w:p>
    <w:p w14:paraId="6D9250FA" w14:textId="77777777" w:rsidR="00CA4486" w:rsidRDefault="00CA4486" w:rsidP="00CA4486">
      <w:pPr>
        <w:ind w:left="720" w:firstLine="720"/>
        <w:rPr>
          <w:sz w:val="32"/>
          <w:szCs w:val="32"/>
        </w:rPr>
      </w:pPr>
      <w:r w:rsidRPr="00FF79C2">
        <w:rPr>
          <w:sz w:val="32"/>
          <w:szCs w:val="32"/>
        </w:rPr>
        <w:t>Wednesdays, 10:00 am – 10:45am</w:t>
      </w:r>
    </w:p>
    <w:p w14:paraId="3BBD0308" w14:textId="77777777" w:rsidR="00FF79C2" w:rsidRPr="00FF79C2" w:rsidRDefault="00FF79C2" w:rsidP="00CA4486">
      <w:pPr>
        <w:ind w:left="720" w:firstLine="720"/>
        <w:rPr>
          <w:sz w:val="32"/>
          <w:szCs w:val="32"/>
        </w:rPr>
      </w:pPr>
    </w:p>
    <w:p w14:paraId="40059A29" w14:textId="12031524" w:rsidR="00FF79C2" w:rsidRPr="00FF79C2" w:rsidRDefault="00C87D2E" w:rsidP="00FF79C2">
      <w:pPr>
        <w:jc w:val="center"/>
        <w:rPr>
          <w:sz w:val="36"/>
          <w:szCs w:val="36"/>
        </w:rPr>
      </w:pPr>
      <w:r w:rsidRPr="00FF79C2">
        <w:rPr>
          <w:sz w:val="36"/>
          <w:szCs w:val="36"/>
        </w:rPr>
        <w:t>Tuition Fee:</w:t>
      </w:r>
      <w:r w:rsidR="00FF79C2" w:rsidRPr="00FF79C2">
        <w:rPr>
          <w:sz w:val="36"/>
          <w:szCs w:val="36"/>
        </w:rPr>
        <w:t xml:space="preserve"> </w:t>
      </w:r>
      <w:r w:rsidRPr="00FF79C2">
        <w:rPr>
          <w:b/>
          <w:sz w:val="36"/>
          <w:szCs w:val="36"/>
        </w:rPr>
        <w:t>$60.00</w:t>
      </w:r>
      <w:r w:rsidRPr="00FF79C2">
        <w:rPr>
          <w:sz w:val="36"/>
          <w:szCs w:val="36"/>
        </w:rPr>
        <w:t xml:space="preserve"> per student – 5 weeks</w:t>
      </w:r>
    </w:p>
    <w:p w14:paraId="0B9AADAA" w14:textId="31F7FF1F" w:rsidR="00C87D2E" w:rsidRDefault="00C87D2E" w:rsidP="00FF79C2">
      <w:pPr>
        <w:jc w:val="center"/>
      </w:pPr>
      <w:r w:rsidRPr="00FF79C2">
        <w:t>(please make checks payable to Frauke Higgins)</w:t>
      </w:r>
    </w:p>
    <w:p w14:paraId="48B2A6EF" w14:textId="77777777" w:rsidR="00DE3C52" w:rsidRDefault="00DE3C52" w:rsidP="00FF79C2">
      <w:pPr>
        <w:jc w:val="center"/>
      </w:pPr>
    </w:p>
    <w:p w14:paraId="710BDBC0" w14:textId="1107CF84" w:rsidR="00DE3C52" w:rsidRDefault="00DE3C52" w:rsidP="00FF79C2">
      <w:pPr>
        <w:jc w:val="center"/>
      </w:pPr>
      <w:r>
        <w:t>Send Registration form and payment to:</w:t>
      </w:r>
    </w:p>
    <w:p w14:paraId="6EFA3D1F" w14:textId="6743E13C" w:rsidR="00DE3C52" w:rsidRDefault="00DE3C52" w:rsidP="00DE3C52">
      <w:pPr>
        <w:jc w:val="center"/>
      </w:pPr>
      <w:r>
        <w:t>Shepherd University Music DepartmentPreparatory Division</w:t>
      </w:r>
    </w:p>
    <w:p w14:paraId="73B0BB2A" w14:textId="3E3DD638" w:rsidR="00DE3C52" w:rsidRDefault="00DE3C52" w:rsidP="00FF79C2">
      <w:pPr>
        <w:jc w:val="center"/>
      </w:pPr>
      <w:r>
        <w:t>P.O. Box 5000</w:t>
      </w:r>
    </w:p>
    <w:p w14:paraId="212908A8" w14:textId="654FFD3B" w:rsidR="00DE3C52" w:rsidRPr="00FF79C2" w:rsidRDefault="00DE3C52" w:rsidP="00FF79C2">
      <w:pPr>
        <w:jc w:val="center"/>
        <w:rPr>
          <w:sz w:val="32"/>
          <w:szCs w:val="32"/>
        </w:rPr>
      </w:pPr>
      <w:r>
        <w:t>Shepherdstown, WV 25443</w:t>
      </w:r>
    </w:p>
    <w:p w14:paraId="48051751" w14:textId="48D0EFC3" w:rsidR="00C87D2E" w:rsidRDefault="00DE3C52" w:rsidP="00DE3C52">
      <w:pPr>
        <w:ind w:left="720" w:firstLine="720"/>
        <w:jc w:val="center"/>
        <w:rPr>
          <w:sz w:val="28"/>
          <w:szCs w:val="28"/>
        </w:rPr>
      </w:pPr>
      <w:r>
        <w:rPr>
          <w:noProof/>
        </w:rPr>
        <w:lastRenderedPageBreak/>
        <mc:AlternateContent>
          <mc:Choice Requires="wps">
            <w:drawing>
              <wp:anchor distT="0" distB="0" distL="114300" distR="114300" simplePos="0" relativeHeight="251659264" behindDoc="0" locked="0" layoutInCell="1" allowOverlap="1" wp14:anchorId="5EB059D0" wp14:editId="60423B80">
                <wp:simplePos x="0" y="0"/>
                <wp:positionH relativeFrom="page">
                  <wp:posOffset>685800</wp:posOffset>
                </wp:positionH>
                <wp:positionV relativeFrom="page">
                  <wp:posOffset>812800</wp:posOffset>
                </wp:positionV>
                <wp:extent cx="6400800" cy="7096760"/>
                <wp:effectExtent l="0" t="0" r="0" b="0"/>
                <wp:wrapThrough wrapText="bothSides">
                  <wp:wrapPolygon edited="0">
                    <wp:start x="86" y="0"/>
                    <wp:lineTo x="86" y="21492"/>
                    <wp:lineTo x="21429" y="21492"/>
                    <wp:lineTo x="21429" y="0"/>
                    <wp:lineTo x="86" y="0"/>
                  </wp:wrapPolygon>
                </wp:wrapThrough>
                <wp:docPr id="1" name="Text Box 1"/>
                <wp:cNvGraphicFramePr/>
                <a:graphic xmlns:a="http://schemas.openxmlformats.org/drawingml/2006/main">
                  <a:graphicData uri="http://schemas.microsoft.com/office/word/2010/wordprocessingShape">
                    <wps:wsp>
                      <wps:cNvSpPr txBox="1"/>
                      <wps:spPr>
                        <a:xfrm>
                          <a:off x="0" y="0"/>
                          <a:ext cx="6400800" cy="7096760"/>
                        </a:xfrm>
                        <a:prstGeom prst="rect">
                          <a:avLst/>
                        </a:prstGeom>
                        <a:noFill/>
                        <a:ln>
                          <a:noFill/>
                        </a:ln>
                        <a:effectLst/>
                        <a:extLst>
                          <a:ext uri="{C572A759-6A51-4108-AA02-DFA0A04FC94B}">
                            <ma14:wrappingTextBoxFlag xmlns:ma14="http://schemas.microsoft.com/office/mac/drawingml/2011/main" val="1"/>
                          </a:ext>
                        </a:extLst>
                      </wps:spPr>
                      <wps:txbx>
                        <w:txbxContent>
                          <w:p w14:paraId="75088751" w14:textId="77777777" w:rsidR="00FF79C2" w:rsidRDefault="00FF79C2" w:rsidP="00CF420D">
                            <w:pPr>
                              <w:widowControl w:val="0"/>
                              <w:autoSpaceDE w:val="0"/>
                              <w:autoSpaceDN w:val="0"/>
                              <w:adjustRightInd w:val="0"/>
                              <w:rPr>
                                <w:rFonts w:ascii="Calibri" w:hAnsi="Calibri" w:cs="Calibri"/>
                                <w:b/>
                                <w:bCs/>
                                <w:color w:val="12007D"/>
                                <w:sz w:val="28"/>
                                <w:szCs w:val="28"/>
                              </w:rPr>
                            </w:pPr>
                          </w:p>
                          <w:p w14:paraId="633C36CB" w14:textId="77777777" w:rsidR="00FF79C2" w:rsidRDefault="00FF79C2" w:rsidP="00CF420D">
                            <w:pPr>
                              <w:widowControl w:val="0"/>
                              <w:autoSpaceDE w:val="0"/>
                              <w:autoSpaceDN w:val="0"/>
                              <w:adjustRightInd w:val="0"/>
                              <w:rPr>
                                <w:rFonts w:ascii="Calibri" w:hAnsi="Calibri" w:cs="Calibri"/>
                                <w:b/>
                                <w:bCs/>
                                <w:color w:val="12007D"/>
                                <w:sz w:val="40"/>
                                <w:szCs w:val="40"/>
                              </w:rPr>
                            </w:pPr>
                            <w:r>
                              <w:rPr>
                                <w:rFonts w:ascii="Calibri" w:hAnsi="Calibri" w:cs="Calibri"/>
                                <w:b/>
                                <w:bCs/>
                                <w:color w:val="12007D"/>
                                <w:sz w:val="40"/>
                                <w:szCs w:val="40"/>
                              </w:rPr>
                              <w:t xml:space="preserve">Summer Early Childhood Music </w:t>
                            </w:r>
                            <w:r w:rsidRPr="00FD4969">
                              <w:rPr>
                                <w:rFonts w:ascii="Calibri" w:hAnsi="Calibri" w:cs="Calibri"/>
                                <w:b/>
                                <w:bCs/>
                                <w:color w:val="12007D"/>
                                <w:sz w:val="40"/>
                                <w:szCs w:val="40"/>
                              </w:rPr>
                              <w:t xml:space="preserve">Classes </w:t>
                            </w:r>
                          </w:p>
                          <w:p w14:paraId="180EFA11" w14:textId="0ED430E6" w:rsidR="00FF79C2" w:rsidRPr="00FD4969" w:rsidRDefault="00FF79C2" w:rsidP="00CF420D">
                            <w:pPr>
                              <w:widowControl w:val="0"/>
                              <w:autoSpaceDE w:val="0"/>
                              <w:autoSpaceDN w:val="0"/>
                              <w:adjustRightInd w:val="0"/>
                              <w:rPr>
                                <w:rFonts w:ascii="Calibri" w:hAnsi="Calibri" w:cs="Calibri"/>
                                <w:b/>
                                <w:bCs/>
                                <w:color w:val="12007D"/>
                                <w:sz w:val="40"/>
                                <w:szCs w:val="40"/>
                              </w:rPr>
                            </w:pPr>
                            <w:r>
                              <w:rPr>
                                <w:rFonts w:ascii="Calibri" w:hAnsi="Calibri" w:cs="Calibri"/>
                                <w:b/>
                                <w:bCs/>
                                <w:color w:val="12007D"/>
                                <w:sz w:val="40"/>
                                <w:szCs w:val="40"/>
                              </w:rPr>
                              <w:t>Wednesday, June 7</w:t>
                            </w:r>
                            <w:r w:rsidR="00C375FC">
                              <w:rPr>
                                <w:rFonts w:ascii="Calibri" w:hAnsi="Calibri" w:cs="Calibri"/>
                                <w:b/>
                                <w:bCs/>
                                <w:color w:val="12007D"/>
                                <w:sz w:val="40"/>
                                <w:szCs w:val="40"/>
                              </w:rPr>
                              <w:t xml:space="preserve">, 14, 21, 28, and July 5 </w:t>
                            </w:r>
                            <w:bookmarkStart w:id="0" w:name="_GoBack"/>
                            <w:bookmarkEnd w:id="0"/>
                            <w:r w:rsidRPr="00FD4969">
                              <w:rPr>
                                <w:rFonts w:ascii="Calibri" w:hAnsi="Calibri" w:cs="Calibri"/>
                                <w:b/>
                                <w:bCs/>
                                <w:color w:val="12007D"/>
                                <w:sz w:val="40"/>
                                <w:szCs w:val="40"/>
                              </w:rPr>
                              <w:t xml:space="preserve">at </w:t>
                            </w:r>
                          </w:p>
                          <w:p w14:paraId="119C1C5F" w14:textId="77777777" w:rsidR="00FF79C2" w:rsidRPr="00FD4969" w:rsidRDefault="00FF79C2" w:rsidP="00CF420D">
                            <w:pPr>
                              <w:widowControl w:val="0"/>
                              <w:autoSpaceDE w:val="0"/>
                              <w:autoSpaceDN w:val="0"/>
                              <w:adjustRightInd w:val="0"/>
                              <w:rPr>
                                <w:rFonts w:ascii="Calibri" w:hAnsi="Calibri" w:cs="Calibri"/>
                                <w:b/>
                                <w:bCs/>
                                <w:color w:val="12007D"/>
                                <w:sz w:val="40"/>
                                <w:szCs w:val="40"/>
                              </w:rPr>
                            </w:pPr>
                            <w:r w:rsidRPr="00FD4969">
                              <w:rPr>
                                <w:rFonts w:ascii="Calibri" w:hAnsi="Calibri" w:cs="Calibri"/>
                                <w:b/>
                                <w:bCs/>
                                <w:color w:val="12007D"/>
                                <w:sz w:val="40"/>
                                <w:szCs w:val="40"/>
                              </w:rPr>
                              <w:t>Shepherd University Music Department, Frank Center</w:t>
                            </w:r>
                          </w:p>
                          <w:p w14:paraId="2CF912D9" w14:textId="77777777" w:rsidR="00FF79C2" w:rsidRDefault="00FF79C2" w:rsidP="00CF420D">
                            <w:pPr>
                              <w:widowControl w:val="0"/>
                              <w:autoSpaceDE w:val="0"/>
                              <w:autoSpaceDN w:val="0"/>
                              <w:adjustRightInd w:val="0"/>
                              <w:rPr>
                                <w:rFonts w:ascii="Calibri" w:hAnsi="Calibri" w:cs="Calibri"/>
                                <w:b/>
                                <w:bCs/>
                                <w:color w:val="12007D"/>
                                <w:sz w:val="28"/>
                                <w:szCs w:val="28"/>
                              </w:rPr>
                            </w:pPr>
                          </w:p>
                          <w:p w14:paraId="6A54DA5C" w14:textId="77777777" w:rsidR="00FF79C2" w:rsidRDefault="00FF79C2" w:rsidP="00CF420D">
                            <w:pPr>
                              <w:widowControl w:val="0"/>
                              <w:autoSpaceDE w:val="0"/>
                              <w:autoSpaceDN w:val="0"/>
                              <w:adjustRightInd w:val="0"/>
                              <w:rPr>
                                <w:rFonts w:ascii="Calibri" w:hAnsi="Calibri" w:cs="Calibri"/>
                                <w:b/>
                                <w:bCs/>
                                <w:color w:val="12007D"/>
                                <w:sz w:val="28"/>
                                <w:szCs w:val="28"/>
                              </w:rPr>
                            </w:pPr>
                          </w:p>
                          <w:p w14:paraId="5449D8DB" w14:textId="77777777" w:rsidR="00FF79C2" w:rsidRDefault="00FF79C2" w:rsidP="00CF420D">
                            <w:pPr>
                              <w:widowControl w:val="0"/>
                              <w:autoSpaceDE w:val="0"/>
                              <w:autoSpaceDN w:val="0"/>
                              <w:adjustRightInd w:val="0"/>
                              <w:rPr>
                                <w:rFonts w:ascii="Calibri" w:hAnsi="Calibri" w:cs="Calibri"/>
                                <w:b/>
                                <w:bCs/>
                                <w:color w:val="12007D"/>
                                <w:sz w:val="28"/>
                                <w:szCs w:val="28"/>
                                <w:u w:val="single"/>
                              </w:rPr>
                            </w:pPr>
                          </w:p>
                          <w:p w14:paraId="301136CE" w14:textId="77777777" w:rsidR="00FF79C2" w:rsidRDefault="00FF79C2" w:rsidP="00CF420D">
                            <w:pPr>
                              <w:widowControl w:val="0"/>
                              <w:autoSpaceDE w:val="0"/>
                              <w:autoSpaceDN w:val="0"/>
                              <w:adjustRightInd w:val="0"/>
                              <w:rPr>
                                <w:rFonts w:ascii="Calibri" w:hAnsi="Calibri" w:cs="Calibri"/>
                                <w:sz w:val="28"/>
                                <w:szCs w:val="28"/>
                              </w:rPr>
                            </w:pPr>
                            <w:r>
                              <w:rPr>
                                <w:rFonts w:ascii="Calibri" w:hAnsi="Calibri" w:cs="Calibri"/>
                                <w:b/>
                                <w:bCs/>
                                <w:color w:val="12007D"/>
                                <w:sz w:val="28"/>
                                <w:szCs w:val="28"/>
                                <w:u w:val="single"/>
                              </w:rPr>
                              <w:t>Musical Discoveries -- Wednesdays, 9:15am-10:00am</w:t>
                            </w:r>
                          </w:p>
                          <w:p w14:paraId="1F70503C" w14:textId="77777777" w:rsidR="00FF79C2" w:rsidRDefault="00FF79C2" w:rsidP="00CF420D">
                            <w:pPr>
                              <w:widowControl w:val="0"/>
                              <w:autoSpaceDE w:val="0"/>
                              <w:autoSpaceDN w:val="0"/>
                              <w:adjustRightInd w:val="0"/>
                              <w:rPr>
                                <w:rFonts w:ascii="Calibri" w:hAnsi="Calibri" w:cs="Calibri"/>
                                <w:sz w:val="28"/>
                                <w:szCs w:val="28"/>
                              </w:rPr>
                            </w:pPr>
                            <w:r>
                              <w:rPr>
                                <w:rFonts w:ascii="Calibri" w:hAnsi="Calibri" w:cs="Calibri"/>
                                <w:b/>
                                <w:bCs/>
                                <w:color w:val="12007D"/>
                                <w:sz w:val="28"/>
                                <w:szCs w:val="28"/>
                              </w:rPr>
                              <w:t>  </w:t>
                            </w:r>
                            <w:r>
                              <w:rPr>
                                <w:rFonts w:ascii="Calibri" w:hAnsi="Calibri" w:cs="Calibri"/>
                                <w:b/>
                                <w:bCs/>
                                <w:color w:val="12007D"/>
                                <w:sz w:val="28"/>
                                <w:szCs w:val="28"/>
                                <w:u w:val="single"/>
                              </w:rPr>
                              <w:t>Ages 18 months - 3 years </w:t>
                            </w:r>
                            <w:r>
                              <w:rPr>
                                <w:rFonts w:ascii="Calibri" w:hAnsi="Calibri" w:cs="Calibri"/>
                                <w:color w:val="12007D"/>
                                <w:sz w:val="28"/>
                                <w:szCs w:val="28"/>
                              </w:rPr>
                              <w:t>(with parent/caregiver)</w:t>
                            </w:r>
                          </w:p>
                          <w:p w14:paraId="32C2C7A5" w14:textId="77777777" w:rsidR="00FF79C2" w:rsidRDefault="00FF79C2" w:rsidP="00CF420D">
                            <w:pPr>
                              <w:widowControl w:val="0"/>
                              <w:autoSpaceDE w:val="0"/>
                              <w:autoSpaceDN w:val="0"/>
                              <w:adjustRightInd w:val="0"/>
                              <w:rPr>
                                <w:rFonts w:ascii="Calibri" w:hAnsi="Calibri" w:cs="Calibri"/>
                                <w:color w:val="12007D"/>
                                <w:sz w:val="28"/>
                                <w:szCs w:val="28"/>
                              </w:rPr>
                            </w:pPr>
                            <w:r>
                              <w:rPr>
                                <w:rFonts w:ascii="Calibri" w:hAnsi="Calibri" w:cs="Calibri"/>
                                <w:color w:val="12007D"/>
                                <w:sz w:val="28"/>
                                <w:szCs w:val="28"/>
                              </w:rPr>
                              <w:t>  This interactive class for children and caregivers will introduce the young student to the rudiments of music.  </w:t>
                            </w:r>
                          </w:p>
                          <w:p w14:paraId="7571C11B" w14:textId="77777777" w:rsidR="00FF79C2" w:rsidRDefault="00FF79C2" w:rsidP="00CF420D">
                            <w:pPr>
                              <w:widowControl w:val="0"/>
                              <w:autoSpaceDE w:val="0"/>
                              <w:autoSpaceDN w:val="0"/>
                              <w:adjustRightInd w:val="0"/>
                              <w:rPr>
                                <w:rFonts w:ascii="Calibri" w:hAnsi="Calibri" w:cs="Calibri"/>
                                <w:sz w:val="28"/>
                                <w:szCs w:val="28"/>
                              </w:rPr>
                            </w:pPr>
                            <w:r>
                              <w:rPr>
                                <w:rFonts w:ascii="Calibri" w:hAnsi="Calibri" w:cs="Calibri"/>
                                <w:color w:val="12007D"/>
                                <w:sz w:val="28"/>
                                <w:szCs w:val="28"/>
                              </w:rPr>
                              <w:t>  The class will explore songs, echo songs, creative movement, rhymes and finger-play.  We are going to play a large variety of rhythm instruments (such as drums, rhythm sticks, wood blocks, triangles and many more).</w:t>
                            </w:r>
                          </w:p>
                          <w:p w14:paraId="280A238B" w14:textId="77777777" w:rsidR="00FF79C2" w:rsidRDefault="00FF79C2" w:rsidP="00CF420D">
                            <w:pPr>
                              <w:widowControl w:val="0"/>
                              <w:autoSpaceDE w:val="0"/>
                              <w:autoSpaceDN w:val="0"/>
                              <w:adjustRightInd w:val="0"/>
                              <w:rPr>
                                <w:rFonts w:ascii="Calibri" w:hAnsi="Calibri" w:cs="Calibri"/>
                                <w:color w:val="12007D"/>
                                <w:sz w:val="28"/>
                                <w:szCs w:val="28"/>
                              </w:rPr>
                            </w:pPr>
                          </w:p>
                          <w:p w14:paraId="2802535B" w14:textId="77777777" w:rsidR="00FF79C2" w:rsidRDefault="00FF79C2" w:rsidP="00CF420D">
                            <w:pPr>
                              <w:widowControl w:val="0"/>
                              <w:autoSpaceDE w:val="0"/>
                              <w:autoSpaceDN w:val="0"/>
                              <w:adjustRightInd w:val="0"/>
                              <w:rPr>
                                <w:rFonts w:ascii="Calibri" w:hAnsi="Calibri" w:cs="Calibri"/>
                                <w:sz w:val="28"/>
                                <w:szCs w:val="28"/>
                              </w:rPr>
                            </w:pPr>
                            <w:r>
                              <w:rPr>
                                <w:rFonts w:ascii="Calibri" w:hAnsi="Calibri" w:cs="Calibri"/>
                                <w:b/>
                                <w:bCs/>
                                <w:color w:val="12007D"/>
                                <w:sz w:val="28"/>
                                <w:szCs w:val="28"/>
                                <w:u w:val="single"/>
                              </w:rPr>
                              <w:t>Music for Preschoolers -- Wednesdays, 10:00am-10:45am</w:t>
                            </w:r>
                          </w:p>
                          <w:p w14:paraId="7C4484F3" w14:textId="77777777" w:rsidR="00FF79C2" w:rsidRDefault="00FF79C2" w:rsidP="00CF420D">
                            <w:pPr>
                              <w:widowControl w:val="0"/>
                              <w:autoSpaceDE w:val="0"/>
                              <w:autoSpaceDN w:val="0"/>
                              <w:adjustRightInd w:val="0"/>
                              <w:rPr>
                                <w:rFonts w:ascii="Calibri" w:hAnsi="Calibri" w:cs="Calibri"/>
                                <w:sz w:val="28"/>
                                <w:szCs w:val="28"/>
                              </w:rPr>
                            </w:pPr>
                            <w:r>
                              <w:rPr>
                                <w:rFonts w:ascii="Calibri" w:hAnsi="Calibri" w:cs="Calibri"/>
                                <w:b/>
                                <w:bCs/>
                                <w:color w:val="12007D"/>
                                <w:sz w:val="28"/>
                                <w:szCs w:val="28"/>
                              </w:rPr>
                              <w:t>  </w:t>
                            </w:r>
                            <w:r>
                              <w:rPr>
                                <w:rFonts w:ascii="Calibri" w:hAnsi="Calibri" w:cs="Calibri"/>
                                <w:b/>
                                <w:bCs/>
                                <w:color w:val="12007D"/>
                                <w:sz w:val="28"/>
                                <w:szCs w:val="28"/>
                                <w:u w:val="single"/>
                              </w:rPr>
                              <w:t>Ages 3-5 years </w:t>
                            </w:r>
                            <w:r>
                              <w:rPr>
                                <w:rFonts w:ascii="Calibri" w:hAnsi="Calibri" w:cs="Calibri"/>
                                <w:color w:val="12007D"/>
                                <w:sz w:val="28"/>
                                <w:szCs w:val="28"/>
                              </w:rPr>
                              <w:t>(with parent/caregiver)</w:t>
                            </w:r>
                          </w:p>
                          <w:p w14:paraId="6BAD55A3" w14:textId="77777777" w:rsidR="00FF79C2" w:rsidRDefault="00FF79C2" w:rsidP="00CF420D">
                            <w:pPr>
                              <w:widowControl w:val="0"/>
                              <w:autoSpaceDE w:val="0"/>
                              <w:autoSpaceDN w:val="0"/>
                              <w:adjustRightInd w:val="0"/>
                              <w:rPr>
                                <w:rFonts w:ascii="Calibri" w:hAnsi="Calibri" w:cs="Calibri"/>
                                <w:color w:val="12007D"/>
                                <w:sz w:val="28"/>
                                <w:szCs w:val="28"/>
                              </w:rPr>
                            </w:pPr>
                            <w:r>
                              <w:rPr>
                                <w:rFonts w:ascii="Calibri" w:hAnsi="Calibri" w:cs="Calibri"/>
                                <w:color w:val="12007D"/>
                                <w:sz w:val="28"/>
                                <w:szCs w:val="28"/>
                              </w:rPr>
                              <w:t>  This popular class is designed to prepare the child for later instrumental studies or voice lessons.  </w:t>
                            </w:r>
                          </w:p>
                          <w:p w14:paraId="73BB35B0" w14:textId="77777777" w:rsidR="00FF79C2" w:rsidRDefault="00FF79C2" w:rsidP="00CF420D">
                            <w:pPr>
                              <w:widowControl w:val="0"/>
                              <w:autoSpaceDE w:val="0"/>
                              <w:autoSpaceDN w:val="0"/>
                              <w:adjustRightInd w:val="0"/>
                              <w:rPr>
                                <w:rFonts w:ascii="Calibri" w:hAnsi="Calibri" w:cs="Calibri"/>
                                <w:sz w:val="28"/>
                                <w:szCs w:val="28"/>
                              </w:rPr>
                            </w:pPr>
                            <w:r>
                              <w:rPr>
                                <w:rFonts w:ascii="Calibri" w:hAnsi="Calibri" w:cs="Calibri"/>
                                <w:color w:val="12007D"/>
                                <w:sz w:val="28"/>
                                <w:szCs w:val="28"/>
                              </w:rPr>
                              <w:t>  The group will play wood, metal, and shaker instruments, sing songs and echo songs, develop their listening skills (ear training), and work with creative movement and circle dances. Younger children love to observe and copy older children. Older students will help to lead the group in musical activities and songs.</w:t>
                            </w:r>
                            <w:r>
                              <w:rPr>
                                <w:rFonts w:ascii="Calibri" w:hAnsi="Calibri" w:cs="Calibri"/>
                                <w:sz w:val="28"/>
                                <w:szCs w:val="28"/>
                              </w:rPr>
                              <w:t> </w:t>
                            </w:r>
                          </w:p>
                          <w:p w14:paraId="70079B4B" w14:textId="77777777" w:rsidR="00FF79C2" w:rsidRDefault="00FF79C2" w:rsidP="00CF420D">
                            <w:pPr>
                              <w:widowControl w:val="0"/>
                              <w:autoSpaceDE w:val="0"/>
                              <w:autoSpaceDN w:val="0"/>
                              <w:adjustRightInd w:val="0"/>
                              <w:rPr>
                                <w:rFonts w:ascii="Calibri" w:hAnsi="Calibri" w:cs="Calibri"/>
                                <w:sz w:val="28"/>
                                <w:szCs w:val="28"/>
                              </w:rPr>
                            </w:pPr>
                          </w:p>
                          <w:p w14:paraId="6EDD7DE9" w14:textId="77777777" w:rsidR="00FF79C2" w:rsidRDefault="00FF79C2" w:rsidP="00CF420D">
                            <w:pPr>
                              <w:rPr>
                                <w:rFonts w:ascii="Calibri" w:hAnsi="Calibri" w:cs="Calibri"/>
                                <w:sz w:val="28"/>
                                <w:szCs w:val="28"/>
                              </w:rPr>
                            </w:pPr>
                            <w:r>
                              <w:rPr>
                                <w:rFonts w:ascii="Calibri" w:hAnsi="Calibri" w:cs="Calibri"/>
                                <w:sz w:val="28"/>
                                <w:szCs w:val="28"/>
                              </w:rPr>
                              <w:t>Taking part in these classes not only helps to develop the child's music skills, but can also improve language and verbal development and spatial-temporal skills!</w:t>
                            </w:r>
                          </w:p>
                          <w:p w14:paraId="32249935" w14:textId="77777777" w:rsidR="00DE3C52" w:rsidRDefault="00DE3C52" w:rsidP="00CF420D">
                            <w:pPr>
                              <w:rPr>
                                <w:rFonts w:ascii="Calibri" w:hAnsi="Calibri" w:cs="Calibri"/>
                                <w:sz w:val="28"/>
                                <w:szCs w:val="28"/>
                              </w:rPr>
                            </w:pPr>
                          </w:p>
                          <w:p w14:paraId="41165B00" w14:textId="386774A7" w:rsidR="00DE3C52" w:rsidRDefault="00DE3C52" w:rsidP="00DE3C52">
                            <w:pPr>
                              <w:jc w:val="center"/>
                              <w:rPr>
                                <w:rFonts w:ascii="Calibri" w:hAnsi="Calibri" w:cs="Calibri"/>
                                <w:sz w:val="28"/>
                                <w:szCs w:val="28"/>
                              </w:rPr>
                            </w:pPr>
                            <w:r>
                              <w:rPr>
                                <w:rFonts w:ascii="Calibri" w:hAnsi="Calibri" w:cs="Calibri"/>
                                <w:sz w:val="28"/>
                                <w:szCs w:val="28"/>
                              </w:rPr>
                              <w:t>For more information, contact Sherry Sykes, Preparatory Music Coordinator, Shepherd University Music Department,</w:t>
                            </w:r>
                          </w:p>
                          <w:p w14:paraId="67F18AD1" w14:textId="2EE0DFAD" w:rsidR="00DE3C52" w:rsidRDefault="00CC51A4" w:rsidP="00DE3C52">
                            <w:pPr>
                              <w:jc w:val="center"/>
                              <w:rPr>
                                <w:rFonts w:ascii="Calibri" w:hAnsi="Calibri" w:cs="Calibri"/>
                                <w:sz w:val="28"/>
                                <w:szCs w:val="28"/>
                              </w:rPr>
                            </w:pPr>
                            <w:hyperlink r:id="rId5" w:history="1">
                              <w:r w:rsidR="00DE3C52" w:rsidRPr="00BE18A3">
                                <w:rPr>
                                  <w:rStyle w:val="Hyperlink"/>
                                  <w:rFonts w:ascii="Calibri" w:hAnsi="Calibri" w:cs="Calibri"/>
                                  <w:sz w:val="28"/>
                                  <w:szCs w:val="28"/>
                                </w:rPr>
                                <w:t>ssykes@shepherd.edu</w:t>
                              </w:r>
                            </w:hyperlink>
                            <w:r w:rsidR="00DE3C52">
                              <w:rPr>
                                <w:rFonts w:ascii="Calibri" w:hAnsi="Calibri" w:cs="Calibri"/>
                                <w:sz w:val="28"/>
                                <w:szCs w:val="28"/>
                              </w:rPr>
                              <w:t xml:space="preserve"> or 304-876-5248</w:t>
                            </w:r>
                          </w:p>
                          <w:p w14:paraId="11ADD330" w14:textId="77777777" w:rsidR="00DE3C52" w:rsidRPr="00CE559A" w:rsidRDefault="00DE3C52" w:rsidP="00DE3C52">
                            <w:pPr>
                              <w:jc w:val="center"/>
                              <w:rPr>
                                <w:rFonts w:ascii="Calibri" w:hAnsi="Calibri" w:cs="Calibr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4pt;margin-top:64pt;width:7in;height:55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" mv:complextextbox="1" filled="f" stroked="f">
                <v:textbox>
                  <w:txbxContent>
                    <w:p w14:paraId="75088751" w14:textId="77777777" w:rsidR="00FF79C2" w:rsidRDefault="00FF79C2" w:rsidP="00CF420D">
                      <w:pPr>
                        <w:widowControl w:val="0"/>
                        <w:autoSpaceDE w:val="0"/>
                        <w:autoSpaceDN w:val="0"/>
                        <w:adjustRightInd w:val="0"/>
                        <w:rPr>
                          <w:rFonts w:ascii="Calibri" w:hAnsi="Calibri" w:cs="Calibri"/>
                          <w:b/>
                          <w:bCs/>
                          <w:color w:val="12007D"/>
                          <w:sz w:val="28"/>
                          <w:szCs w:val="28"/>
                        </w:rPr>
                      </w:pPr>
                    </w:p>
                    <w:p w14:paraId="633C36CB" w14:textId="77777777" w:rsidR="00FF79C2" w:rsidRDefault="00FF79C2" w:rsidP="00CF420D">
                      <w:pPr>
                        <w:widowControl w:val="0"/>
                        <w:autoSpaceDE w:val="0"/>
                        <w:autoSpaceDN w:val="0"/>
                        <w:adjustRightInd w:val="0"/>
                        <w:rPr>
                          <w:rFonts w:ascii="Calibri" w:hAnsi="Calibri" w:cs="Calibri"/>
                          <w:b/>
                          <w:bCs/>
                          <w:color w:val="12007D"/>
                          <w:sz w:val="40"/>
                          <w:szCs w:val="40"/>
                        </w:rPr>
                      </w:pPr>
                      <w:r>
                        <w:rPr>
                          <w:rFonts w:ascii="Calibri" w:hAnsi="Calibri" w:cs="Calibri"/>
                          <w:b/>
                          <w:bCs/>
                          <w:color w:val="12007D"/>
                          <w:sz w:val="40"/>
                          <w:szCs w:val="40"/>
                        </w:rPr>
                        <w:t xml:space="preserve">Summer Early Childhood Music </w:t>
                      </w:r>
                      <w:r w:rsidRPr="00FD4969">
                        <w:rPr>
                          <w:rFonts w:ascii="Calibri" w:hAnsi="Calibri" w:cs="Calibri"/>
                          <w:b/>
                          <w:bCs/>
                          <w:color w:val="12007D"/>
                          <w:sz w:val="40"/>
                          <w:szCs w:val="40"/>
                        </w:rPr>
                        <w:t xml:space="preserve">Classes </w:t>
                      </w:r>
                    </w:p>
                    <w:p w14:paraId="180EFA11" w14:textId="0ED430E6" w:rsidR="00FF79C2" w:rsidRPr="00FD4969" w:rsidRDefault="00FF79C2" w:rsidP="00CF420D">
                      <w:pPr>
                        <w:widowControl w:val="0"/>
                        <w:autoSpaceDE w:val="0"/>
                        <w:autoSpaceDN w:val="0"/>
                        <w:adjustRightInd w:val="0"/>
                        <w:rPr>
                          <w:rFonts w:ascii="Calibri" w:hAnsi="Calibri" w:cs="Calibri"/>
                          <w:b/>
                          <w:bCs/>
                          <w:color w:val="12007D"/>
                          <w:sz w:val="40"/>
                          <w:szCs w:val="40"/>
                        </w:rPr>
                      </w:pPr>
                      <w:r>
                        <w:rPr>
                          <w:rFonts w:ascii="Calibri" w:hAnsi="Calibri" w:cs="Calibri"/>
                          <w:b/>
                          <w:bCs/>
                          <w:color w:val="12007D"/>
                          <w:sz w:val="40"/>
                          <w:szCs w:val="40"/>
                        </w:rPr>
                        <w:t>Wednesday, June 7</w:t>
                      </w:r>
                      <w:r w:rsidR="00C375FC">
                        <w:rPr>
                          <w:rFonts w:ascii="Calibri" w:hAnsi="Calibri" w:cs="Calibri"/>
                          <w:b/>
                          <w:bCs/>
                          <w:color w:val="12007D"/>
                          <w:sz w:val="40"/>
                          <w:szCs w:val="40"/>
                        </w:rPr>
                        <w:t xml:space="preserve">, 14, 21, 28, and July 5 </w:t>
                      </w:r>
                      <w:bookmarkStart w:id="1" w:name="_GoBack"/>
                      <w:bookmarkEnd w:id="1"/>
                      <w:r w:rsidRPr="00FD4969">
                        <w:rPr>
                          <w:rFonts w:ascii="Calibri" w:hAnsi="Calibri" w:cs="Calibri"/>
                          <w:b/>
                          <w:bCs/>
                          <w:color w:val="12007D"/>
                          <w:sz w:val="40"/>
                          <w:szCs w:val="40"/>
                        </w:rPr>
                        <w:t xml:space="preserve">at </w:t>
                      </w:r>
                    </w:p>
                    <w:p w14:paraId="119C1C5F" w14:textId="77777777" w:rsidR="00FF79C2" w:rsidRPr="00FD4969" w:rsidRDefault="00FF79C2" w:rsidP="00CF420D">
                      <w:pPr>
                        <w:widowControl w:val="0"/>
                        <w:autoSpaceDE w:val="0"/>
                        <w:autoSpaceDN w:val="0"/>
                        <w:adjustRightInd w:val="0"/>
                        <w:rPr>
                          <w:rFonts w:ascii="Calibri" w:hAnsi="Calibri" w:cs="Calibri"/>
                          <w:b/>
                          <w:bCs/>
                          <w:color w:val="12007D"/>
                          <w:sz w:val="40"/>
                          <w:szCs w:val="40"/>
                        </w:rPr>
                      </w:pPr>
                      <w:r w:rsidRPr="00FD4969">
                        <w:rPr>
                          <w:rFonts w:ascii="Calibri" w:hAnsi="Calibri" w:cs="Calibri"/>
                          <w:b/>
                          <w:bCs/>
                          <w:color w:val="12007D"/>
                          <w:sz w:val="40"/>
                          <w:szCs w:val="40"/>
                        </w:rPr>
                        <w:t>Shepherd University Music Department, Frank Center</w:t>
                      </w:r>
                    </w:p>
                    <w:p w14:paraId="2CF912D9" w14:textId="77777777" w:rsidR="00FF79C2" w:rsidRDefault="00FF79C2" w:rsidP="00CF420D">
                      <w:pPr>
                        <w:widowControl w:val="0"/>
                        <w:autoSpaceDE w:val="0"/>
                        <w:autoSpaceDN w:val="0"/>
                        <w:adjustRightInd w:val="0"/>
                        <w:rPr>
                          <w:rFonts w:ascii="Calibri" w:hAnsi="Calibri" w:cs="Calibri"/>
                          <w:b/>
                          <w:bCs/>
                          <w:color w:val="12007D"/>
                          <w:sz w:val="28"/>
                          <w:szCs w:val="28"/>
                        </w:rPr>
                      </w:pPr>
                    </w:p>
                    <w:p w14:paraId="6A54DA5C" w14:textId="77777777" w:rsidR="00FF79C2" w:rsidRDefault="00FF79C2" w:rsidP="00CF420D">
                      <w:pPr>
                        <w:widowControl w:val="0"/>
                        <w:autoSpaceDE w:val="0"/>
                        <w:autoSpaceDN w:val="0"/>
                        <w:adjustRightInd w:val="0"/>
                        <w:rPr>
                          <w:rFonts w:ascii="Calibri" w:hAnsi="Calibri" w:cs="Calibri"/>
                          <w:b/>
                          <w:bCs/>
                          <w:color w:val="12007D"/>
                          <w:sz w:val="28"/>
                          <w:szCs w:val="28"/>
                        </w:rPr>
                      </w:pPr>
                    </w:p>
                    <w:p w14:paraId="5449D8DB" w14:textId="77777777" w:rsidR="00FF79C2" w:rsidRDefault="00FF79C2" w:rsidP="00CF420D">
                      <w:pPr>
                        <w:widowControl w:val="0"/>
                        <w:autoSpaceDE w:val="0"/>
                        <w:autoSpaceDN w:val="0"/>
                        <w:adjustRightInd w:val="0"/>
                        <w:rPr>
                          <w:rFonts w:ascii="Calibri" w:hAnsi="Calibri" w:cs="Calibri"/>
                          <w:b/>
                          <w:bCs/>
                          <w:color w:val="12007D"/>
                          <w:sz w:val="28"/>
                          <w:szCs w:val="28"/>
                          <w:u w:val="single"/>
                        </w:rPr>
                      </w:pPr>
                    </w:p>
                    <w:p w14:paraId="301136CE" w14:textId="77777777" w:rsidR="00FF79C2" w:rsidRDefault="00FF79C2" w:rsidP="00CF420D">
                      <w:pPr>
                        <w:widowControl w:val="0"/>
                        <w:autoSpaceDE w:val="0"/>
                        <w:autoSpaceDN w:val="0"/>
                        <w:adjustRightInd w:val="0"/>
                        <w:rPr>
                          <w:rFonts w:ascii="Calibri" w:hAnsi="Calibri" w:cs="Calibri"/>
                          <w:sz w:val="28"/>
                          <w:szCs w:val="28"/>
                        </w:rPr>
                      </w:pPr>
                      <w:r>
                        <w:rPr>
                          <w:rFonts w:ascii="Calibri" w:hAnsi="Calibri" w:cs="Calibri"/>
                          <w:b/>
                          <w:bCs/>
                          <w:color w:val="12007D"/>
                          <w:sz w:val="28"/>
                          <w:szCs w:val="28"/>
                          <w:u w:val="single"/>
                        </w:rPr>
                        <w:t>Musical Discoveries -- Wednesdays, 9:15am-10:00am</w:t>
                      </w:r>
                    </w:p>
                    <w:p w14:paraId="1F70503C" w14:textId="77777777" w:rsidR="00FF79C2" w:rsidRDefault="00FF79C2" w:rsidP="00CF420D">
                      <w:pPr>
                        <w:widowControl w:val="0"/>
                        <w:autoSpaceDE w:val="0"/>
                        <w:autoSpaceDN w:val="0"/>
                        <w:adjustRightInd w:val="0"/>
                        <w:rPr>
                          <w:rFonts w:ascii="Calibri" w:hAnsi="Calibri" w:cs="Calibri"/>
                          <w:sz w:val="28"/>
                          <w:szCs w:val="28"/>
                        </w:rPr>
                      </w:pPr>
                      <w:r>
                        <w:rPr>
                          <w:rFonts w:ascii="Calibri" w:hAnsi="Calibri" w:cs="Calibri"/>
                          <w:b/>
                          <w:bCs/>
                          <w:color w:val="12007D"/>
                          <w:sz w:val="28"/>
                          <w:szCs w:val="28"/>
                        </w:rPr>
                        <w:t>  </w:t>
                      </w:r>
                      <w:r>
                        <w:rPr>
                          <w:rFonts w:ascii="Calibri" w:hAnsi="Calibri" w:cs="Calibri"/>
                          <w:b/>
                          <w:bCs/>
                          <w:color w:val="12007D"/>
                          <w:sz w:val="28"/>
                          <w:szCs w:val="28"/>
                          <w:u w:val="single"/>
                        </w:rPr>
                        <w:t>Ages 18 months - 3 years </w:t>
                      </w:r>
                      <w:r>
                        <w:rPr>
                          <w:rFonts w:ascii="Calibri" w:hAnsi="Calibri" w:cs="Calibri"/>
                          <w:color w:val="12007D"/>
                          <w:sz w:val="28"/>
                          <w:szCs w:val="28"/>
                        </w:rPr>
                        <w:t>(with parent/caregiver)</w:t>
                      </w:r>
                    </w:p>
                    <w:p w14:paraId="32C2C7A5" w14:textId="77777777" w:rsidR="00FF79C2" w:rsidRDefault="00FF79C2" w:rsidP="00CF420D">
                      <w:pPr>
                        <w:widowControl w:val="0"/>
                        <w:autoSpaceDE w:val="0"/>
                        <w:autoSpaceDN w:val="0"/>
                        <w:adjustRightInd w:val="0"/>
                        <w:rPr>
                          <w:rFonts w:ascii="Calibri" w:hAnsi="Calibri" w:cs="Calibri"/>
                          <w:color w:val="12007D"/>
                          <w:sz w:val="28"/>
                          <w:szCs w:val="28"/>
                        </w:rPr>
                      </w:pPr>
                      <w:r>
                        <w:rPr>
                          <w:rFonts w:ascii="Calibri" w:hAnsi="Calibri" w:cs="Calibri"/>
                          <w:color w:val="12007D"/>
                          <w:sz w:val="28"/>
                          <w:szCs w:val="28"/>
                        </w:rPr>
                        <w:t>  This interactive class for children and caregivers will introduce the young student to the rudiments of music.  </w:t>
                      </w:r>
                    </w:p>
                    <w:p w14:paraId="7571C11B" w14:textId="77777777" w:rsidR="00FF79C2" w:rsidRDefault="00FF79C2" w:rsidP="00CF420D">
                      <w:pPr>
                        <w:widowControl w:val="0"/>
                        <w:autoSpaceDE w:val="0"/>
                        <w:autoSpaceDN w:val="0"/>
                        <w:adjustRightInd w:val="0"/>
                        <w:rPr>
                          <w:rFonts w:ascii="Calibri" w:hAnsi="Calibri" w:cs="Calibri"/>
                          <w:sz w:val="28"/>
                          <w:szCs w:val="28"/>
                        </w:rPr>
                      </w:pPr>
                      <w:r>
                        <w:rPr>
                          <w:rFonts w:ascii="Calibri" w:hAnsi="Calibri" w:cs="Calibri"/>
                          <w:color w:val="12007D"/>
                          <w:sz w:val="28"/>
                          <w:szCs w:val="28"/>
                        </w:rPr>
                        <w:t>  The class will explore songs, echo songs, creative movement, rhymes and finger-play.  We are going to play a large variety of rhythm instruments (such as drums, rhythm sticks, wood blocks, triangles and many more).</w:t>
                      </w:r>
                    </w:p>
                    <w:p w14:paraId="280A238B" w14:textId="77777777" w:rsidR="00FF79C2" w:rsidRDefault="00FF79C2" w:rsidP="00CF420D">
                      <w:pPr>
                        <w:widowControl w:val="0"/>
                        <w:autoSpaceDE w:val="0"/>
                        <w:autoSpaceDN w:val="0"/>
                        <w:adjustRightInd w:val="0"/>
                        <w:rPr>
                          <w:rFonts w:ascii="Calibri" w:hAnsi="Calibri" w:cs="Calibri"/>
                          <w:color w:val="12007D"/>
                          <w:sz w:val="28"/>
                          <w:szCs w:val="28"/>
                        </w:rPr>
                      </w:pPr>
                    </w:p>
                    <w:p w14:paraId="2802535B" w14:textId="77777777" w:rsidR="00FF79C2" w:rsidRDefault="00FF79C2" w:rsidP="00CF420D">
                      <w:pPr>
                        <w:widowControl w:val="0"/>
                        <w:autoSpaceDE w:val="0"/>
                        <w:autoSpaceDN w:val="0"/>
                        <w:adjustRightInd w:val="0"/>
                        <w:rPr>
                          <w:rFonts w:ascii="Calibri" w:hAnsi="Calibri" w:cs="Calibri"/>
                          <w:sz w:val="28"/>
                          <w:szCs w:val="28"/>
                        </w:rPr>
                      </w:pPr>
                      <w:r>
                        <w:rPr>
                          <w:rFonts w:ascii="Calibri" w:hAnsi="Calibri" w:cs="Calibri"/>
                          <w:b/>
                          <w:bCs/>
                          <w:color w:val="12007D"/>
                          <w:sz w:val="28"/>
                          <w:szCs w:val="28"/>
                          <w:u w:val="single"/>
                        </w:rPr>
                        <w:t>Music for Preschoolers -- Wednesdays, 10:00am-10:45am</w:t>
                      </w:r>
                    </w:p>
                    <w:p w14:paraId="7C4484F3" w14:textId="77777777" w:rsidR="00FF79C2" w:rsidRDefault="00FF79C2" w:rsidP="00CF420D">
                      <w:pPr>
                        <w:widowControl w:val="0"/>
                        <w:autoSpaceDE w:val="0"/>
                        <w:autoSpaceDN w:val="0"/>
                        <w:adjustRightInd w:val="0"/>
                        <w:rPr>
                          <w:rFonts w:ascii="Calibri" w:hAnsi="Calibri" w:cs="Calibri"/>
                          <w:sz w:val="28"/>
                          <w:szCs w:val="28"/>
                        </w:rPr>
                      </w:pPr>
                      <w:r>
                        <w:rPr>
                          <w:rFonts w:ascii="Calibri" w:hAnsi="Calibri" w:cs="Calibri"/>
                          <w:b/>
                          <w:bCs/>
                          <w:color w:val="12007D"/>
                          <w:sz w:val="28"/>
                          <w:szCs w:val="28"/>
                        </w:rPr>
                        <w:t>  </w:t>
                      </w:r>
                      <w:r>
                        <w:rPr>
                          <w:rFonts w:ascii="Calibri" w:hAnsi="Calibri" w:cs="Calibri"/>
                          <w:b/>
                          <w:bCs/>
                          <w:color w:val="12007D"/>
                          <w:sz w:val="28"/>
                          <w:szCs w:val="28"/>
                          <w:u w:val="single"/>
                        </w:rPr>
                        <w:t>Ages 3-5 years </w:t>
                      </w:r>
                      <w:r>
                        <w:rPr>
                          <w:rFonts w:ascii="Calibri" w:hAnsi="Calibri" w:cs="Calibri"/>
                          <w:color w:val="12007D"/>
                          <w:sz w:val="28"/>
                          <w:szCs w:val="28"/>
                        </w:rPr>
                        <w:t>(with parent/caregiver)</w:t>
                      </w:r>
                    </w:p>
                    <w:p w14:paraId="6BAD55A3" w14:textId="77777777" w:rsidR="00FF79C2" w:rsidRDefault="00FF79C2" w:rsidP="00CF420D">
                      <w:pPr>
                        <w:widowControl w:val="0"/>
                        <w:autoSpaceDE w:val="0"/>
                        <w:autoSpaceDN w:val="0"/>
                        <w:adjustRightInd w:val="0"/>
                        <w:rPr>
                          <w:rFonts w:ascii="Calibri" w:hAnsi="Calibri" w:cs="Calibri"/>
                          <w:color w:val="12007D"/>
                          <w:sz w:val="28"/>
                          <w:szCs w:val="28"/>
                        </w:rPr>
                      </w:pPr>
                      <w:r>
                        <w:rPr>
                          <w:rFonts w:ascii="Calibri" w:hAnsi="Calibri" w:cs="Calibri"/>
                          <w:color w:val="12007D"/>
                          <w:sz w:val="28"/>
                          <w:szCs w:val="28"/>
                        </w:rPr>
                        <w:t>  This popular class is designed to prepare the child for later instrumental studies or voice lessons.  </w:t>
                      </w:r>
                    </w:p>
                    <w:p w14:paraId="73BB35B0" w14:textId="77777777" w:rsidR="00FF79C2" w:rsidRDefault="00FF79C2" w:rsidP="00CF420D">
                      <w:pPr>
                        <w:widowControl w:val="0"/>
                        <w:autoSpaceDE w:val="0"/>
                        <w:autoSpaceDN w:val="0"/>
                        <w:adjustRightInd w:val="0"/>
                        <w:rPr>
                          <w:rFonts w:ascii="Calibri" w:hAnsi="Calibri" w:cs="Calibri"/>
                          <w:sz w:val="28"/>
                          <w:szCs w:val="28"/>
                        </w:rPr>
                      </w:pPr>
                      <w:r>
                        <w:rPr>
                          <w:rFonts w:ascii="Calibri" w:hAnsi="Calibri" w:cs="Calibri"/>
                          <w:color w:val="12007D"/>
                          <w:sz w:val="28"/>
                          <w:szCs w:val="28"/>
                        </w:rPr>
                        <w:t>  The group will play wood, metal, and shaker instruments, sing songs and echo songs, develop their listening skills (ear training), and work with creative movement and circle dances. Younger children love to observe and copy older children. Older students will help to lead the group in musical activities and songs.</w:t>
                      </w:r>
                      <w:r>
                        <w:rPr>
                          <w:rFonts w:ascii="Calibri" w:hAnsi="Calibri" w:cs="Calibri"/>
                          <w:sz w:val="28"/>
                          <w:szCs w:val="28"/>
                        </w:rPr>
                        <w:t> </w:t>
                      </w:r>
                    </w:p>
                    <w:p w14:paraId="70079B4B" w14:textId="77777777" w:rsidR="00FF79C2" w:rsidRDefault="00FF79C2" w:rsidP="00CF420D">
                      <w:pPr>
                        <w:widowControl w:val="0"/>
                        <w:autoSpaceDE w:val="0"/>
                        <w:autoSpaceDN w:val="0"/>
                        <w:adjustRightInd w:val="0"/>
                        <w:rPr>
                          <w:rFonts w:ascii="Calibri" w:hAnsi="Calibri" w:cs="Calibri"/>
                          <w:sz w:val="28"/>
                          <w:szCs w:val="28"/>
                        </w:rPr>
                      </w:pPr>
                    </w:p>
                    <w:p w14:paraId="6EDD7DE9" w14:textId="77777777" w:rsidR="00FF79C2" w:rsidRDefault="00FF79C2" w:rsidP="00CF420D">
                      <w:pPr>
                        <w:rPr>
                          <w:rFonts w:ascii="Calibri" w:hAnsi="Calibri" w:cs="Calibri"/>
                          <w:sz w:val="28"/>
                          <w:szCs w:val="28"/>
                        </w:rPr>
                      </w:pPr>
                      <w:r>
                        <w:rPr>
                          <w:rFonts w:ascii="Calibri" w:hAnsi="Calibri" w:cs="Calibri"/>
                          <w:sz w:val="28"/>
                          <w:szCs w:val="28"/>
                        </w:rPr>
                        <w:t>Taking part in these classes not only helps to develop the child's music skills, but can also improve language and verbal development and spatial-temporal skills!</w:t>
                      </w:r>
                    </w:p>
                    <w:p w14:paraId="32249935" w14:textId="77777777" w:rsidR="00DE3C52" w:rsidRDefault="00DE3C52" w:rsidP="00CF420D">
                      <w:pPr>
                        <w:rPr>
                          <w:rFonts w:ascii="Calibri" w:hAnsi="Calibri" w:cs="Calibri"/>
                          <w:sz w:val="28"/>
                          <w:szCs w:val="28"/>
                        </w:rPr>
                      </w:pPr>
                    </w:p>
                    <w:p w14:paraId="41165B00" w14:textId="386774A7" w:rsidR="00DE3C52" w:rsidRDefault="00DE3C52" w:rsidP="00DE3C52">
                      <w:pPr>
                        <w:jc w:val="center"/>
                        <w:rPr>
                          <w:rFonts w:ascii="Calibri" w:hAnsi="Calibri" w:cs="Calibri"/>
                          <w:sz w:val="28"/>
                          <w:szCs w:val="28"/>
                        </w:rPr>
                      </w:pPr>
                      <w:r>
                        <w:rPr>
                          <w:rFonts w:ascii="Calibri" w:hAnsi="Calibri" w:cs="Calibri"/>
                          <w:sz w:val="28"/>
                          <w:szCs w:val="28"/>
                        </w:rPr>
                        <w:t>For more information, contact Sherry Sykes, Preparatory Music Coordinator, Shepherd University Music Department,</w:t>
                      </w:r>
                    </w:p>
                    <w:p w14:paraId="67F18AD1" w14:textId="2EE0DFAD" w:rsidR="00DE3C52" w:rsidRDefault="00CC51A4" w:rsidP="00DE3C52">
                      <w:pPr>
                        <w:jc w:val="center"/>
                        <w:rPr>
                          <w:rFonts w:ascii="Calibri" w:hAnsi="Calibri" w:cs="Calibri"/>
                          <w:sz w:val="28"/>
                          <w:szCs w:val="28"/>
                        </w:rPr>
                      </w:pPr>
                      <w:hyperlink r:id="rId6" w:history="1">
                        <w:r w:rsidR="00DE3C52" w:rsidRPr="00BE18A3">
                          <w:rPr>
                            <w:rStyle w:val="Hyperlink"/>
                            <w:rFonts w:ascii="Calibri" w:hAnsi="Calibri" w:cs="Calibri"/>
                            <w:sz w:val="28"/>
                            <w:szCs w:val="28"/>
                          </w:rPr>
                          <w:t>ssykes@shepherd.edu</w:t>
                        </w:r>
                      </w:hyperlink>
                      <w:r w:rsidR="00DE3C52">
                        <w:rPr>
                          <w:rFonts w:ascii="Calibri" w:hAnsi="Calibri" w:cs="Calibri"/>
                          <w:sz w:val="28"/>
                          <w:szCs w:val="28"/>
                        </w:rPr>
                        <w:t xml:space="preserve"> or 304-876-5248</w:t>
                      </w:r>
                    </w:p>
                    <w:p w14:paraId="11ADD330" w14:textId="77777777" w:rsidR="00DE3C52" w:rsidRPr="00CE559A" w:rsidRDefault="00DE3C52" w:rsidP="00DE3C52">
                      <w:pPr>
                        <w:jc w:val="center"/>
                        <w:rPr>
                          <w:rFonts w:ascii="Calibri" w:hAnsi="Calibri" w:cs="Calibri"/>
                          <w:sz w:val="28"/>
                          <w:szCs w:val="28"/>
                        </w:rPr>
                      </w:pPr>
                    </w:p>
                  </w:txbxContent>
                </v:textbox>
                <w10:wrap type="through" anchorx="page" anchory="page"/>
              </v:shape>
            </w:pict>
          </mc:Fallback>
        </mc:AlternateContent>
      </w:r>
    </w:p>
    <w:p w14:paraId="492023D7" w14:textId="77777777" w:rsidR="00DE3C52" w:rsidRDefault="00DE3C52" w:rsidP="00DE3C52">
      <w:pPr>
        <w:ind w:left="720" w:firstLine="720"/>
        <w:jc w:val="center"/>
        <w:rPr>
          <w:sz w:val="28"/>
          <w:szCs w:val="28"/>
        </w:rPr>
      </w:pPr>
    </w:p>
    <w:p w14:paraId="065C5FFC" w14:textId="77777777" w:rsidR="00CA4486" w:rsidRDefault="00CA4486" w:rsidP="00CA4486">
      <w:pPr>
        <w:ind w:left="720" w:firstLine="720"/>
        <w:rPr>
          <w:sz w:val="28"/>
          <w:szCs w:val="28"/>
        </w:rPr>
      </w:pPr>
    </w:p>
    <w:p w14:paraId="20DB0D0E" w14:textId="77777777" w:rsidR="00CA4486" w:rsidRPr="00CA4486" w:rsidRDefault="00CA4486" w:rsidP="00CA4486">
      <w:pPr>
        <w:rPr>
          <w:sz w:val="28"/>
          <w:szCs w:val="28"/>
        </w:rPr>
      </w:pPr>
    </w:p>
    <w:p w14:paraId="0E90A902" w14:textId="50B4F2BC" w:rsidR="00CF420D" w:rsidRDefault="00CF420D" w:rsidP="00C279C3"/>
    <w:sectPr w:rsidR="00CF420D" w:rsidSect="00DE3C52">
      <w:pgSz w:w="12240" w:h="15840"/>
      <w:pgMar w:top="93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C3"/>
    <w:rsid w:val="002324E5"/>
    <w:rsid w:val="00C279C3"/>
    <w:rsid w:val="00C375FC"/>
    <w:rsid w:val="00C87D2E"/>
    <w:rsid w:val="00CA4486"/>
    <w:rsid w:val="00CF420D"/>
    <w:rsid w:val="00DE3C52"/>
    <w:rsid w:val="00F90415"/>
    <w:rsid w:val="00F90595"/>
    <w:rsid w:val="00FF7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45C2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C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C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sykes@shepherd.edu" TargetMode="External"/><Relationship Id="rId6" Type="http://schemas.openxmlformats.org/officeDocument/2006/relationships/hyperlink" Target="mailto:ssykes@shepherd.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191</Words>
  <Characters>1090</Characters>
  <Application>Microsoft Macintosh Word</Application>
  <DocSecurity>0</DocSecurity>
  <Lines>9</Lines>
  <Paragraphs>2</Paragraphs>
  <ScaleCrop>false</ScaleCrop>
  <Company>Shepherd University</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Sykes</dc:creator>
  <cp:keywords/>
  <dc:description/>
  <cp:lastModifiedBy>Sherry Sykes</cp:lastModifiedBy>
  <cp:revision>4</cp:revision>
  <dcterms:created xsi:type="dcterms:W3CDTF">2017-03-28T18:53:00Z</dcterms:created>
  <dcterms:modified xsi:type="dcterms:W3CDTF">2017-04-06T17:15:00Z</dcterms:modified>
</cp:coreProperties>
</file>